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97F77" w14:textId="3066966A" w:rsidR="0010521E" w:rsidRDefault="00A444E0">
      <w:pPr>
        <w:spacing w:after="0" w:line="240" w:lineRule="auto"/>
        <w:jc w:val="center"/>
        <w:rPr>
          <w:rFonts w:ascii="Arial" w:hAnsi="Arial" w:cs="Arial"/>
          <w:b/>
          <w:sz w:val="28"/>
          <w:szCs w:val="28"/>
        </w:rPr>
      </w:pPr>
      <w:r>
        <w:rPr>
          <w:rFonts w:ascii="Arial" w:hAnsi="Arial" w:cs="Arial"/>
          <w:b/>
          <w:sz w:val="28"/>
          <w:szCs w:val="28"/>
        </w:rPr>
        <w:t>BAB I</w:t>
      </w:r>
    </w:p>
    <w:p w14:paraId="023BB97F" w14:textId="77777777" w:rsidR="0010521E" w:rsidRPr="0016107F" w:rsidRDefault="00A444E0">
      <w:pPr>
        <w:spacing w:after="0" w:line="240" w:lineRule="auto"/>
        <w:jc w:val="center"/>
        <w:rPr>
          <w:rFonts w:ascii="Arial" w:hAnsi="Arial" w:cs="Arial"/>
          <w:b/>
          <w:sz w:val="28"/>
          <w:szCs w:val="28"/>
          <w:u w:val="single"/>
        </w:rPr>
      </w:pPr>
      <w:r w:rsidRPr="0016107F">
        <w:rPr>
          <w:rFonts w:ascii="Arial" w:hAnsi="Arial" w:cs="Arial"/>
          <w:b/>
          <w:sz w:val="28"/>
          <w:szCs w:val="28"/>
          <w:u w:val="single"/>
        </w:rPr>
        <w:t>PENDAHULUAN</w:t>
      </w:r>
    </w:p>
    <w:p w14:paraId="4847F8A1" w14:textId="77777777" w:rsidR="0010521E" w:rsidRDefault="0010521E">
      <w:pPr>
        <w:spacing w:after="0" w:line="240" w:lineRule="auto"/>
        <w:jc w:val="center"/>
        <w:rPr>
          <w:rFonts w:ascii="Arial" w:hAnsi="Arial" w:cs="Arial"/>
          <w:b/>
          <w:sz w:val="28"/>
          <w:szCs w:val="28"/>
        </w:rPr>
      </w:pPr>
    </w:p>
    <w:p w14:paraId="0C1A1AE0" w14:textId="77777777" w:rsidR="0010521E" w:rsidRDefault="00A444E0">
      <w:pPr>
        <w:pStyle w:val="ListParagraph"/>
        <w:numPr>
          <w:ilvl w:val="0"/>
          <w:numId w:val="1"/>
        </w:numPr>
        <w:spacing w:after="120" w:line="240" w:lineRule="auto"/>
        <w:ind w:left="425" w:hanging="426"/>
        <w:contextualSpacing w:val="0"/>
        <w:rPr>
          <w:rFonts w:ascii="Arial" w:hAnsi="Arial" w:cs="Arial"/>
          <w:b/>
          <w:sz w:val="24"/>
          <w:szCs w:val="24"/>
        </w:rPr>
      </w:pPr>
      <w:r>
        <w:rPr>
          <w:rFonts w:ascii="Arial" w:hAnsi="Arial" w:cs="Arial"/>
          <w:b/>
          <w:sz w:val="24"/>
          <w:szCs w:val="24"/>
        </w:rPr>
        <w:t>Latar Belakang</w:t>
      </w:r>
    </w:p>
    <w:p w14:paraId="6085BA72" w14:textId="06252F2F" w:rsidR="0010521E" w:rsidRDefault="00A444E0">
      <w:pPr>
        <w:pStyle w:val="ListParagraph"/>
        <w:spacing w:after="120" w:line="360" w:lineRule="auto"/>
        <w:ind w:left="426" w:firstLine="709"/>
        <w:contextualSpacing w:val="0"/>
        <w:jc w:val="both"/>
        <w:rPr>
          <w:rFonts w:ascii="Arial" w:hAnsi="Arial" w:cs="Arial"/>
          <w:sz w:val="24"/>
          <w:szCs w:val="24"/>
          <w:lang w:val="en-MY"/>
        </w:rPr>
      </w:pPr>
      <w:r>
        <w:rPr>
          <w:rFonts w:ascii="Arial" w:hAnsi="Arial" w:cs="Arial"/>
          <w:sz w:val="24"/>
          <w:szCs w:val="24"/>
        </w:rPr>
        <w:t xml:space="preserve">Era otonomi daerah telah berjalan dan bergulir sejalan dengan terbitnya Undang-undang Nomor 23 Tahun 2014 tentang Pemerintahan Daerah, upaya untuk berpartisipasi dalam mewujudkan pemerintahan yang baik (Good Governance) menjadi hal yang penting dan mulia. Sebagai pelayan masyarakat, pemerintah dituntut untuk memiliki pemikiran yang berkembang, tanggap terhadap perubahan yang demikian cepat, sekaligus mampu melebur dalam berbagai aktivitasnya. Upaya untuk meningkatkan penyelenggaraan pemerintahan yang lebih berdaya guna dan berhasil guna, bersih dan bertanggung jawab, memerlukan suatu media pertanggungjawaban yang sistematis dan melembaga. Pentingnya hal tersebut telah disadari oleh pemerintah dengan ditetapkannya Peraturan Presiden Nomor 29 Tahun 2014 tentang Sistem Akuntabilitas Kinerja Instansi Pemerintah. Sejalan dengan tuntutan di atas perlu segera diupayakan beberapa langkah strategis dan tindakan-tindakan operasional untuk merealisasikannya. Salah satu langkah yang perlu dan harus dikembangkan saat ini adalah mewujudkan suatu Good Governance yang memiliki elemen dasar, transparansi, partisipasi dan akuntabilitas. Sebagai aplikasi uraian di atas, maka perlu dibuat Laporan Monitoring dan Evaluasi Kemajuan Program/Kegiatan </w:t>
      </w:r>
      <w:r>
        <w:rPr>
          <w:rFonts w:ascii="Arial" w:hAnsi="Arial" w:cs="Arial"/>
          <w:sz w:val="24"/>
          <w:szCs w:val="24"/>
          <w:lang w:val="en-MY"/>
        </w:rPr>
        <w:t xml:space="preserve">Semester </w:t>
      </w:r>
      <w:r w:rsidR="0016107F">
        <w:rPr>
          <w:rFonts w:ascii="Arial" w:hAnsi="Arial" w:cs="Arial"/>
          <w:sz w:val="24"/>
          <w:szCs w:val="24"/>
          <w:lang w:val="en-MY"/>
        </w:rPr>
        <w:t>I</w:t>
      </w:r>
      <w:r>
        <w:rPr>
          <w:rFonts w:ascii="Arial" w:hAnsi="Arial" w:cs="Arial"/>
          <w:sz w:val="24"/>
          <w:szCs w:val="24"/>
          <w:lang w:val="en-MY"/>
        </w:rPr>
        <w:t xml:space="preserve">I </w:t>
      </w:r>
      <w:r>
        <w:rPr>
          <w:rFonts w:ascii="Arial" w:hAnsi="Arial" w:cs="Arial"/>
          <w:sz w:val="24"/>
          <w:szCs w:val="24"/>
        </w:rPr>
        <w:t>Tahun Anggaran 20</w:t>
      </w:r>
      <w:r>
        <w:rPr>
          <w:rFonts w:ascii="Arial" w:hAnsi="Arial" w:cs="Arial"/>
          <w:sz w:val="24"/>
          <w:szCs w:val="24"/>
          <w:lang w:val="en-MY"/>
        </w:rPr>
        <w:t>2</w:t>
      </w:r>
      <w:r w:rsidR="00AD6F31">
        <w:rPr>
          <w:rFonts w:ascii="Arial" w:hAnsi="Arial" w:cs="Arial"/>
          <w:sz w:val="24"/>
          <w:szCs w:val="24"/>
          <w:lang w:val="en-MY"/>
        </w:rPr>
        <w:t>4</w:t>
      </w:r>
      <w:r>
        <w:rPr>
          <w:rFonts w:ascii="Arial" w:hAnsi="Arial" w:cs="Arial"/>
          <w:sz w:val="24"/>
          <w:szCs w:val="24"/>
        </w:rPr>
        <w:t xml:space="preserve"> untuk</w:t>
      </w:r>
      <w:r>
        <w:rPr>
          <w:rFonts w:ascii="Arial" w:hAnsi="Arial" w:cs="Arial"/>
          <w:sz w:val="24"/>
          <w:szCs w:val="24"/>
          <w:lang w:val="en-MY"/>
        </w:rPr>
        <w:t xml:space="preserve"> </w:t>
      </w:r>
      <w:proofErr w:type="spellStart"/>
      <w:r>
        <w:rPr>
          <w:rFonts w:ascii="Arial" w:hAnsi="Arial" w:cs="Arial"/>
          <w:sz w:val="24"/>
          <w:szCs w:val="24"/>
          <w:lang w:val="en-MY"/>
        </w:rPr>
        <w:t>Sekretariat</w:t>
      </w:r>
      <w:proofErr w:type="spellEnd"/>
      <w:r>
        <w:rPr>
          <w:rFonts w:ascii="Arial" w:hAnsi="Arial" w:cs="Arial"/>
          <w:sz w:val="24"/>
          <w:szCs w:val="24"/>
          <w:lang w:val="en-MY"/>
        </w:rPr>
        <w:t xml:space="preserve"> Daerah </w:t>
      </w:r>
      <w:proofErr w:type="spellStart"/>
      <w:r>
        <w:rPr>
          <w:rFonts w:ascii="Arial" w:hAnsi="Arial" w:cs="Arial"/>
          <w:sz w:val="24"/>
          <w:szCs w:val="24"/>
          <w:lang w:val="en-MY"/>
        </w:rPr>
        <w:t>Kabupaten</w:t>
      </w:r>
      <w:proofErr w:type="spellEnd"/>
      <w:r>
        <w:rPr>
          <w:rFonts w:ascii="Arial" w:hAnsi="Arial" w:cs="Arial"/>
          <w:sz w:val="24"/>
          <w:szCs w:val="24"/>
          <w:lang w:val="en-MY"/>
        </w:rPr>
        <w:t xml:space="preserve"> </w:t>
      </w:r>
      <w:proofErr w:type="spellStart"/>
      <w:r>
        <w:rPr>
          <w:rFonts w:ascii="Arial" w:hAnsi="Arial" w:cs="Arial"/>
          <w:sz w:val="24"/>
          <w:szCs w:val="24"/>
          <w:lang w:val="en-MY"/>
        </w:rPr>
        <w:t>Bulukumba</w:t>
      </w:r>
      <w:proofErr w:type="spellEnd"/>
      <w:r>
        <w:rPr>
          <w:rFonts w:ascii="Arial" w:hAnsi="Arial" w:cs="Arial"/>
          <w:sz w:val="24"/>
          <w:szCs w:val="24"/>
          <w:lang w:val="en-MY"/>
        </w:rPr>
        <w:t>.</w:t>
      </w:r>
    </w:p>
    <w:p w14:paraId="054E94AA" w14:textId="77777777" w:rsidR="0010521E" w:rsidRDefault="00A444E0">
      <w:pPr>
        <w:pStyle w:val="ListParagraph"/>
        <w:numPr>
          <w:ilvl w:val="0"/>
          <w:numId w:val="1"/>
        </w:numPr>
        <w:spacing w:after="120" w:line="240" w:lineRule="auto"/>
        <w:ind w:left="425" w:hanging="426"/>
        <w:contextualSpacing w:val="0"/>
        <w:rPr>
          <w:rFonts w:ascii="Arial" w:hAnsi="Arial" w:cs="Arial"/>
          <w:b/>
          <w:sz w:val="24"/>
          <w:szCs w:val="24"/>
        </w:rPr>
      </w:pPr>
      <w:r>
        <w:rPr>
          <w:rFonts w:ascii="Arial" w:hAnsi="Arial" w:cs="Arial"/>
          <w:b/>
          <w:sz w:val="24"/>
          <w:szCs w:val="24"/>
        </w:rPr>
        <w:t>Maksud dan Tujuan</w:t>
      </w:r>
    </w:p>
    <w:p w14:paraId="32A9EACA" w14:textId="77777777" w:rsidR="0010521E" w:rsidRDefault="00A444E0">
      <w:pPr>
        <w:pStyle w:val="ListParagraph"/>
        <w:spacing w:after="120" w:line="360" w:lineRule="auto"/>
        <w:ind w:left="426" w:firstLine="709"/>
        <w:contextualSpacing w:val="0"/>
        <w:jc w:val="both"/>
        <w:rPr>
          <w:rFonts w:ascii="Arial" w:hAnsi="Arial" w:cs="Arial"/>
          <w:sz w:val="24"/>
          <w:szCs w:val="24"/>
        </w:rPr>
      </w:pPr>
      <w:r>
        <w:rPr>
          <w:rFonts w:ascii="Arial" w:hAnsi="Arial" w:cs="Arial"/>
          <w:sz w:val="24"/>
          <w:szCs w:val="24"/>
        </w:rPr>
        <w:t>Kegiatan monitoring lebih terfokus pada kegiatan yang sedang dilaksanakan. Monitoring dilakukan dengan cara menggali untuk mendapatkan informasi secara regular berdasarkan indikator tertentu, dengan maksud mengetahui apakah kegiatan yang sedang berlangsung sesuai dengan perencanaan dan prosedur yang telah disepakati. Indikator monitoring mencakup esensi aktivitas dan target yang ditetapkan pada perencanaan program. Apabila monitoring dilakukan dengan baik akan bermanfaat dalam memastikan pelaksanaan kegiatan tetap pada jalurnya (sesuai pedoman dan perencanaan program). Juga memberikan informasi kepada pengelola program apabila terjadi hambatan dan penyimpangan, serta sebagai masukan dalam melakukan evaluasi.</w:t>
      </w:r>
    </w:p>
    <w:p w14:paraId="3BA12797" w14:textId="35F3B417" w:rsidR="0010521E" w:rsidRDefault="00A444E0" w:rsidP="00DF1209">
      <w:pPr>
        <w:pStyle w:val="ListParagraph"/>
        <w:spacing w:after="120" w:line="360" w:lineRule="auto"/>
        <w:ind w:left="426"/>
        <w:contextualSpacing w:val="0"/>
        <w:jc w:val="both"/>
        <w:rPr>
          <w:rFonts w:ascii="Arial" w:hAnsi="Arial" w:cs="Arial"/>
          <w:sz w:val="24"/>
          <w:szCs w:val="24"/>
        </w:rPr>
      </w:pPr>
      <w:r>
        <w:rPr>
          <w:rFonts w:ascii="Arial" w:hAnsi="Arial" w:cs="Arial"/>
          <w:sz w:val="24"/>
          <w:szCs w:val="24"/>
        </w:rPr>
        <w:t>Secara lebih terperinci monitoring bertujuan untuk</w:t>
      </w:r>
      <w:r w:rsidR="00DF1209">
        <w:rPr>
          <w:rFonts w:ascii="Arial" w:hAnsi="Arial" w:cs="Arial"/>
          <w:sz w:val="24"/>
          <w:szCs w:val="24"/>
          <w:lang w:val="en-US"/>
        </w:rPr>
        <w:t xml:space="preserve"> </w:t>
      </w:r>
      <w:r>
        <w:rPr>
          <w:rFonts w:ascii="Arial" w:hAnsi="Arial" w:cs="Arial"/>
          <w:sz w:val="24"/>
          <w:szCs w:val="24"/>
        </w:rPr>
        <w:t xml:space="preserve">: </w:t>
      </w:r>
    </w:p>
    <w:p w14:paraId="3078AE63" w14:textId="77777777" w:rsidR="0010521E" w:rsidRDefault="00A444E0" w:rsidP="00DF1209">
      <w:pPr>
        <w:pStyle w:val="ListParagraph"/>
        <w:spacing w:after="0" w:line="360" w:lineRule="auto"/>
        <w:ind w:left="426"/>
        <w:contextualSpacing w:val="0"/>
        <w:jc w:val="both"/>
        <w:rPr>
          <w:rFonts w:ascii="Arial" w:hAnsi="Arial" w:cs="Arial"/>
          <w:sz w:val="24"/>
          <w:szCs w:val="24"/>
        </w:rPr>
      </w:pPr>
      <w:r>
        <w:rPr>
          <w:rFonts w:ascii="Arial" w:hAnsi="Arial" w:cs="Arial"/>
          <w:sz w:val="24"/>
          <w:szCs w:val="24"/>
        </w:rPr>
        <w:t>1. Mengumpulkan data dan informasi yang diperlukan;</w:t>
      </w:r>
    </w:p>
    <w:p w14:paraId="08990AF4" w14:textId="68920EDE" w:rsidR="0010521E" w:rsidRDefault="00A444E0" w:rsidP="00DF1209">
      <w:pPr>
        <w:pStyle w:val="ListParagraph"/>
        <w:spacing w:after="0" w:line="360" w:lineRule="auto"/>
        <w:ind w:left="426"/>
        <w:contextualSpacing w:val="0"/>
        <w:jc w:val="both"/>
        <w:rPr>
          <w:rFonts w:ascii="Arial" w:hAnsi="Arial" w:cs="Arial"/>
          <w:sz w:val="24"/>
          <w:szCs w:val="24"/>
        </w:rPr>
      </w:pPr>
      <w:r>
        <w:rPr>
          <w:rFonts w:ascii="Arial" w:hAnsi="Arial" w:cs="Arial"/>
          <w:sz w:val="24"/>
          <w:szCs w:val="24"/>
        </w:rPr>
        <w:lastRenderedPageBreak/>
        <w:t>2. Memberikan masukan tentang kebutuhan dalam melaksanakan</w:t>
      </w:r>
      <w:r w:rsidR="00DF1209">
        <w:rPr>
          <w:rFonts w:ascii="Arial" w:hAnsi="Arial" w:cs="Arial"/>
          <w:sz w:val="24"/>
          <w:szCs w:val="24"/>
          <w:lang w:val="en-US"/>
        </w:rPr>
        <w:t xml:space="preserve"> </w:t>
      </w:r>
      <w:r>
        <w:rPr>
          <w:rFonts w:ascii="Arial" w:hAnsi="Arial" w:cs="Arial"/>
          <w:sz w:val="24"/>
          <w:szCs w:val="24"/>
        </w:rPr>
        <w:t xml:space="preserve">program; </w:t>
      </w:r>
    </w:p>
    <w:p w14:paraId="7D9FC9D1" w14:textId="49FA89B2" w:rsidR="0010521E" w:rsidRPr="00DF1209" w:rsidRDefault="00A444E0" w:rsidP="00DF1209">
      <w:pPr>
        <w:pStyle w:val="ListParagraph"/>
        <w:spacing w:after="0" w:line="360" w:lineRule="auto"/>
        <w:ind w:left="426"/>
        <w:contextualSpacing w:val="0"/>
        <w:jc w:val="both"/>
        <w:rPr>
          <w:rFonts w:ascii="Arial" w:hAnsi="Arial" w:cs="Arial"/>
          <w:sz w:val="24"/>
          <w:szCs w:val="24"/>
        </w:rPr>
      </w:pPr>
      <w:r>
        <w:rPr>
          <w:rFonts w:ascii="Arial" w:hAnsi="Arial" w:cs="Arial"/>
          <w:sz w:val="24"/>
          <w:szCs w:val="24"/>
        </w:rPr>
        <w:t>3. Mendapatkan gambaran ketercapaian tujuan setelah adanya</w:t>
      </w:r>
      <w:r w:rsidR="00DF1209">
        <w:rPr>
          <w:rFonts w:ascii="Arial" w:hAnsi="Arial" w:cs="Arial"/>
          <w:sz w:val="24"/>
          <w:szCs w:val="24"/>
          <w:lang w:val="en-US"/>
        </w:rPr>
        <w:t xml:space="preserve"> </w:t>
      </w:r>
      <w:r w:rsidRPr="00DF1209">
        <w:rPr>
          <w:rFonts w:ascii="Arial" w:hAnsi="Arial" w:cs="Arial"/>
          <w:sz w:val="24"/>
          <w:szCs w:val="24"/>
        </w:rPr>
        <w:t>kegiatan;</w:t>
      </w:r>
    </w:p>
    <w:p w14:paraId="211FC87E" w14:textId="79D54577" w:rsidR="0010521E" w:rsidRPr="00DF1209" w:rsidRDefault="00A444E0" w:rsidP="00DF1209">
      <w:pPr>
        <w:pStyle w:val="ListParagraph"/>
        <w:spacing w:after="0" w:line="360" w:lineRule="auto"/>
        <w:ind w:left="709" w:hanging="283"/>
        <w:contextualSpacing w:val="0"/>
        <w:jc w:val="both"/>
        <w:rPr>
          <w:rFonts w:ascii="Arial" w:hAnsi="Arial" w:cs="Arial"/>
          <w:sz w:val="24"/>
          <w:szCs w:val="24"/>
          <w:lang w:val="en-MY"/>
        </w:rPr>
      </w:pPr>
      <w:r>
        <w:rPr>
          <w:rFonts w:ascii="Arial" w:hAnsi="Arial" w:cs="Arial"/>
          <w:sz w:val="24"/>
          <w:szCs w:val="24"/>
          <w:lang w:val="en-MY"/>
        </w:rPr>
        <w:t xml:space="preserve">4. </w:t>
      </w:r>
      <w:proofErr w:type="spellStart"/>
      <w:r>
        <w:rPr>
          <w:rFonts w:ascii="Arial" w:hAnsi="Arial" w:cs="Arial"/>
          <w:sz w:val="24"/>
          <w:szCs w:val="24"/>
          <w:lang w:val="en-MY"/>
        </w:rPr>
        <w:t>Mendapatkan</w:t>
      </w:r>
      <w:proofErr w:type="spellEnd"/>
      <w:r>
        <w:rPr>
          <w:rFonts w:ascii="Arial" w:hAnsi="Arial" w:cs="Arial"/>
          <w:sz w:val="24"/>
          <w:szCs w:val="24"/>
          <w:lang w:val="en-MY"/>
        </w:rPr>
        <w:t xml:space="preserve"> </w:t>
      </w:r>
      <w:proofErr w:type="spellStart"/>
      <w:r>
        <w:rPr>
          <w:rFonts w:ascii="Arial" w:hAnsi="Arial" w:cs="Arial"/>
          <w:sz w:val="24"/>
          <w:szCs w:val="24"/>
          <w:lang w:val="en-MY"/>
        </w:rPr>
        <w:t>tingkat</w:t>
      </w:r>
      <w:proofErr w:type="spellEnd"/>
      <w:r>
        <w:rPr>
          <w:rFonts w:ascii="Arial" w:hAnsi="Arial" w:cs="Arial"/>
          <w:sz w:val="24"/>
          <w:szCs w:val="24"/>
          <w:lang w:val="en-MY"/>
        </w:rPr>
        <w:t xml:space="preserve"> </w:t>
      </w:r>
      <w:proofErr w:type="spellStart"/>
      <w:r>
        <w:rPr>
          <w:rFonts w:ascii="Arial" w:hAnsi="Arial" w:cs="Arial"/>
          <w:sz w:val="24"/>
          <w:szCs w:val="24"/>
          <w:lang w:val="en-MY"/>
        </w:rPr>
        <w:t>capaian</w:t>
      </w:r>
      <w:proofErr w:type="spellEnd"/>
      <w:r>
        <w:rPr>
          <w:rFonts w:ascii="Arial" w:hAnsi="Arial" w:cs="Arial"/>
          <w:sz w:val="24"/>
          <w:szCs w:val="24"/>
          <w:lang w:val="en-MY"/>
        </w:rPr>
        <w:t xml:space="preserve"> </w:t>
      </w:r>
      <w:proofErr w:type="spellStart"/>
      <w:r>
        <w:rPr>
          <w:rFonts w:ascii="Arial" w:hAnsi="Arial" w:cs="Arial"/>
          <w:sz w:val="24"/>
          <w:szCs w:val="24"/>
          <w:lang w:val="en-MY"/>
        </w:rPr>
        <w:t>penyerapan</w:t>
      </w:r>
      <w:proofErr w:type="spellEnd"/>
      <w:r>
        <w:rPr>
          <w:rFonts w:ascii="Arial" w:hAnsi="Arial" w:cs="Arial"/>
          <w:sz w:val="24"/>
          <w:szCs w:val="24"/>
          <w:lang w:val="en-MY"/>
        </w:rPr>
        <w:t xml:space="preserve"> </w:t>
      </w:r>
      <w:proofErr w:type="spellStart"/>
      <w:r>
        <w:rPr>
          <w:rFonts w:ascii="Arial" w:hAnsi="Arial" w:cs="Arial"/>
          <w:sz w:val="24"/>
          <w:szCs w:val="24"/>
          <w:lang w:val="en-MY"/>
        </w:rPr>
        <w:t>anggaran</w:t>
      </w:r>
      <w:proofErr w:type="spellEnd"/>
      <w:r>
        <w:rPr>
          <w:rFonts w:ascii="Arial" w:hAnsi="Arial" w:cs="Arial"/>
          <w:sz w:val="24"/>
          <w:szCs w:val="24"/>
          <w:lang w:val="en-MY"/>
        </w:rPr>
        <w:t xml:space="preserve"> program,</w:t>
      </w:r>
      <w:r w:rsidR="00DF1209">
        <w:rPr>
          <w:rFonts w:ascii="Arial" w:hAnsi="Arial" w:cs="Arial"/>
          <w:sz w:val="24"/>
          <w:szCs w:val="24"/>
          <w:lang w:val="en-MY"/>
        </w:rPr>
        <w:t xml:space="preserve"> </w:t>
      </w:r>
      <w:proofErr w:type="spellStart"/>
      <w:r w:rsidRPr="00DF1209">
        <w:rPr>
          <w:rFonts w:ascii="Arial" w:hAnsi="Arial" w:cs="Arial"/>
          <w:sz w:val="24"/>
          <w:szCs w:val="24"/>
          <w:lang w:val="en-MY"/>
        </w:rPr>
        <w:t>kegiatan</w:t>
      </w:r>
      <w:proofErr w:type="spellEnd"/>
      <w:r w:rsidRPr="00DF1209">
        <w:rPr>
          <w:rFonts w:ascii="Arial" w:hAnsi="Arial" w:cs="Arial"/>
          <w:sz w:val="24"/>
          <w:szCs w:val="24"/>
        </w:rPr>
        <w:t xml:space="preserve"> </w:t>
      </w:r>
      <w:r w:rsidRPr="00DF1209">
        <w:rPr>
          <w:rFonts w:ascii="Arial" w:hAnsi="Arial" w:cs="Arial"/>
          <w:sz w:val="24"/>
          <w:szCs w:val="24"/>
          <w:lang w:val="en-MY"/>
        </w:rPr>
        <w:t xml:space="preserve">dan sub </w:t>
      </w:r>
      <w:proofErr w:type="spellStart"/>
      <w:r w:rsidRPr="00DF1209">
        <w:rPr>
          <w:rFonts w:ascii="Arial" w:hAnsi="Arial" w:cs="Arial"/>
          <w:sz w:val="24"/>
          <w:szCs w:val="24"/>
          <w:lang w:val="en-MY"/>
        </w:rPr>
        <w:t>kegiatan</w:t>
      </w:r>
      <w:proofErr w:type="spellEnd"/>
      <w:r w:rsidRPr="00DF1209">
        <w:rPr>
          <w:rFonts w:ascii="Arial" w:hAnsi="Arial" w:cs="Arial"/>
          <w:sz w:val="24"/>
          <w:szCs w:val="24"/>
          <w:lang w:val="en-MY"/>
        </w:rPr>
        <w:t>.</w:t>
      </w:r>
    </w:p>
    <w:p w14:paraId="5A48E3E1" w14:textId="26B144E3" w:rsidR="0010521E" w:rsidRPr="00DF1209" w:rsidRDefault="00A444E0" w:rsidP="00DF1209">
      <w:pPr>
        <w:pStyle w:val="ListParagraph"/>
        <w:spacing w:after="0" w:line="360" w:lineRule="auto"/>
        <w:ind w:left="709" w:hanging="283"/>
        <w:contextualSpacing w:val="0"/>
        <w:jc w:val="both"/>
        <w:rPr>
          <w:rFonts w:ascii="Arial" w:hAnsi="Arial" w:cs="Arial"/>
          <w:sz w:val="24"/>
          <w:szCs w:val="24"/>
        </w:rPr>
      </w:pPr>
      <w:r>
        <w:rPr>
          <w:rFonts w:ascii="Arial" w:hAnsi="Arial" w:cs="Arial"/>
          <w:sz w:val="24"/>
          <w:szCs w:val="24"/>
        </w:rPr>
        <w:t>5.</w:t>
      </w:r>
      <w:r w:rsidR="00DF1209">
        <w:rPr>
          <w:rFonts w:ascii="Arial" w:hAnsi="Arial" w:cs="Arial"/>
          <w:sz w:val="24"/>
          <w:szCs w:val="24"/>
          <w:lang w:val="en-US"/>
        </w:rPr>
        <w:t xml:space="preserve"> </w:t>
      </w:r>
      <w:r>
        <w:rPr>
          <w:rFonts w:ascii="Arial" w:hAnsi="Arial" w:cs="Arial"/>
          <w:sz w:val="24"/>
          <w:szCs w:val="24"/>
        </w:rPr>
        <w:t>Mendapatkan informasi tentang adanya kesulitan-kesulitan dan</w:t>
      </w:r>
      <w:r w:rsidR="00DF1209">
        <w:rPr>
          <w:rFonts w:ascii="Arial" w:hAnsi="Arial" w:cs="Arial"/>
          <w:sz w:val="24"/>
          <w:szCs w:val="24"/>
          <w:lang w:val="en-US"/>
        </w:rPr>
        <w:t xml:space="preserve"> </w:t>
      </w:r>
      <w:r w:rsidRPr="00DF1209">
        <w:rPr>
          <w:rFonts w:ascii="Arial" w:hAnsi="Arial" w:cs="Arial"/>
          <w:sz w:val="24"/>
          <w:szCs w:val="24"/>
        </w:rPr>
        <w:t>hambatan-</w:t>
      </w:r>
      <w:r w:rsidR="00DF1209">
        <w:rPr>
          <w:rFonts w:ascii="Arial" w:hAnsi="Arial" w:cs="Arial"/>
          <w:sz w:val="24"/>
          <w:szCs w:val="24"/>
          <w:lang w:val="en-US"/>
        </w:rPr>
        <w:t xml:space="preserve"> </w:t>
      </w:r>
      <w:r w:rsidRPr="00DF1209">
        <w:rPr>
          <w:rFonts w:ascii="Arial" w:hAnsi="Arial" w:cs="Arial"/>
          <w:sz w:val="24"/>
          <w:szCs w:val="24"/>
        </w:rPr>
        <w:t xml:space="preserve">hambatan selama </w:t>
      </w:r>
      <w:proofErr w:type="spellStart"/>
      <w:r w:rsidRPr="00DF1209">
        <w:rPr>
          <w:rFonts w:ascii="Arial" w:hAnsi="Arial" w:cs="Arial"/>
          <w:sz w:val="24"/>
          <w:szCs w:val="24"/>
          <w:lang w:val="en-MY"/>
        </w:rPr>
        <w:t>pelaksanaan</w:t>
      </w:r>
      <w:proofErr w:type="spellEnd"/>
      <w:r w:rsidRPr="00DF1209">
        <w:rPr>
          <w:rFonts w:ascii="Arial" w:hAnsi="Arial" w:cs="Arial"/>
          <w:sz w:val="24"/>
          <w:szCs w:val="24"/>
          <w:lang w:val="en-MY"/>
        </w:rPr>
        <w:t xml:space="preserve"> </w:t>
      </w:r>
      <w:r w:rsidRPr="00DF1209">
        <w:rPr>
          <w:rFonts w:ascii="Arial" w:hAnsi="Arial" w:cs="Arial"/>
          <w:sz w:val="24"/>
          <w:szCs w:val="24"/>
        </w:rPr>
        <w:t xml:space="preserve">kegiatan; </w:t>
      </w:r>
    </w:p>
    <w:p w14:paraId="395B2533" w14:textId="77777777" w:rsidR="0010521E" w:rsidRDefault="00A444E0" w:rsidP="00DF1209">
      <w:pPr>
        <w:pStyle w:val="ListParagraph"/>
        <w:spacing w:after="0" w:line="360" w:lineRule="auto"/>
        <w:ind w:left="426"/>
        <w:contextualSpacing w:val="0"/>
        <w:jc w:val="both"/>
        <w:rPr>
          <w:rFonts w:ascii="Arial" w:hAnsi="Arial" w:cs="Arial"/>
          <w:sz w:val="24"/>
          <w:szCs w:val="24"/>
        </w:rPr>
      </w:pPr>
      <w:r>
        <w:rPr>
          <w:rFonts w:ascii="Arial" w:hAnsi="Arial" w:cs="Arial"/>
          <w:sz w:val="24"/>
          <w:szCs w:val="24"/>
        </w:rPr>
        <w:t xml:space="preserve">6. Memberikan umpan balik bagi sistem penilaian program; </w:t>
      </w:r>
    </w:p>
    <w:p w14:paraId="78AEF608" w14:textId="77777777" w:rsidR="0010521E" w:rsidRDefault="0010521E" w:rsidP="00DF1209">
      <w:pPr>
        <w:spacing w:after="120" w:line="360" w:lineRule="auto"/>
        <w:jc w:val="both"/>
        <w:rPr>
          <w:rFonts w:ascii="Arial" w:hAnsi="Arial" w:cs="Arial"/>
          <w:sz w:val="10"/>
          <w:szCs w:val="24"/>
          <w:lang w:val="en-US"/>
        </w:rPr>
      </w:pPr>
    </w:p>
    <w:p w14:paraId="6B218F4F" w14:textId="77777777" w:rsidR="0010521E" w:rsidRDefault="00A444E0" w:rsidP="00DF1209">
      <w:pPr>
        <w:pStyle w:val="ListParagraph"/>
        <w:spacing w:after="120" w:line="360" w:lineRule="auto"/>
        <w:ind w:left="426" w:firstLine="709"/>
        <w:contextualSpacing w:val="0"/>
        <w:jc w:val="both"/>
        <w:rPr>
          <w:rFonts w:ascii="Arial" w:hAnsi="Arial" w:cs="Arial"/>
          <w:sz w:val="24"/>
          <w:szCs w:val="24"/>
          <w:lang w:val="en-US"/>
        </w:rPr>
      </w:pPr>
      <w:r>
        <w:rPr>
          <w:rFonts w:ascii="Arial" w:hAnsi="Arial" w:cs="Arial"/>
          <w:sz w:val="24"/>
          <w:szCs w:val="24"/>
        </w:rPr>
        <w:t>Maksud Evaluasi adalah: Evaluasi bertujuan untuk melihat tingkat keberhasilan pengelolaan kegiatan, melalui output pelaksanaannya serta permasalahan yang dihadapi, untuk selanjutnya menjadi bahan evaluasi kinerja program dan kegiatan selanjutnya.</w:t>
      </w:r>
      <w:r>
        <w:rPr>
          <w:rFonts w:ascii="Arial" w:hAnsi="Arial" w:cs="Arial"/>
        </w:rPr>
        <w:t xml:space="preserve"> </w:t>
      </w:r>
    </w:p>
    <w:p w14:paraId="0183B407" w14:textId="64E8117C" w:rsidR="0010521E" w:rsidRPr="00DF1209" w:rsidRDefault="00A444E0" w:rsidP="00DF1209">
      <w:pPr>
        <w:pStyle w:val="ListParagraph"/>
        <w:spacing w:after="120" w:line="360" w:lineRule="auto"/>
        <w:ind w:left="426"/>
        <w:contextualSpacing w:val="0"/>
        <w:jc w:val="both"/>
        <w:rPr>
          <w:rFonts w:ascii="Arial" w:hAnsi="Arial" w:cs="Arial"/>
          <w:sz w:val="24"/>
          <w:szCs w:val="24"/>
          <w:lang w:val="en-US"/>
        </w:rPr>
      </w:pPr>
      <w:r>
        <w:rPr>
          <w:rFonts w:ascii="Arial" w:hAnsi="Arial" w:cs="Arial"/>
          <w:sz w:val="24"/>
          <w:szCs w:val="24"/>
        </w:rPr>
        <w:t xml:space="preserve">Tujuan Evaluasi </w:t>
      </w:r>
      <w:r w:rsidR="00DF1209">
        <w:rPr>
          <w:rFonts w:ascii="Arial" w:hAnsi="Arial" w:cs="Arial"/>
          <w:sz w:val="24"/>
          <w:szCs w:val="24"/>
          <w:lang w:val="en-US"/>
        </w:rPr>
        <w:t>:</w:t>
      </w:r>
    </w:p>
    <w:p w14:paraId="349E1A6E" w14:textId="77777777" w:rsidR="0010521E" w:rsidRDefault="00A444E0">
      <w:pPr>
        <w:pStyle w:val="ListParagraph"/>
        <w:numPr>
          <w:ilvl w:val="0"/>
          <w:numId w:val="2"/>
        </w:numPr>
        <w:spacing w:after="120" w:line="360" w:lineRule="auto"/>
        <w:ind w:left="709" w:hanging="284"/>
        <w:contextualSpacing w:val="0"/>
        <w:jc w:val="both"/>
        <w:rPr>
          <w:rFonts w:ascii="Arial" w:hAnsi="Arial" w:cs="Arial"/>
          <w:sz w:val="24"/>
          <w:szCs w:val="24"/>
        </w:rPr>
      </w:pPr>
      <w:r>
        <w:rPr>
          <w:rFonts w:ascii="Arial" w:hAnsi="Arial" w:cs="Arial"/>
          <w:sz w:val="24"/>
          <w:szCs w:val="24"/>
        </w:rPr>
        <w:t>Memperoleh gambaran capaian target program dan kegiatan prioritas dalam daerah;</w:t>
      </w:r>
    </w:p>
    <w:p w14:paraId="3068B60B" w14:textId="2B97CCF3" w:rsidR="0010521E" w:rsidRDefault="00A444E0">
      <w:pPr>
        <w:pStyle w:val="ListParagraph"/>
        <w:numPr>
          <w:ilvl w:val="0"/>
          <w:numId w:val="2"/>
        </w:numPr>
        <w:spacing w:after="120" w:line="360" w:lineRule="auto"/>
        <w:ind w:left="709" w:hanging="284"/>
        <w:contextualSpacing w:val="0"/>
        <w:jc w:val="both"/>
        <w:rPr>
          <w:rFonts w:ascii="Arial" w:hAnsi="Arial" w:cs="Arial"/>
          <w:sz w:val="24"/>
          <w:szCs w:val="24"/>
        </w:rPr>
      </w:pPr>
      <w:r>
        <w:rPr>
          <w:rFonts w:ascii="Arial" w:hAnsi="Arial" w:cs="Arial"/>
          <w:sz w:val="24"/>
          <w:szCs w:val="24"/>
        </w:rPr>
        <w:t xml:space="preserve">Mengidentifikasi masalah/kendala yang muncul terkait pelaksanaan </w:t>
      </w:r>
      <w:r>
        <w:rPr>
          <w:rFonts w:ascii="Arial" w:hAnsi="Arial" w:cs="Arial"/>
          <w:sz w:val="24"/>
          <w:szCs w:val="24"/>
          <w:lang w:val="en-US"/>
        </w:rPr>
        <w:t>Program</w:t>
      </w:r>
      <w:r>
        <w:rPr>
          <w:rFonts w:ascii="Arial" w:hAnsi="Arial" w:cs="Arial"/>
          <w:sz w:val="24"/>
          <w:szCs w:val="24"/>
        </w:rPr>
        <w:t xml:space="preserve"> Sekretariat Daerah Kabupaten Bulukumba </w:t>
      </w:r>
      <w:r w:rsidR="00AD6F31">
        <w:rPr>
          <w:rFonts w:ascii="Arial" w:hAnsi="Arial" w:cs="Arial"/>
          <w:sz w:val="24"/>
          <w:szCs w:val="24"/>
          <w:lang w:val="en-US"/>
        </w:rPr>
        <w:t>Semester I</w:t>
      </w:r>
      <w:r w:rsidR="0016107F">
        <w:rPr>
          <w:rFonts w:ascii="Arial" w:hAnsi="Arial" w:cs="Arial"/>
          <w:sz w:val="24"/>
          <w:szCs w:val="24"/>
          <w:lang w:val="en-US"/>
        </w:rPr>
        <w:t>I</w:t>
      </w:r>
      <w:r w:rsidR="00AD6F31">
        <w:rPr>
          <w:rFonts w:ascii="Arial" w:hAnsi="Arial" w:cs="Arial"/>
          <w:sz w:val="24"/>
          <w:szCs w:val="24"/>
          <w:lang w:val="en-US"/>
        </w:rPr>
        <w:t xml:space="preserve"> </w:t>
      </w:r>
      <w:r>
        <w:rPr>
          <w:rFonts w:ascii="Arial" w:hAnsi="Arial" w:cs="Arial"/>
          <w:sz w:val="24"/>
          <w:szCs w:val="24"/>
        </w:rPr>
        <w:t>Tahun 20</w:t>
      </w:r>
      <w:r>
        <w:rPr>
          <w:rFonts w:ascii="Arial" w:hAnsi="Arial" w:cs="Arial"/>
          <w:sz w:val="24"/>
          <w:szCs w:val="24"/>
          <w:lang w:val="en-GB"/>
        </w:rPr>
        <w:t>2</w:t>
      </w:r>
      <w:r w:rsidR="0016107F">
        <w:rPr>
          <w:rFonts w:ascii="Arial" w:hAnsi="Arial" w:cs="Arial"/>
          <w:sz w:val="24"/>
          <w:szCs w:val="24"/>
          <w:lang w:val="en-GB"/>
        </w:rPr>
        <w:t>4</w:t>
      </w:r>
      <w:r>
        <w:rPr>
          <w:rFonts w:ascii="Arial" w:hAnsi="Arial" w:cs="Arial"/>
          <w:sz w:val="24"/>
          <w:szCs w:val="24"/>
        </w:rPr>
        <w:t>;</w:t>
      </w:r>
    </w:p>
    <w:p w14:paraId="3C1C9F4C" w14:textId="77777777" w:rsidR="0010521E" w:rsidRDefault="00A444E0">
      <w:pPr>
        <w:pStyle w:val="ListParagraph"/>
        <w:numPr>
          <w:ilvl w:val="0"/>
          <w:numId w:val="2"/>
        </w:numPr>
        <w:spacing w:after="120" w:line="360" w:lineRule="auto"/>
        <w:ind w:left="709" w:hanging="284"/>
        <w:contextualSpacing w:val="0"/>
        <w:jc w:val="both"/>
        <w:rPr>
          <w:rFonts w:ascii="Arial" w:hAnsi="Arial" w:cs="Arial"/>
          <w:sz w:val="24"/>
          <w:szCs w:val="24"/>
        </w:rPr>
      </w:pPr>
      <w:r>
        <w:rPr>
          <w:rFonts w:ascii="Arial" w:hAnsi="Arial" w:cs="Arial"/>
          <w:sz w:val="24"/>
          <w:szCs w:val="24"/>
        </w:rPr>
        <w:t>Merumuskan rekomendasi dan saran tindak lanjut sebagai masukan dalam peningkatan kinerja dalam rangka mencapai target kinerja yang telah ditetapkan.</w:t>
      </w:r>
    </w:p>
    <w:p w14:paraId="3117F9E5" w14:textId="77777777" w:rsidR="0010521E" w:rsidRDefault="00A444E0">
      <w:pPr>
        <w:pStyle w:val="ListParagraph"/>
        <w:numPr>
          <w:ilvl w:val="0"/>
          <w:numId w:val="1"/>
        </w:numPr>
        <w:spacing w:after="120" w:line="360" w:lineRule="auto"/>
        <w:ind w:left="425" w:hanging="426"/>
        <w:contextualSpacing w:val="0"/>
        <w:jc w:val="both"/>
        <w:rPr>
          <w:rFonts w:ascii="Arial" w:hAnsi="Arial" w:cs="Arial"/>
          <w:b/>
          <w:sz w:val="24"/>
          <w:szCs w:val="24"/>
        </w:rPr>
      </w:pPr>
      <w:r>
        <w:rPr>
          <w:rFonts w:ascii="Arial" w:hAnsi="Arial" w:cs="Arial"/>
          <w:b/>
          <w:sz w:val="24"/>
          <w:szCs w:val="24"/>
        </w:rPr>
        <w:t xml:space="preserve">Metode </w:t>
      </w:r>
      <w:r>
        <w:rPr>
          <w:rFonts w:ascii="Arial" w:hAnsi="Arial" w:cs="Arial"/>
          <w:b/>
          <w:sz w:val="24"/>
          <w:szCs w:val="24"/>
          <w:lang w:val="en-US"/>
        </w:rPr>
        <w:t xml:space="preserve">Monitoring dan </w:t>
      </w:r>
      <w:r>
        <w:rPr>
          <w:rFonts w:ascii="Arial" w:hAnsi="Arial" w:cs="Arial"/>
          <w:b/>
          <w:sz w:val="24"/>
          <w:szCs w:val="24"/>
        </w:rPr>
        <w:t>Evaluasi</w:t>
      </w:r>
    </w:p>
    <w:p w14:paraId="7FDA88B9" w14:textId="77777777" w:rsidR="0010521E" w:rsidRDefault="00A444E0">
      <w:pPr>
        <w:pStyle w:val="ListParagraph"/>
        <w:numPr>
          <w:ilvl w:val="0"/>
          <w:numId w:val="3"/>
        </w:numPr>
        <w:spacing w:after="120" w:line="360" w:lineRule="auto"/>
        <w:ind w:left="709" w:hanging="284"/>
        <w:contextualSpacing w:val="0"/>
        <w:jc w:val="both"/>
        <w:rPr>
          <w:rFonts w:ascii="Arial" w:hAnsi="Arial" w:cs="Arial"/>
          <w:b/>
          <w:sz w:val="24"/>
          <w:szCs w:val="24"/>
        </w:rPr>
      </w:pPr>
      <w:r>
        <w:rPr>
          <w:rFonts w:ascii="Arial" w:hAnsi="Arial" w:cs="Arial"/>
          <w:b/>
          <w:sz w:val="24"/>
          <w:szCs w:val="24"/>
        </w:rPr>
        <w:t>Jenis dan Teknik Pengumpulan Data</w:t>
      </w:r>
    </w:p>
    <w:p w14:paraId="7DBC2CCC" w14:textId="2137E282" w:rsidR="0010521E" w:rsidRDefault="00A444E0">
      <w:pPr>
        <w:pStyle w:val="ListParagraph"/>
        <w:spacing w:after="0" w:line="360" w:lineRule="auto"/>
        <w:ind w:left="709" w:firstLine="709"/>
        <w:contextualSpacing w:val="0"/>
        <w:jc w:val="both"/>
        <w:rPr>
          <w:rFonts w:ascii="Arial" w:hAnsi="Arial" w:cs="Arial"/>
          <w:sz w:val="24"/>
          <w:szCs w:val="24"/>
        </w:rPr>
      </w:pPr>
      <w:r>
        <w:rPr>
          <w:rFonts w:ascii="Arial" w:hAnsi="Arial" w:cs="Arial"/>
          <w:sz w:val="24"/>
          <w:szCs w:val="24"/>
        </w:rPr>
        <w:t xml:space="preserve">Data yang digunakan dalam </w:t>
      </w:r>
      <w:proofErr w:type="spellStart"/>
      <w:r>
        <w:rPr>
          <w:rFonts w:ascii="Arial" w:hAnsi="Arial" w:cs="Arial"/>
          <w:sz w:val="24"/>
          <w:szCs w:val="24"/>
          <w:lang w:val="en-US"/>
        </w:rPr>
        <w:t>Laporan</w:t>
      </w:r>
      <w:proofErr w:type="spellEnd"/>
      <w:r>
        <w:rPr>
          <w:rFonts w:ascii="Arial" w:hAnsi="Arial" w:cs="Arial"/>
          <w:sz w:val="24"/>
          <w:szCs w:val="24"/>
          <w:lang w:val="en-US"/>
        </w:rPr>
        <w:t xml:space="preserve"> MONEV</w:t>
      </w:r>
      <w:r>
        <w:rPr>
          <w:rFonts w:ascii="Arial" w:hAnsi="Arial" w:cs="Arial"/>
          <w:sz w:val="24"/>
          <w:szCs w:val="24"/>
        </w:rPr>
        <w:t xml:space="preserve"> adalah data primer yang didapatkan dari dokumen/laporan yang sudah ada/dilaporkan oleh Bagian lingkup Sekretariat Daerah kabupaten Bulukumba, seperti: </w:t>
      </w:r>
    </w:p>
    <w:p w14:paraId="370F773C" w14:textId="21DB250E" w:rsidR="0010521E" w:rsidRDefault="00A444E0">
      <w:pPr>
        <w:pStyle w:val="ListParagraph"/>
        <w:numPr>
          <w:ilvl w:val="0"/>
          <w:numId w:val="4"/>
        </w:numPr>
        <w:spacing w:after="0" w:line="360" w:lineRule="auto"/>
        <w:ind w:left="993" w:hanging="284"/>
        <w:contextualSpacing w:val="0"/>
        <w:jc w:val="both"/>
        <w:rPr>
          <w:rFonts w:ascii="Arial" w:hAnsi="Arial" w:cs="Arial"/>
          <w:b/>
          <w:sz w:val="24"/>
          <w:szCs w:val="24"/>
        </w:rPr>
      </w:pPr>
      <w:r>
        <w:rPr>
          <w:rFonts w:ascii="Arial" w:hAnsi="Arial" w:cs="Arial"/>
          <w:sz w:val="24"/>
          <w:szCs w:val="24"/>
        </w:rPr>
        <w:t xml:space="preserve">Data laporan </w:t>
      </w:r>
      <w:proofErr w:type="spellStart"/>
      <w:r>
        <w:rPr>
          <w:rFonts w:ascii="Arial" w:hAnsi="Arial" w:cs="Arial"/>
          <w:sz w:val="24"/>
          <w:szCs w:val="24"/>
          <w:lang w:val="en-US"/>
        </w:rPr>
        <w:t>Realisasi</w:t>
      </w:r>
      <w:proofErr w:type="spellEnd"/>
      <w:r>
        <w:rPr>
          <w:rFonts w:ascii="Arial" w:hAnsi="Arial" w:cs="Arial"/>
          <w:sz w:val="24"/>
          <w:szCs w:val="24"/>
          <w:lang w:val="en-US"/>
        </w:rPr>
        <w:t xml:space="preserve"> </w:t>
      </w:r>
      <w:proofErr w:type="spellStart"/>
      <w:r>
        <w:rPr>
          <w:rFonts w:ascii="Arial" w:hAnsi="Arial" w:cs="Arial"/>
          <w:sz w:val="24"/>
          <w:szCs w:val="24"/>
          <w:lang w:val="en-US"/>
        </w:rPr>
        <w:t>Fisik</w:t>
      </w:r>
      <w:proofErr w:type="spellEnd"/>
      <w:r>
        <w:rPr>
          <w:rFonts w:ascii="Arial" w:hAnsi="Arial" w:cs="Arial"/>
          <w:sz w:val="24"/>
          <w:szCs w:val="24"/>
          <w:lang w:val="en-US"/>
        </w:rPr>
        <w:t xml:space="preserve"> dan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r>
        <w:rPr>
          <w:rFonts w:ascii="Arial" w:hAnsi="Arial" w:cs="Arial"/>
          <w:sz w:val="24"/>
          <w:szCs w:val="24"/>
        </w:rPr>
        <w:t>Bagian</w:t>
      </w:r>
      <w:r>
        <w:rPr>
          <w:rFonts w:ascii="Arial" w:hAnsi="Arial" w:cs="Arial"/>
          <w:sz w:val="24"/>
          <w:szCs w:val="24"/>
          <w:lang w:val="en-US"/>
        </w:rPr>
        <w:t xml:space="preserve"> L</w:t>
      </w:r>
      <w:r>
        <w:rPr>
          <w:rFonts w:ascii="Arial" w:hAnsi="Arial" w:cs="Arial"/>
          <w:sz w:val="24"/>
          <w:szCs w:val="24"/>
        </w:rPr>
        <w:t xml:space="preserve">ingkup Sekretariat </w:t>
      </w:r>
      <w:r>
        <w:rPr>
          <w:rFonts w:ascii="Arial" w:hAnsi="Arial" w:cs="Arial"/>
          <w:sz w:val="24"/>
          <w:szCs w:val="24"/>
          <w:lang w:val="en-MY"/>
        </w:rPr>
        <w:t>Daerah</w:t>
      </w:r>
      <w:r w:rsidR="00AD6F31">
        <w:rPr>
          <w:rFonts w:ascii="Arial" w:hAnsi="Arial" w:cs="Arial"/>
          <w:sz w:val="24"/>
          <w:szCs w:val="24"/>
          <w:lang w:val="en-MY"/>
        </w:rPr>
        <w:t xml:space="preserve"> </w:t>
      </w:r>
      <w:proofErr w:type="spellStart"/>
      <w:r w:rsidR="00AD6F31">
        <w:rPr>
          <w:rFonts w:ascii="Arial" w:hAnsi="Arial" w:cs="Arial"/>
          <w:sz w:val="24"/>
          <w:szCs w:val="24"/>
          <w:lang w:val="en-MY"/>
        </w:rPr>
        <w:t>bulan</w:t>
      </w:r>
      <w:proofErr w:type="spellEnd"/>
      <w:r w:rsidR="00AD6F31">
        <w:rPr>
          <w:rFonts w:ascii="Arial" w:hAnsi="Arial" w:cs="Arial"/>
          <w:sz w:val="24"/>
          <w:szCs w:val="24"/>
          <w:lang w:val="en-MY"/>
        </w:rPr>
        <w:t xml:space="preserve"> </w:t>
      </w:r>
      <w:proofErr w:type="spellStart"/>
      <w:r w:rsidR="00AD6F31">
        <w:rPr>
          <w:rFonts w:ascii="Arial" w:hAnsi="Arial" w:cs="Arial"/>
          <w:sz w:val="24"/>
          <w:szCs w:val="24"/>
          <w:lang w:val="en-MY"/>
        </w:rPr>
        <w:t>J</w:t>
      </w:r>
      <w:r w:rsidR="00FD052D">
        <w:rPr>
          <w:rFonts w:ascii="Arial" w:hAnsi="Arial" w:cs="Arial"/>
          <w:sz w:val="24"/>
          <w:szCs w:val="24"/>
          <w:lang w:val="en-MY"/>
        </w:rPr>
        <w:t>uli</w:t>
      </w:r>
      <w:proofErr w:type="spellEnd"/>
      <w:r w:rsidR="00AD6F31">
        <w:rPr>
          <w:rFonts w:ascii="Arial" w:hAnsi="Arial" w:cs="Arial"/>
          <w:sz w:val="24"/>
          <w:szCs w:val="24"/>
          <w:lang w:val="en-MY"/>
        </w:rPr>
        <w:t xml:space="preserve"> </w:t>
      </w:r>
      <w:r w:rsidR="00FD052D">
        <w:rPr>
          <w:rFonts w:ascii="Arial" w:hAnsi="Arial" w:cs="Arial"/>
          <w:sz w:val="24"/>
          <w:szCs w:val="24"/>
          <w:lang w:val="en-MY"/>
        </w:rPr>
        <w:t>-</w:t>
      </w:r>
      <w:r w:rsidR="00AD6F31">
        <w:rPr>
          <w:rFonts w:ascii="Arial" w:hAnsi="Arial" w:cs="Arial"/>
          <w:sz w:val="24"/>
          <w:szCs w:val="24"/>
          <w:lang w:val="en-MY"/>
        </w:rPr>
        <w:t xml:space="preserve"> </w:t>
      </w:r>
      <w:proofErr w:type="spellStart"/>
      <w:r w:rsidR="0016107F">
        <w:rPr>
          <w:rFonts w:ascii="Arial" w:hAnsi="Arial" w:cs="Arial"/>
          <w:sz w:val="24"/>
          <w:szCs w:val="24"/>
          <w:lang w:val="en-MY"/>
        </w:rPr>
        <w:t>Desember</w:t>
      </w:r>
      <w:proofErr w:type="spellEnd"/>
      <w:r w:rsidR="0016107F">
        <w:rPr>
          <w:rFonts w:ascii="Arial" w:hAnsi="Arial" w:cs="Arial"/>
          <w:sz w:val="24"/>
          <w:szCs w:val="24"/>
          <w:lang w:val="en-MY"/>
        </w:rPr>
        <w:t xml:space="preserve"> </w:t>
      </w:r>
      <w:r w:rsidR="00AD6F31">
        <w:rPr>
          <w:rFonts w:ascii="Arial" w:hAnsi="Arial" w:cs="Arial"/>
          <w:sz w:val="24"/>
          <w:szCs w:val="24"/>
          <w:lang w:val="en-MY"/>
        </w:rPr>
        <w:t>2024</w:t>
      </w:r>
    </w:p>
    <w:p w14:paraId="675E0CA4" w14:textId="2E00CFFB" w:rsidR="0010521E" w:rsidRDefault="00A444E0">
      <w:pPr>
        <w:pStyle w:val="ListParagraph"/>
        <w:numPr>
          <w:ilvl w:val="0"/>
          <w:numId w:val="4"/>
        </w:numPr>
        <w:spacing w:after="0" w:line="360" w:lineRule="auto"/>
        <w:ind w:left="993" w:hanging="284"/>
        <w:contextualSpacing w:val="0"/>
        <w:jc w:val="both"/>
        <w:rPr>
          <w:rFonts w:ascii="Arial" w:hAnsi="Arial" w:cs="Arial"/>
          <w:b/>
          <w:sz w:val="24"/>
          <w:szCs w:val="24"/>
        </w:rPr>
      </w:pPr>
      <w:r>
        <w:rPr>
          <w:rFonts w:ascii="Arial" w:hAnsi="Arial" w:cs="Arial"/>
          <w:sz w:val="24"/>
          <w:szCs w:val="24"/>
          <w:lang w:val="en-MY"/>
        </w:rPr>
        <w:t xml:space="preserve">SPJ </w:t>
      </w:r>
      <w:proofErr w:type="spellStart"/>
      <w:r>
        <w:rPr>
          <w:rFonts w:ascii="Arial" w:hAnsi="Arial" w:cs="Arial"/>
          <w:sz w:val="24"/>
          <w:szCs w:val="24"/>
          <w:lang w:val="en-MY"/>
        </w:rPr>
        <w:t>Fungsional</w:t>
      </w:r>
      <w:proofErr w:type="spellEnd"/>
      <w:r w:rsidR="00AD6F31">
        <w:rPr>
          <w:rFonts w:ascii="Arial" w:hAnsi="Arial" w:cs="Arial"/>
          <w:sz w:val="24"/>
          <w:szCs w:val="24"/>
          <w:lang w:val="en-MY"/>
        </w:rPr>
        <w:t xml:space="preserve"> </w:t>
      </w:r>
      <w:proofErr w:type="spellStart"/>
      <w:r w:rsidR="00AD6F31">
        <w:rPr>
          <w:rFonts w:ascii="Arial" w:hAnsi="Arial" w:cs="Arial"/>
          <w:sz w:val="24"/>
          <w:szCs w:val="24"/>
          <w:lang w:val="en-MY"/>
        </w:rPr>
        <w:t>bulan</w:t>
      </w:r>
      <w:proofErr w:type="spellEnd"/>
      <w:r w:rsidR="00AD6F31">
        <w:rPr>
          <w:rFonts w:ascii="Arial" w:hAnsi="Arial" w:cs="Arial"/>
          <w:sz w:val="24"/>
          <w:szCs w:val="24"/>
          <w:lang w:val="en-MY"/>
        </w:rPr>
        <w:t xml:space="preserve"> </w:t>
      </w:r>
      <w:proofErr w:type="spellStart"/>
      <w:r w:rsidR="00AD6F31">
        <w:rPr>
          <w:rFonts w:ascii="Arial" w:hAnsi="Arial" w:cs="Arial"/>
          <w:sz w:val="24"/>
          <w:szCs w:val="24"/>
          <w:lang w:val="en-MY"/>
        </w:rPr>
        <w:t>J</w:t>
      </w:r>
      <w:r w:rsidR="00FD052D">
        <w:rPr>
          <w:rFonts w:ascii="Arial" w:hAnsi="Arial" w:cs="Arial"/>
          <w:sz w:val="24"/>
          <w:szCs w:val="24"/>
          <w:lang w:val="en-MY"/>
        </w:rPr>
        <w:t>uli</w:t>
      </w:r>
      <w:proofErr w:type="spellEnd"/>
      <w:r w:rsidR="00AD6F31">
        <w:rPr>
          <w:rFonts w:ascii="Arial" w:hAnsi="Arial" w:cs="Arial"/>
          <w:sz w:val="24"/>
          <w:szCs w:val="24"/>
          <w:lang w:val="en-MY"/>
        </w:rPr>
        <w:t xml:space="preserve"> - </w:t>
      </w:r>
      <w:proofErr w:type="spellStart"/>
      <w:r w:rsidR="0016107F">
        <w:rPr>
          <w:rFonts w:ascii="Arial" w:hAnsi="Arial" w:cs="Arial"/>
          <w:sz w:val="24"/>
          <w:szCs w:val="24"/>
          <w:lang w:val="en-MY"/>
        </w:rPr>
        <w:t>Desember</w:t>
      </w:r>
      <w:proofErr w:type="spellEnd"/>
      <w:r w:rsidR="00AD6F31">
        <w:rPr>
          <w:rFonts w:ascii="Arial" w:hAnsi="Arial" w:cs="Arial"/>
          <w:sz w:val="24"/>
          <w:szCs w:val="24"/>
          <w:lang w:val="en-MY"/>
        </w:rPr>
        <w:t xml:space="preserve"> 2024</w:t>
      </w:r>
    </w:p>
    <w:p w14:paraId="1E17D33C" w14:textId="4F40E0F3" w:rsidR="0010521E" w:rsidRDefault="00A444E0">
      <w:pPr>
        <w:pStyle w:val="ListParagraph"/>
        <w:numPr>
          <w:ilvl w:val="0"/>
          <w:numId w:val="4"/>
        </w:numPr>
        <w:spacing w:after="0" w:line="360" w:lineRule="auto"/>
        <w:ind w:left="993" w:hanging="284"/>
        <w:contextualSpacing w:val="0"/>
        <w:jc w:val="both"/>
        <w:rPr>
          <w:rFonts w:ascii="Arial" w:hAnsi="Arial" w:cs="Arial"/>
          <w:b/>
          <w:sz w:val="24"/>
          <w:szCs w:val="24"/>
        </w:rPr>
      </w:pPr>
      <w:r>
        <w:rPr>
          <w:rFonts w:ascii="Arial" w:hAnsi="Arial" w:cs="Arial"/>
          <w:sz w:val="24"/>
          <w:szCs w:val="24"/>
          <w:lang w:val="en-MY"/>
        </w:rPr>
        <w:t xml:space="preserve">RKPD </w:t>
      </w:r>
      <w:proofErr w:type="spellStart"/>
      <w:r>
        <w:rPr>
          <w:rFonts w:ascii="Arial" w:hAnsi="Arial" w:cs="Arial"/>
          <w:sz w:val="24"/>
          <w:szCs w:val="24"/>
          <w:lang w:val="en-MY"/>
        </w:rPr>
        <w:t>Tahun</w:t>
      </w:r>
      <w:proofErr w:type="spellEnd"/>
      <w:r>
        <w:rPr>
          <w:rFonts w:ascii="Arial" w:hAnsi="Arial" w:cs="Arial"/>
          <w:sz w:val="24"/>
          <w:szCs w:val="24"/>
          <w:lang w:val="en-MY"/>
        </w:rPr>
        <w:t xml:space="preserve"> 202</w:t>
      </w:r>
      <w:r w:rsidR="00AD6F31">
        <w:rPr>
          <w:rFonts w:ascii="Arial" w:hAnsi="Arial" w:cs="Arial"/>
          <w:sz w:val="24"/>
          <w:szCs w:val="24"/>
          <w:lang w:val="en-MY"/>
        </w:rPr>
        <w:t>4</w:t>
      </w:r>
      <w:r>
        <w:rPr>
          <w:rFonts w:ascii="Arial" w:hAnsi="Arial" w:cs="Arial"/>
          <w:sz w:val="24"/>
          <w:szCs w:val="24"/>
          <w:lang w:val="en-MY"/>
        </w:rPr>
        <w:t xml:space="preserve"> </w:t>
      </w:r>
      <w:proofErr w:type="spellStart"/>
      <w:r>
        <w:rPr>
          <w:rFonts w:ascii="Arial" w:hAnsi="Arial" w:cs="Arial"/>
          <w:sz w:val="24"/>
          <w:szCs w:val="24"/>
          <w:lang w:val="en-MY"/>
        </w:rPr>
        <w:t>Sekretariat</w:t>
      </w:r>
      <w:proofErr w:type="spellEnd"/>
      <w:r>
        <w:rPr>
          <w:rFonts w:ascii="Arial" w:hAnsi="Arial" w:cs="Arial"/>
          <w:sz w:val="24"/>
          <w:szCs w:val="24"/>
          <w:lang w:val="en-MY"/>
        </w:rPr>
        <w:t xml:space="preserve"> Daerah</w:t>
      </w:r>
      <w:r w:rsidR="00AD6F31">
        <w:rPr>
          <w:rFonts w:ascii="Arial" w:hAnsi="Arial" w:cs="Arial"/>
          <w:sz w:val="24"/>
          <w:szCs w:val="24"/>
          <w:lang w:val="en-MY"/>
        </w:rPr>
        <w:t>.</w:t>
      </w:r>
    </w:p>
    <w:p w14:paraId="130F6E9B" w14:textId="77777777" w:rsidR="0010521E" w:rsidRDefault="0010521E">
      <w:pPr>
        <w:rPr>
          <w:rFonts w:ascii="Arial" w:hAnsi="Arial" w:cs="Arial"/>
          <w:lang w:val="en-US"/>
        </w:rPr>
      </w:pPr>
    </w:p>
    <w:p w14:paraId="5212E090" w14:textId="77777777"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393DCD41" w14:textId="77777777"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12F80165" w14:textId="77777777"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4F5A3DCE" w14:textId="77777777" w:rsidR="0010521E" w:rsidRDefault="0010521E">
      <w:pPr>
        <w:autoSpaceDE w:val="0"/>
        <w:autoSpaceDN w:val="0"/>
        <w:adjustRightInd w:val="0"/>
        <w:spacing w:after="0" w:line="240" w:lineRule="auto"/>
        <w:rPr>
          <w:rFonts w:ascii="Arial" w:hAnsi="Arial" w:cs="Arial"/>
          <w:b/>
          <w:bCs/>
          <w:color w:val="000000"/>
          <w:sz w:val="24"/>
          <w:szCs w:val="24"/>
          <w:lang w:val="en-MY"/>
        </w:rPr>
      </w:pPr>
    </w:p>
    <w:p w14:paraId="5401F7EE" w14:textId="61509B5D"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6C6523C9" w14:textId="77777777" w:rsidR="00DF1209" w:rsidRDefault="00DF1209">
      <w:pPr>
        <w:autoSpaceDE w:val="0"/>
        <w:autoSpaceDN w:val="0"/>
        <w:adjustRightInd w:val="0"/>
        <w:spacing w:after="0" w:line="240" w:lineRule="auto"/>
        <w:jc w:val="center"/>
        <w:rPr>
          <w:rFonts w:ascii="Arial" w:hAnsi="Arial" w:cs="Arial"/>
          <w:b/>
          <w:bCs/>
          <w:color w:val="000000"/>
          <w:sz w:val="24"/>
          <w:szCs w:val="24"/>
          <w:lang w:val="en-MY"/>
        </w:rPr>
      </w:pPr>
    </w:p>
    <w:p w14:paraId="6A91351C" w14:textId="77777777"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5FAF503B" w14:textId="77777777" w:rsidR="0010521E" w:rsidRDefault="00A444E0">
      <w:pPr>
        <w:autoSpaceDE w:val="0"/>
        <w:autoSpaceDN w:val="0"/>
        <w:adjustRightInd w:val="0"/>
        <w:spacing w:after="0" w:line="240" w:lineRule="auto"/>
        <w:jc w:val="center"/>
        <w:rPr>
          <w:rFonts w:ascii="Arial" w:hAnsi="Arial" w:cs="Arial"/>
          <w:b/>
          <w:bCs/>
          <w:color w:val="000000"/>
          <w:sz w:val="24"/>
          <w:szCs w:val="24"/>
          <w:lang w:val="en-MY"/>
        </w:rPr>
      </w:pPr>
      <w:r>
        <w:rPr>
          <w:rFonts w:ascii="Arial" w:hAnsi="Arial" w:cs="Arial"/>
          <w:b/>
          <w:bCs/>
          <w:color w:val="000000"/>
          <w:sz w:val="24"/>
          <w:szCs w:val="24"/>
          <w:lang w:val="en-MY"/>
        </w:rPr>
        <w:lastRenderedPageBreak/>
        <w:t>BAB II</w:t>
      </w:r>
    </w:p>
    <w:p w14:paraId="63A5D833" w14:textId="77777777" w:rsidR="0010521E" w:rsidRDefault="00A444E0">
      <w:pPr>
        <w:autoSpaceDE w:val="0"/>
        <w:autoSpaceDN w:val="0"/>
        <w:adjustRightInd w:val="0"/>
        <w:spacing w:after="0" w:line="240" w:lineRule="auto"/>
        <w:jc w:val="center"/>
        <w:rPr>
          <w:rFonts w:ascii="Arial" w:hAnsi="Arial" w:cs="Arial"/>
          <w:b/>
          <w:bCs/>
          <w:color w:val="000000"/>
          <w:sz w:val="24"/>
          <w:szCs w:val="24"/>
          <w:lang w:val="en-MY"/>
        </w:rPr>
      </w:pPr>
      <w:bookmarkStart w:id="0" w:name="_Hlk125981121"/>
      <w:r>
        <w:rPr>
          <w:rFonts w:ascii="Arial" w:hAnsi="Arial" w:cs="Arial"/>
          <w:b/>
          <w:bCs/>
          <w:sz w:val="24"/>
          <w:szCs w:val="24"/>
        </w:rPr>
        <w:t>PERENCANAAN STRATEGIS</w:t>
      </w:r>
    </w:p>
    <w:bookmarkEnd w:id="0"/>
    <w:p w14:paraId="6C640487" w14:textId="77777777" w:rsidR="0010521E" w:rsidRDefault="0010521E">
      <w:pPr>
        <w:autoSpaceDE w:val="0"/>
        <w:autoSpaceDN w:val="0"/>
        <w:adjustRightInd w:val="0"/>
        <w:spacing w:after="0" w:line="360" w:lineRule="auto"/>
        <w:jc w:val="both"/>
        <w:rPr>
          <w:rFonts w:ascii="Arial" w:hAnsi="Arial" w:cs="Arial"/>
          <w:sz w:val="24"/>
          <w:szCs w:val="24"/>
        </w:rPr>
      </w:pPr>
    </w:p>
    <w:p w14:paraId="540E8D60" w14:textId="77777777" w:rsidR="0010521E" w:rsidRDefault="00A444E0">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Dalam sistem Akuntabilitas Kinerja Instansi Pemerintah, perencanaan strategis merupakan langkah awal untuk melaksanakan mandat, perencanaan strategis instansi pemerintah memerlukan integrasi antara keahlian sumber daya manusia dan sumber daya lain yang mampu menjawab tuntutan perkembangan lingkungan strategis, nasional dan global. Analisis terhadap lingkungan organisasi baik internal maupun eksternal merupakan langkah yang sangat penting dalam memperhitungkan kekuatan (strategis), kelemahan, peluang dan tantangan/kendala yang ada. Analisa terhadap unsur-unsur tersebut sangat penting dan merupakan dasar bagi perwujudan visi dan misi serta strategis instansi pemerintah. Dengan visi dan misi dari strategi yang jelas maka diharapkan instansi pemerintah akan dapat menjelaskan dengan potensi peluang dan kendala yang dihadapi. Perencanaan strategis bersama dengan pengukuran kinerja serta evaluasinya merupakan rangkaian Sistem Akuntabilitas Kinerja yang penting.</w:t>
      </w:r>
    </w:p>
    <w:p w14:paraId="4D529017" w14:textId="77777777" w:rsidR="0010521E" w:rsidRDefault="0010521E">
      <w:pPr>
        <w:autoSpaceDE w:val="0"/>
        <w:autoSpaceDN w:val="0"/>
        <w:adjustRightInd w:val="0"/>
        <w:spacing w:after="0" w:line="360" w:lineRule="auto"/>
        <w:jc w:val="both"/>
        <w:rPr>
          <w:rFonts w:ascii="Arial" w:hAnsi="Arial" w:cs="Arial"/>
          <w:sz w:val="24"/>
          <w:szCs w:val="24"/>
        </w:rPr>
      </w:pPr>
    </w:p>
    <w:p w14:paraId="736E91A0" w14:textId="77777777" w:rsidR="0010521E" w:rsidRDefault="00A444E0">
      <w:pPr>
        <w:autoSpaceDE w:val="0"/>
        <w:autoSpaceDN w:val="0"/>
        <w:adjustRightInd w:val="0"/>
        <w:spacing w:after="0" w:line="360" w:lineRule="auto"/>
        <w:jc w:val="both"/>
        <w:rPr>
          <w:rFonts w:ascii="Arial" w:hAnsi="Arial" w:cs="Arial"/>
          <w:b/>
          <w:bCs/>
          <w:sz w:val="24"/>
          <w:szCs w:val="24"/>
          <w:lang w:val="en-MY"/>
        </w:rPr>
      </w:pPr>
      <w:bookmarkStart w:id="1" w:name="_Hlk125981185"/>
      <w:r>
        <w:rPr>
          <w:rFonts w:ascii="Arial" w:hAnsi="Arial" w:cs="Arial"/>
          <w:b/>
          <w:bCs/>
          <w:sz w:val="24"/>
          <w:szCs w:val="24"/>
          <w:lang w:val="en-MY"/>
        </w:rPr>
        <w:t xml:space="preserve">2.1. </w:t>
      </w:r>
      <w:bookmarkStart w:id="2" w:name="_Hlk125981201"/>
      <w:r>
        <w:rPr>
          <w:rFonts w:ascii="Arial" w:hAnsi="Arial" w:cs="Arial"/>
          <w:b/>
          <w:bCs/>
          <w:sz w:val="24"/>
          <w:szCs w:val="24"/>
          <w:lang w:val="en-MY"/>
        </w:rPr>
        <w:t xml:space="preserve">VISI dan MISI </w:t>
      </w:r>
      <w:proofErr w:type="spellStart"/>
      <w:r>
        <w:rPr>
          <w:rFonts w:ascii="Arial" w:hAnsi="Arial" w:cs="Arial"/>
          <w:b/>
          <w:bCs/>
          <w:sz w:val="24"/>
          <w:szCs w:val="24"/>
          <w:lang w:val="en-MY"/>
        </w:rPr>
        <w:t>Kabupaten</w:t>
      </w:r>
      <w:proofErr w:type="spellEnd"/>
      <w:r>
        <w:rPr>
          <w:rFonts w:ascii="Arial" w:hAnsi="Arial" w:cs="Arial"/>
          <w:b/>
          <w:bCs/>
          <w:sz w:val="24"/>
          <w:szCs w:val="24"/>
          <w:lang w:val="en-MY"/>
        </w:rPr>
        <w:t xml:space="preserve"> </w:t>
      </w:r>
      <w:proofErr w:type="spellStart"/>
      <w:r>
        <w:rPr>
          <w:rFonts w:ascii="Arial" w:hAnsi="Arial" w:cs="Arial"/>
          <w:b/>
          <w:bCs/>
          <w:sz w:val="24"/>
          <w:szCs w:val="24"/>
          <w:lang w:val="en-MY"/>
        </w:rPr>
        <w:t>Bulukumba</w:t>
      </w:r>
      <w:bookmarkEnd w:id="2"/>
      <w:proofErr w:type="spellEnd"/>
    </w:p>
    <w:bookmarkEnd w:id="1"/>
    <w:p w14:paraId="73D5AE11" w14:textId="77777777" w:rsidR="0010521E" w:rsidRDefault="00A444E0">
      <w:pPr>
        <w:autoSpaceDE w:val="0"/>
        <w:autoSpaceDN w:val="0"/>
        <w:adjustRightInd w:val="0"/>
        <w:spacing w:after="0" w:line="360" w:lineRule="auto"/>
        <w:ind w:left="426"/>
        <w:jc w:val="both"/>
        <w:rPr>
          <w:rFonts w:ascii="Arial" w:hAnsi="Arial" w:cs="Arial"/>
          <w:b/>
          <w:bCs/>
          <w:sz w:val="24"/>
          <w:szCs w:val="24"/>
          <w:lang w:val="en-MY"/>
        </w:rPr>
      </w:pPr>
      <w:r>
        <w:rPr>
          <w:rFonts w:ascii="Arial" w:hAnsi="Arial" w:cs="Arial"/>
          <w:b/>
          <w:bCs/>
          <w:sz w:val="24"/>
          <w:szCs w:val="24"/>
          <w:lang w:val="en-MY"/>
        </w:rPr>
        <w:t>2.1.1.  VISI</w:t>
      </w:r>
    </w:p>
    <w:p w14:paraId="6783C79F" w14:textId="49987D08" w:rsidR="0010521E" w:rsidRDefault="00A444E0" w:rsidP="007D1C8C">
      <w:pPr>
        <w:autoSpaceDE w:val="0"/>
        <w:autoSpaceDN w:val="0"/>
        <w:adjustRightInd w:val="0"/>
        <w:spacing w:after="0" w:line="360" w:lineRule="auto"/>
        <w:ind w:left="426"/>
        <w:jc w:val="both"/>
        <w:rPr>
          <w:rFonts w:ascii="Arial" w:hAnsi="Arial" w:cs="Arial"/>
          <w:b/>
          <w:sz w:val="24"/>
          <w:szCs w:val="24"/>
        </w:rPr>
      </w:pPr>
      <w:r>
        <w:rPr>
          <w:rFonts w:ascii="Arial" w:hAnsi="Arial" w:cs="Arial"/>
          <w:sz w:val="24"/>
          <w:szCs w:val="24"/>
        </w:rPr>
        <w:t xml:space="preserve">Dengan mempertimbangkan arah dan tahapan pembangunan jangka panjang daerah, hasil-hasil yang sudah dicapai pada tahap sebelumnya dan permasalahan yang dihadapi serta isu-isu strategis yang berkembang maka pernyataan Visi Pemerintah Kabupaten </w:t>
      </w:r>
      <w:proofErr w:type="spellStart"/>
      <w:r>
        <w:rPr>
          <w:rFonts w:ascii="Arial" w:hAnsi="Arial" w:cs="Arial"/>
          <w:sz w:val="24"/>
          <w:szCs w:val="24"/>
          <w:lang w:val="en-MY"/>
        </w:rPr>
        <w:t>Bulukumba</w:t>
      </w:r>
      <w:proofErr w:type="spellEnd"/>
      <w:r>
        <w:rPr>
          <w:rFonts w:ascii="Arial" w:hAnsi="Arial" w:cs="Arial"/>
          <w:sz w:val="24"/>
          <w:szCs w:val="24"/>
        </w:rPr>
        <w:t xml:space="preserve"> Tahun 20</w:t>
      </w:r>
      <w:r>
        <w:rPr>
          <w:rFonts w:ascii="Arial" w:hAnsi="Arial" w:cs="Arial"/>
          <w:sz w:val="24"/>
          <w:szCs w:val="24"/>
          <w:lang w:val="en-MY"/>
        </w:rPr>
        <w:t>21</w:t>
      </w:r>
      <w:r>
        <w:rPr>
          <w:rFonts w:ascii="Arial" w:hAnsi="Arial" w:cs="Arial"/>
          <w:sz w:val="24"/>
          <w:szCs w:val="24"/>
        </w:rPr>
        <w:t>-202</w:t>
      </w:r>
      <w:r>
        <w:rPr>
          <w:rFonts w:ascii="Arial" w:hAnsi="Arial" w:cs="Arial"/>
          <w:sz w:val="24"/>
          <w:szCs w:val="24"/>
          <w:lang w:val="en-MY"/>
        </w:rPr>
        <w:t>6</w:t>
      </w:r>
      <w:r>
        <w:rPr>
          <w:rFonts w:ascii="Arial" w:hAnsi="Arial" w:cs="Arial"/>
          <w:sz w:val="24"/>
          <w:szCs w:val="24"/>
        </w:rPr>
        <w:t xml:space="preserve"> adalah</w:t>
      </w:r>
      <w:r>
        <w:rPr>
          <w:rFonts w:ascii="Arial" w:hAnsi="Arial" w:cs="Arial"/>
          <w:sz w:val="24"/>
          <w:szCs w:val="24"/>
          <w:lang w:val="en-MY"/>
        </w:rPr>
        <w:t xml:space="preserve"> </w:t>
      </w:r>
      <w:r>
        <w:rPr>
          <w:rFonts w:ascii="Arial" w:hAnsi="Arial" w:cs="Arial"/>
          <w:b/>
          <w:sz w:val="24"/>
          <w:szCs w:val="24"/>
        </w:rPr>
        <w:t>“Mewujudkan Masyarakat Produktif, yang berkarakter kearifan Lokal menuju Bulukumba Maju dan Sejahtera”</w:t>
      </w:r>
    </w:p>
    <w:p w14:paraId="458E0BEF" w14:textId="77777777" w:rsidR="0010521E" w:rsidRDefault="0010521E">
      <w:pPr>
        <w:autoSpaceDE w:val="0"/>
        <w:autoSpaceDN w:val="0"/>
        <w:adjustRightInd w:val="0"/>
        <w:spacing w:after="0" w:line="360" w:lineRule="auto"/>
        <w:ind w:firstLine="567"/>
        <w:jc w:val="both"/>
        <w:rPr>
          <w:rFonts w:ascii="Arial" w:hAnsi="Arial" w:cs="Arial"/>
          <w:b/>
          <w:sz w:val="10"/>
          <w:szCs w:val="24"/>
          <w:lang w:val="en-MY"/>
        </w:rPr>
      </w:pPr>
    </w:p>
    <w:p w14:paraId="756C9C40" w14:textId="77777777" w:rsidR="0010521E" w:rsidRDefault="00A444E0" w:rsidP="00141995">
      <w:pPr>
        <w:autoSpaceDE w:val="0"/>
        <w:autoSpaceDN w:val="0"/>
        <w:adjustRightInd w:val="0"/>
        <w:spacing w:after="0" w:line="360" w:lineRule="auto"/>
        <w:ind w:firstLine="426"/>
        <w:jc w:val="both"/>
        <w:rPr>
          <w:rFonts w:ascii="Arial" w:hAnsi="Arial" w:cs="Arial"/>
          <w:b/>
          <w:sz w:val="24"/>
          <w:szCs w:val="24"/>
          <w:lang w:val="en-MY"/>
        </w:rPr>
      </w:pPr>
      <w:r>
        <w:rPr>
          <w:rFonts w:ascii="Arial" w:hAnsi="Arial" w:cs="Arial"/>
          <w:b/>
          <w:sz w:val="24"/>
          <w:szCs w:val="24"/>
          <w:lang w:val="en-MY"/>
        </w:rPr>
        <w:t xml:space="preserve">2.1.2. MISI </w:t>
      </w:r>
    </w:p>
    <w:p w14:paraId="62B32794" w14:textId="20995289" w:rsidR="0010521E" w:rsidRDefault="00A444E0" w:rsidP="007D1C8C">
      <w:pPr>
        <w:pStyle w:val="ListParagraph"/>
        <w:spacing w:line="360" w:lineRule="auto"/>
        <w:ind w:left="426" w:firstLine="11"/>
        <w:jc w:val="both"/>
        <w:rPr>
          <w:rFonts w:ascii="Arial" w:hAnsi="Arial" w:cs="Arial"/>
          <w:sz w:val="24"/>
          <w:szCs w:val="24"/>
        </w:rPr>
      </w:pPr>
      <w:r>
        <w:rPr>
          <w:rFonts w:ascii="Arial" w:hAnsi="Arial" w:cs="Arial"/>
          <w:sz w:val="24"/>
          <w:szCs w:val="24"/>
        </w:rPr>
        <w:t>Untuk mewujudkan visi pembangunan pemerintah kepala daerah  terpilih, maka ditetapkan 2 misi pembangunan meliputi:</w:t>
      </w:r>
    </w:p>
    <w:p w14:paraId="0E023B00" w14:textId="77777777" w:rsidR="0010521E" w:rsidRDefault="00A444E0" w:rsidP="007D1C8C">
      <w:pPr>
        <w:pStyle w:val="ListParagraph"/>
        <w:numPr>
          <w:ilvl w:val="1"/>
          <w:numId w:val="5"/>
        </w:numPr>
        <w:spacing w:after="0" w:line="360" w:lineRule="auto"/>
        <w:ind w:left="426" w:firstLine="0"/>
        <w:jc w:val="both"/>
        <w:rPr>
          <w:rFonts w:ascii="Arial" w:hAnsi="Arial" w:cs="Arial"/>
          <w:sz w:val="24"/>
          <w:szCs w:val="24"/>
        </w:rPr>
      </w:pPr>
      <w:r>
        <w:rPr>
          <w:rFonts w:ascii="Arial" w:hAnsi="Arial" w:cs="Arial"/>
          <w:sz w:val="24"/>
          <w:szCs w:val="24"/>
        </w:rPr>
        <w:t>Meningkatkan kesadaran toleransi dan beragama dalam bermasyarakat;</w:t>
      </w:r>
    </w:p>
    <w:p w14:paraId="069E2780" w14:textId="77777777" w:rsidR="0010521E" w:rsidRDefault="00A444E0" w:rsidP="007D1C8C">
      <w:pPr>
        <w:pStyle w:val="ListParagraph"/>
        <w:numPr>
          <w:ilvl w:val="1"/>
          <w:numId w:val="5"/>
        </w:numPr>
        <w:spacing w:after="0" w:line="360" w:lineRule="auto"/>
        <w:ind w:left="426" w:firstLine="0"/>
        <w:jc w:val="both"/>
        <w:rPr>
          <w:rFonts w:ascii="Arial" w:hAnsi="Arial" w:cs="Arial"/>
          <w:sz w:val="24"/>
          <w:szCs w:val="24"/>
        </w:rPr>
      </w:pPr>
      <w:r>
        <w:rPr>
          <w:rFonts w:ascii="Arial" w:hAnsi="Arial" w:cs="Arial"/>
          <w:sz w:val="24"/>
          <w:szCs w:val="24"/>
        </w:rPr>
        <w:t>Meningkatkan tata kelola pemerintahan dan layanan publik;</w:t>
      </w:r>
    </w:p>
    <w:p w14:paraId="7C5E0B53" w14:textId="77777777" w:rsidR="0010521E" w:rsidRDefault="0010521E" w:rsidP="007D1C8C">
      <w:pPr>
        <w:spacing w:after="0" w:line="360" w:lineRule="auto"/>
        <w:ind w:left="426"/>
        <w:jc w:val="both"/>
        <w:rPr>
          <w:rFonts w:ascii="Arial" w:hAnsi="Arial" w:cs="Arial"/>
          <w:b/>
          <w:bCs/>
          <w:sz w:val="16"/>
          <w:szCs w:val="24"/>
          <w:lang w:val="en-MY"/>
        </w:rPr>
      </w:pPr>
    </w:p>
    <w:p w14:paraId="3EE56756" w14:textId="77777777" w:rsidR="0010521E" w:rsidRDefault="00A444E0">
      <w:pPr>
        <w:spacing w:after="0" w:line="360" w:lineRule="auto"/>
        <w:jc w:val="both"/>
        <w:rPr>
          <w:rFonts w:ascii="Arial" w:hAnsi="Arial" w:cs="Arial"/>
          <w:b/>
          <w:bCs/>
          <w:sz w:val="24"/>
          <w:szCs w:val="24"/>
          <w:lang w:val="en-MY"/>
        </w:rPr>
      </w:pPr>
      <w:r>
        <w:rPr>
          <w:rFonts w:ascii="Arial" w:hAnsi="Arial" w:cs="Arial"/>
          <w:b/>
          <w:bCs/>
          <w:sz w:val="24"/>
          <w:szCs w:val="24"/>
          <w:lang w:val="en-MY"/>
        </w:rPr>
        <w:t xml:space="preserve">2.2. </w:t>
      </w:r>
      <w:bookmarkStart w:id="3" w:name="_Hlk125981225"/>
      <w:proofErr w:type="spellStart"/>
      <w:r>
        <w:rPr>
          <w:rFonts w:ascii="Arial" w:hAnsi="Arial" w:cs="Arial"/>
          <w:b/>
          <w:bCs/>
          <w:sz w:val="24"/>
          <w:szCs w:val="24"/>
          <w:lang w:val="en-MY"/>
        </w:rPr>
        <w:t>Tujuan</w:t>
      </w:r>
      <w:proofErr w:type="spellEnd"/>
      <w:r>
        <w:rPr>
          <w:rFonts w:ascii="Arial" w:hAnsi="Arial" w:cs="Arial"/>
          <w:b/>
          <w:bCs/>
          <w:sz w:val="24"/>
          <w:szCs w:val="24"/>
          <w:lang w:val="en-MY"/>
        </w:rPr>
        <w:t xml:space="preserve">, </w:t>
      </w:r>
      <w:proofErr w:type="spellStart"/>
      <w:r>
        <w:rPr>
          <w:rFonts w:ascii="Arial" w:hAnsi="Arial" w:cs="Arial"/>
          <w:b/>
          <w:bCs/>
          <w:sz w:val="24"/>
          <w:szCs w:val="24"/>
          <w:lang w:val="en-MY"/>
        </w:rPr>
        <w:t>Sasaran</w:t>
      </w:r>
      <w:proofErr w:type="spellEnd"/>
      <w:r>
        <w:rPr>
          <w:rFonts w:ascii="Arial" w:hAnsi="Arial" w:cs="Arial"/>
          <w:b/>
          <w:bCs/>
          <w:sz w:val="24"/>
          <w:szCs w:val="24"/>
          <w:lang w:val="en-MY"/>
        </w:rPr>
        <w:t xml:space="preserve"> dan Program</w:t>
      </w:r>
      <w:bookmarkEnd w:id="3"/>
    </w:p>
    <w:p w14:paraId="01BA3593" w14:textId="77777777" w:rsidR="0010521E" w:rsidRDefault="0010521E">
      <w:pPr>
        <w:spacing w:after="0" w:line="360" w:lineRule="auto"/>
        <w:jc w:val="both"/>
        <w:rPr>
          <w:rFonts w:ascii="Arial" w:hAnsi="Arial" w:cs="Arial"/>
          <w:b/>
          <w:bCs/>
          <w:sz w:val="10"/>
          <w:szCs w:val="24"/>
          <w:lang w:val="en-MY"/>
        </w:rPr>
      </w:pPr>
    </w:p>
    <w:p w14:paraId="5FA5E805" w14:textId="77777777" w:rsidR="0010521E" w:rsidRDefault="00A444E0" w:rsidP="00141995">
      <w:pPr>
        <w:tabs>
          <w:tab w:val="left" w:pos="567"/>
        </w:tabs>
        <w:spacing w:after="0" w:line="360" w:lineRule="auto"/>
        <w:jc w:val="both"/>
        <w:rPr>
          <w:rFonts w:ascii="Arial" w:hAnsi="Arial" w:cs="Arial"/>
          <w:b/>
          <w:bCs/>
          <w:sz w:val="24"/>
          <w:szCs w:val="24"/>
          <w:lang w:val="en-MY"/>
        </w:rPr>
      </w:pPr>
      <w:r>
        <w:rPr>
          <w:rFonts w:ascii="Arial" w:hAnsi="Arial" w:cs="Arial"/>
          <w:b/>
          <w:bCs/>
          <w:sz w:val="24"/>
          <w:szCs w:val="24"/>
          <w:lang w:val="en-MY"/>
        </w:rPr>
        <w:tab/>
        <w:t xml:space="preserve">2.2.1. </w:t>
      </w:r>
      <w:proofErr w:type="spellStart"/>
      <w:r>
        <w:rPr>
          <w:rFonts w:ascii="Arial" w:hAnsi="Arial" w:cs="Arial"/>
          <w:b/>
          <w:bCs/>
          <w:sz w:val="24"/>
          <w:szCs w:val="24"/>
          <w:lang w:val="en-MY"/>
        </w:rPr>
        <w:t>Tujuan</w:t>
      </w:r>
      <w:proofErr w:type="spellEnd"/>
    </w:p>
    <w:p w14:paraId="2517E783" w14:textId="3F33159A" w:rsidR="0010521E" w:rsidRDefault="00A444E0" w:rsidP="00141995">
      <w:pPr>
        <w:spacing w:after="0" w:line="360" w:lineRule="auto"/>
        <w:ind w:left="567" w:hanging="11"/>
        <w:jc w:val="both"/>
        <w:rPr>
          <w:rFonts w:ascii="Arial" w:hAnsi="Arial" w:cs="Arial"/>
          <w:sz w:val="24"/>
          <w:szCs w:val="24"/>
          <w:lang w:val="en-MY"/>
        </w:rPr>
      </w:pPr>
      <w:r>
        <w:rPr>
          <w:rFonts w:ascii="Arial" w:hAnsi="Arial" w:cs="Arial"/>
          <w:sz w:val="24"/>
          <w:szCs w:val="24"/>
        </w:rPr>
        <w:t xml:space="preserve">Berdasarkan hasil analisis faktor-faktor penentuan keberhasilan lingkungan internal dan eksternal dan untuk mencapai visi dan misi Kabupaten </w:t>
      </w:r>
      <w:proofErr w:type="spellStart"/>
      <w:r>
        <w:rPr>
          <w:rFonts w:ascii="Arial" w:hAnsi="Arial" w:cs="Arial"/>
          <w:sz w:val="24"/>
          <w:szCs w:val="24"/>
          <w:lang w:val="en-MY"/>
        </w:rPr>
        <w:t>Bulukumba</w:t>
      </w:r>
      <w:proofErr w:type="spellEnd"/>
      <w:r>
        <w:rPr>
          <w:rFonts w:ascii="Arial" w:hAnsi="Arial" w:cs="Arial"/>
          <w:sz w:val="24"/>
          <w:szCs w:val="24"/>
        </w:rPr>
        <w:t xml:space="preserve"> yang telah ditetapkan maka dalam menyelenggarakan pembangunan dan pelayanan masyarakat, </w:t>
      </w:r>
      <w:r>
        <w:rPr>
          <w:rFonts w:ascii="Arial" w:hAnsi="Arial" w:cs="Arial"/>
          <w:sz w:val="24"/>
          <w:szCs w:val="24"/>
          <w:lang w:val="en-MY"/>
        </w:rPr>
        <w:t xml:space="preserve">Kantor </w:t>
      </w:r>
      <w:proofErr w:type="spellStart"/>
      <w:r>
        <w:rPr>
          <w:rFonts w:ascii="Arial" w:hAnsi="Arial" w:cs="Arial"/>
          <w:sz w:val="24"/>
          <w:szCs w:val="24"/>
          <w:lang w:val="en-MY"/>
        </w:rPr>
        <w:t>Sekretariat</w:t>
      </w:r>
      <w:proofErr w:type="spellEnd"/>
      <w:r>
        <w:rPr>
          <w:rFonts w:ascii="Arial" w:hAnsi="Arial" w:cs="Arial"/>
          <w:sz w:val="24"/>
          <w:szCs w:val="24"/>
          <w:lang w:val="en-MY"/>
        </w:rPr>
        <w:t xml:space="preserve"> Daerah </w:t>
      </w:r>
      <w:proofErr w:type="spellStart"/>
      <w:r>
        <w:rPr>
          <w:rFonts w:ascii="Arial" w:hAnsi="Arial" w:cs="Arial"/>
          <w:sz w:val="24"/>
          <w:szCs w:val="24"/>
          <w:lang w:val="en-MY"/>
        </w:rPr>
        <w:t>Kabupaten</w:t>
      </w:r>
      <w:proofErr w:type="spellEnd"/>
      <w:r>
        <w:rPr>
          <w:rFonts w:ascii="Arial" w:hAnsi="Arial" w:cs="Arial"/>
          <w:sz w:val="24"/>
          <w:szCs w:val="24"/>
          <w:lang w:val="en-MY"/>
        </w:rPr>
        <w:t xml:space="preserve"> </w:t>
      </w:r>
      <w:proofErr w:type="spellStart"/>
      <w:r>
        <w:rPr>
          <w:rFonts w:ascii="Arial" w:hAnsi="Arial" w:cs="Arial"/>
          <w:sz w:val="24"/>
          <w:szCs w:val="24"/>
          <w:lang w:val="en-MY"/>
        </w:rPr>
        <w:t>Bulukumba</w:t>
      </w:r>
      <w:proofErr w:type="spellEnd"/>
      <w:r>
        <w:rPr>
          <w:rFonts w:ascii="Arial" w:hAnsi="Arial" w:cs="Arial"/>
          <w:sz w:val="24"/>
          <w:szCs w:val="24"/>
        </w:rPr>
        <w:t xml:space="preserve"> dalam </w:t>
      </w:r>
      <w:r>
        <w:rPr>
          <w:rFonts w:ascii="Arial" w:hAnsi="Arial" w:cs="Arial"/>
          <w:sz w:val="24"/>
          <w:szCs w:val="24"/>
        </w:rPr>
        <w:lastRenderedPageBreak/>
        <w:t>rangka menunjang Misi</w:t>
      </w:r>
      <w:r>
        <w:rPr>
          <w:rFonts w:ascii="Arial" w:hAnsi="Arial" w:cs="Arial"/>
          <w:sz w:val="24"/>
          <w:szCs w:val="24"/>
          <w:lang w:val="en-MY"/>
        </w:rPr>
        <w:t xml:space="preserve"> </w:t>
      </w:r>
      <w:proofErr w:type="spellStart"/>
      <w:r>
        <w:rPr>
          <w:rFonts w:ascii="Arial" w:hAnsi="Arial" w:cs="Arial"/>
          <w:sz w:val="24"/>
          <w:szCs w:val="24"/>
          <w:lang w:val="en-MY"/>
        </w:rPr>
        <w:t>mempunyai</w:t>
      </w:r>
      <w:proofErr w:type="spellEnd"/>
      <w:r>
        <w:rPr>
          <w:rFonts w:ascii="Arial" w:hAnsi="Arial" w:cs="Arial"/>
          <w:sz w:val="24"/>
          <w:szCs w:val="24"/>
          <w:lang w:val="en-MY"/>
        </w:rPr>
        <w:t xml:space="preserve"> </w:t>
      </w:r>
      <w:proofErr w:type="spellStart"/>
      <w:r>
        <w:rPr>
          <w:rFonts w:ascii="Arial" w:hAnsi="Arial" w:cs="Arial"/>
          <w:sz w:val="24"/>
          <w:szCs w:val="24"/>
          <w:lang w:val="en-MY"/>
        </w:rPr>
        <w:t>tujuan</w:t>
      </w:r>
      <w:proofErr w:type="spellEnd"/>
      <w:r>
        <w:rPr>
          <w:rFonts w:ascii="Arial" w:hAnsi="Arial" w:cs="Arial"/>
          <w:sz w:val="24"/>
          <w:szCs w:val="24"/>
          <w:lang w:val="en-MY"/>
        </w:rPr>
        <w:t xml:space="preserve"> </w:t>
      </w:r>
      <w:proofErr w:type="spellStart"/>
      <w:r>
        <w:rPr>
          <w:rFonts w:ascii="Arial" w:hAnsi="Arial" w:cs="Arial"/>
          <w:sz w:val="24"/>
          <w:szCs w:val="24"/>
          <w:lang w:val="en-MY"/>
        </w:rPr>
        <w:t>yaitu</w:t>
      </w:r>
      <w:proofErr w:type="spellEnd"/>
      <w:r w:rsidR="00141995">
        <w:rPr>
          <w:rFonts w:ascii="Arial" w:hAnsi="Arial" w:cs="Arial"/>
          <w:sz w:val="24"/>
          <w:szCs w:val="24"/>
          <w:lang w:val="en-MY"/>
        </w:rPr>
        <w:t xml:space="preserve"> : </w:t>
      </w:r>
      <w:proofErr w:type="spellStart"/>
      <w:r>
        <w:rPr>
          <w:rFonts w:ascii="Arial" w:hAnsi="Arial" w:cs="Arial"/>
          <w:sz w:val="24"/>
          <w:szCs w:val="24"/>
          <w:lang w:val="en-MY"/>
        </w:rPr>
        <w:t>terwujudnya</w:t>
      </w:r>
      <w:proofErr w:type="spellEnd"/>
      <w:r>
        <w:rPr>
          <w:rFonts w:ascii="Arial" w:hAnsi="Arial" w:cs="Arial"/>
          <w:sz w:val="24"/>
          <w:szCs w:val="24"/>
          <w:lang w:val="en-MY"/>
        </w:rPr>
        <w:t xml:space="preserve"> </w:t>
      </w:r>
      <w:proofErr w:type="spellStart"/>
      <w:r>
        <w:rPr>
          <w:rFonts w:ascii="Arial" w:hAnsi="Arial" w:cs="Arial"/>
          <w:sz w:val="24"/>
          <w:szCs w:val="24"/>
          <w:lang w:val="en-MY"/>
        </w:rPr>
        <w:t>kerukunan</w:t>
      </w:r>
      <w:proofErr w:type="spellEnd"/>
      <w:r>
        <w:rPr>
          <w:rFonts w:ascii="Arial" w:hAnsi="Arial" w:cs="Arial"/>
          <w:sz w:val="24"/>
          <w:szCs w:val="24"/>
          <w:lang w:val="en-MY"/>
        </w:rPr>
        <w:t xml:space="preserve"> </w:t>
      </w:r>
      <w:proofErr w:type="spellStart"/>
      <w:r>
        <w:rPr>
          <w:rFonts w:ascii="Arial" w:hAnsi="Arial" w:cs="Arial"/>
          <w:sz w:val="24"/>
          <w:szCs w:val="24"/>
          <w:lang w:val="en-MY"/>
        </w:rPr>
        <w:t>umat</w:t>
      </w:r>
      <w:proofErr w:type="spellEnd"/>
      <w:r>
        <w:rPr>
          <w:rFonts w:ascii="Arial" w:hAnsi="Arial" w:cs="Arial"/>
          <w:sz w:val="24"/>
          <w:szCs w:val="24"/>
          <w:lang w:val="en-MY"/>
        </w:rPr>
        <w:t xml:space="preserve"> </w:t>
      </w:r>
      <w:proofErr w:type="spellStart"/>
      <w:r>
        <w:rPr>
          <w:rFonts w:ascii="Arial" w:hAnsi="Arial" w:cs="Arial"/>
          <w:sz w:val="24"/>
          <w:szCs w:val="24"/>
          <w:lang w:val="en-MY"/>
        </w:rPr>
        <w:t>beragama</w:t>
      </w:r>
      <w:proofErr w:type="spellEnd"/>
      <w:r>
        <w:rPr>
          <w:rFonts w:ascii="Arial" w:hAnsi="Arial" w:cs="Arial"/>
          <w:sz w:val="24"/>
          <w:szCs w:val="24"/>
          <w:lang w:val="en-MY"/>
        </w:rPr>
        <w:t xml:space="preserve"> dan </w:t>
      </w:r>
      <w:proofErr w:type="spellStart"/>
      <w:r>
        <w:rPr>
          <w:rFonts w:ascii="Arial" w:hAnsi="Arial" w:cs="Arial"/>
          <w:sz w:val="24"/>
          <w:szCs w:val="24"/>
          <w:lang w:val="en-MY"/>
        </w:rPr>
        <w:t>Terwujudnya</w:t>
      </w:r>
      <w:proofErr w:type="spellEnd"/>
      <w:r>
        <w:rPr>
          <w:rFonts w:ascii="Arial" w:hAnsi="Arial" w:cs="Arial"/>
          <w:sz w:val="24"/>
          <w:szCs w:val="24"/>
          <w:lang w:val="en-MY"/>
        </w:rPr>
        <w:t xml:space="preserve"> </w:t>
      </w:r>
      <w:proofErr w:type="spellStart"/>
      <w:r>
        <w:rPr>
          <w:rFonts w:ascii="Arial" w:hAnsi="Arial" w:cs="Arial"/>
          <w:sz w:val="24"/>
          <w:szCs w:val="24"/>
          <w:lang w:val="en-MY"/>
        </w:rPr>
        <w:t>pelayanan</w:t>
      </w:r>
      <w:proofErr w:type="spellEnd"/>
      <w:r>
        <w:rPr>
          <w:rFonts w:ascii="Arial" w:hAnsi="Arial" w:cs="Arial"/>
          <w:sz w:val="24"/>
          <w:szCs w:val="24"/>
          <w:lang w:val="en-MY"/>
        </w:rPr>
        <w:t xml:space="preserve"> prima yang responsive, professional, </w:t>
      </w:r>
      <w:proofErr w:type="spellStart"/>
      <w:r>
        <w:rPr>
          <w:rFonts w:ascii="Arial" w:hAnsi="Arial" w:cs="Arial"/>
          <w:sz w:val="24"/>
          <w:szCs w:val="24"/>
          <w:lang w:val="en-MY"/>
        </w:rPr>
        <w:t>transparan</w:t>
      </w:r>
      <w:proofErr w:type="spellEnd"/>
      <w:r>
        <w:rPr>
          <w:rFonts w:ascii="Arial" w:hAnsi="Arial" w:cs="Arial"/>
          <w:sz w:val="24"/>
          <w:szCs w:val="24"/>
          <w:lang w:val="en-MY"/>
        </w:rPr>
        <w:t xml:space="preserve"> dan </w:t>
      </w:r>
      <w:proofErr w:type="spellStart"/>
      <w:r>
        <w:rPr>
          <w:rFonts w:ascii="Arial" w:hAnsi="Arial" w:cs="Arial"/>
          <w:sz w:val="24"/>
          <w:szCs w:val="24"/>
          <w:lang w:val="en-MY"/>
        </w:rPr>
        <w:t>akuntabel</w:t>
      </w:r>
      <w:proofErr w:type="spellEnd"/>
      <w:r>
        <w:rPr>
          <w:rFonts w:ascii="Arial" w:hAnsi="Arial" w:cs="Arial"/>
          <w:sz w:val="24"/>
          <w:szCs w:val="24"/>
          <w:lang w:val="en-MY"/>
        </w:rPr>
        <w:t>.</w:t>
      </w:r>
    </w:p>
    <w:p w14:paraId="211961A3" w14:textId="77777777" w:rsidR="0010521E" w:rsidRDefault="00A444E0" w:rsidP="00141995">
      <w:pPr>
        <w:spacing w:after="0" w:line="360" w:lineRule="auto"/>
        <w:ind w:left="567"/>
        <w:jc w:val="both"/>
        <w:rPr>
          <w:rFonts w:ascii="Arial" w:hAnsi="Arial" w:cs="Arial"/>
          <w:b/>
          <w:bCs/>
          <w:sz w:val="24"/>
          <w:szCs w:val="24"/>
          <w:lang w:val="en-US"/>
        </w:rPr>
      </w:pPr>
      <w:r>
        <w:rPr>
          <w:rFonts w:ascii="Arial" w:hAnsi="Arial" w:cs="Arial"/>
          <w:b/>
          <w:bCs/>
          <w:sz w:val="24"/>
          <w:szCs w:val="24"/>
          <w:lang w:val="en-US"/>
        </w:rPr>
        <w:t xml:space="preserve">2.2.2 </w:t>
      </w:r>
      <w:proofErr w:type="spellStart"/>
      <w:r>
        <w:rPr>
          <w:rFonts w:ascii="Arial" w:hAnsi="Arial" w:cs="Arial"/>
          <w:b/>
          <w:bCs/>
          <w:sz w:val="24"/>
          <w:szCs w:val="24"/>
          <w:lang w:val="en-US"/>
        </w:rPr>
        <w:t>Sasaran</w:t>
      </w:r>
      <w:proofErr w:type="spellEnd"/>
      <w:r>
        <w:rPr>
          <w:rFonts w:ascii="Arial" w:hAnsi="Arial" w:cs="Arial"/>
          <w:b/>
          <w:bCs/>
          <w:sz w:val="24"/>
          <w:szCs w:val="24"/>
          <w:lang w:val="en-US"/>
        </w:rPr>
        <w:t xml:space="preserve"> dan Program </w:t>
      </w:r>
    </w:p>
    <w:p w14:paraId="65C363E8" w14:textId="550FF3CE" w:rsidR="0010521E" w:rsidRDefault="00A444E0" w:rsidP="000300C6">
      <w:pPr>
        <w:spacing w:after="0" w:line="360" w:lineRule="auto"/>
        <w:ind w:left="567" w:firstLine="567"/>
        <w:jc w:val="both"/>
        <w:rPr>
          <w:rFonts w:ascii="Arial" w:hAnsi="Arial" w:cs="Arial"/>
          <w:sz w:val="24"/>
          <w:szCs w:val="24"/>
          <w:lang w:val="en-US"/>
        </w:rPr>
      </w:pP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rangka</w:t>
      </w:r>
      <w:proofErr w:type="spellEnd"/>
      <w:r>
        <w:rPr>
          <w:rFonts w:ascii="Arial" w:hAnsi="Arial" w:cs="Arial"/>
          <w:sz w:val="24"/>
          <w:szCs w:val="24"/>
          <w:lang w:val="en-US"/>
        </w:rPr>
        <w:t xml:space="preserve"> </w:t>
      </w:r>
      <w:proofErr w:type="spellStart"/>
      <w:r>
        <w:rPr>
          <w:rFonts w:ascii="Arial" w:hAnsi="Arial" w:cs="Arial"/>
          <w:sz w:val="24"/>
          <w:szCs w:val="24"/>
          <w:lang w:val="en-US"/>
        </w:rPr>
        <w:t>menunjang</w:t>
      </w:r>
      <w:proofErr w:type="spellEnd"/>
      <w:r>
        <w:rPr>
          <w:rFonts w:ascii="Arial" w:hAnsi="Arial" w:cs="Arial"/>
          <w:sz w:val="24"/>
          <w:szCs w:val="24"/>
          <w:lang w:val="en-US"/>
        </w:rPr>
        <w:t xml:space="preserve"> </w:t>
      </w:r>
      <w:proofErr w:type="spellStart"/>
      <w:r>
        <w:rPr>
          <w:rFonts w:ascii="Arial" w:hAnsi="Arial" w:cs="Arial"/>
          <w:sz w:val="24"/>
          <w:szCs w:val="24"/>
          <w:lang w:val="en-US"/>
        </w:rPr>
        <w:t>visi</w:t>
      </w:r>
      <w:proofErr w:type="spellEnd"/>
      <w:r>
        <w:rPr>
          <w:rFonts w:ascii="Arial" w:hAnsi="Arial" w:cs="Arial"/>
          <w:sz w:val="24"/>
          <w:szCs w:val="24"/>
          <w:lang w:val="en-US"/>
        </w:rPr>
        <w:t xml:space="preserve"> dan </w:t>
      </w:r>
      <w:proofErr w:type="spellStart"/>
      <w:r>
        <w:rPr>
          <w:rFonts w:ascii="Arial" w:hAnsi="Arial" w:cs="Arial"/>
          <w:sz w:val="24"/>
          <w:szCs w:val="24"/>
          <w:lang w:val="en-US"/>
        </w:rPr>
        <w:t>misi</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di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Bulukumba</w:t>
      </w:r>
      <w:proofErr w:type="spellEnd"/>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ada</w:t>
      </w:r>
      <w:proofErr w:type="spellEnd"/>
      <w:r>
        <w:rPr>
          <w:rFonts w:ascii="Arial" w:hAnsi="Arial" w:cs="Arial"/>
          <w:sz w:val="24"/>
          <w:szCs w:val="24"/>
          <w:lang w:val="en-US"/>
        </w:rPr>
        <w:t xml:space="preserve"> </w:t>
      </w:r>
      <w:proofErr w:type="spellStart"/>
      <w:r>
        <w:rPr>
          <w:rFonts w:ascii="Arial" w:hAnsi="Arial" w:cs="Arial"/>
          <w:sz w:val="24"/>
          <w:szCs w:val="24"/>
          <w:lang w:val="en-US"/>
        </w:rPr>
        <w:t>beberapa</w:t>
      </w:r>
      <w:proofErr w:type="spellEnd"/>
      <w:r>
        <w:rPr>
          <w:rFonts w:ascii="Arial" w:hAnsi="Arial" w:cs="Arial"/>
          <w:sz w:val="24"/>
          <w:szCs w:val="24"/>
          <w:lang w:val="en-US"/>
        </w:rPr>
        <w:t xml:space="preserve"> program </w:t>
      </w:r>
      <w:r w:rsidR="00E0306A">
        <w:rPr>
          <w:rFonts w:ascii="Arial" w:hAnsi="Arial" w:cs="Arial"/>
          <w:sz w:val="24"/>
          <w:szCs w:val="24"/>
          <w:lang w:val="en-US"/>
        </w:rPr>
        <w:t>ya</w:t>
      </w:r>
      <w:r>
        <w:rPr>
          <w:rFonts w:ascii="Arial" w:hAnsi="Arial" w:cs="Arial"/>
          <w:sz w:val="24"/>
          <w:szCs w:val="24"/>
          <w:lang w:val="en-US"/>
        </w:rPr>
        <w:t xml:space="preserve">ng </w:t>
      </w:r>
      <w:proofErr w:type="spellStart"/>
      <w:r>
        <w:rPr>
          <w:rFonts w:ascii="Arial" w:hAnsi="Arial" w:cs="Arial"/>
          <w:sz w:val="24"/>
          <w:szCs w:val="24"/>
          <w:lang w:val="en-US"/>
        </w:rPr>
        <w:t>menjadi</w:t>
      </w:r>
      <w:proofErr w:type="spellEnd"/>
      <w:r>
        <w:rPr>
          <w:rFonts w:ascii="Arial" w:hAnsi="Arial" w:cs="Arial"/>
          <w:sz w:val="24"/>
          <w:szCs w:val="24"/>
          <w:lang w:val="en-US"/>
        </w:rPr>
        <w:t xml:space="preserve"> </w:t>
      </w:r>
      <w:proofErr w:type="spellStart"/>
      <w:r>
        <w:rPr>
          <w:rFonts w:ascii="Arial" w:hAnsi="Arial" w:cs="Arial"/>
          <w:sz w:val="24"/>
          <w:szCs w:val="24"/>
          <w:lang w:val="en-US"/>
        </w:rPr>
        <w:t>prioritas</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w:t>
      </w:r>
      <w:proofErr w:type="gramStart"/>
      <w:r>
        <w:rPr>
          <w:rFonts w:ascii="Arial" w:hAnsi="Arial" w:cs="Arial"/>
          <w:sz w:val="24"/>
          <w:szCs w:val="24"/>
          <w:lang w:val="en-US"/>
        </w:rPr>
        <w:t>lain :</w:t>
      </w:r>
      <w:proofErr w:type="gramEnd"/>
    </w:p>
    <w:p w14:paraId="13DCB63E" w14:textId="77777777" w:rsidR="0010521E" w:rsidRDefault="00A444E0" w:rsidP="00E0306A">
      <w:pPr>
        <w:numPr>
          <w:ilvl w:val="0"/>
          <w:numId w:val="6"/>
        </w:numPr>
        <w:tabs>
          <w:tab w:val="clear" w:pos="1265"/>
          <w:tab w:val="left" w:pos="660"/>
        </w:tabs>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Insentif</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guru </w:t>
      </w:r>
      <w:proofErr w:type="spellStart"/>
      <w:r>
        <w:rPr>
          <w:rFonts w:ascii="Arial" w:hAnsi="Arial" w:cs="Arial"/>
          <w:sz w:val="24"/>
          <w:szCs w:val="24"/>
          <w:lang w:val="en-US"/>
        </w:rPr>
        <w:t>mengaji</w:t>
      </w:r>
      <w:proofErr w:type="spellEnd"/>
      <w:r>
        <w:rPr>
          <w:rFonts w:ascii="Arial" w:hAnsi="Arial" w:cs="Arial"/>
          <w:sz w:val="24"/>
          <w:szCs w:val="24"/>
          <w:lang w:val="en-US"/>
        </w:rPr>
        <w:t xml:space="preserve">, Imam </w:t>
      </w:r>
      <w:proofErr w:type="spellStart"/>
      <w:r>
        <w:rPr>
          <w:rFonts w:ascii="Arial" w:hAnsi="Arial" w:cs="Arial"/>
          <w:sz w:val="24"/>
          <w:szCs w:val="24"/>
          <w:lang w:val="en-US"/>
        </w:rPr>
        <w:t>Mesjid</w:t>
      </w:r>
      <w:proofErr w:type="spellEnd"/>
      <w:r>
        <w:rPr>
          <w:rFonts w:ascii="Arial" w:hAnsi="Arial" w:cs="Arial"/>
          <w:sz w:val="24"/>
          <w:szCs w:val="24"/>
          <w:lang w:val="en-US"/>
        </w:rPr>
        <w:t xml:space="preserve"> dan </w:t>
      </w:r>
      <w:proofErr w:type="spellStart"/>
      <w:proofErr w:type="gramStart"/>
      <w:r>
        <w:rPr>
          <w:rFonts w:ascii="Arial" w:hAnsi="Arial" w:cs="Arial"/>
          <w:sz w:val="24"/>
          <w:szCs w:val="24"/>
          <w:lang w:val="en-US"/>
        </w:rPr>
        <w:t>berkontribusi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pesantren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toleransi</w:t>
      </w:r>
      <w:proofErr w:type="spellEnd"/>
      <w:r>
        <w:rPr>
          <w:rFonts w:ascii="Arial" w:hAnsi="Arial" w:cs="Arial"/>
          <w:sz w:val="24"/>
          <w:szCs w:val="24"/>
          <w:lang w:val="en-US"/>
        </w:rPr>
        <w:t xml:space="preserve"> </w:t>
      </w:r>
      <w:proofErr w:type="spellStart"/>
      <w:r>
        <w:rPr>
          <w:rFonts w:ascii="Arial" w:hAnsi="Arial" w:cs="Arial"/>
          <w:sz w:val="24"/>
          <w:szCs w:val="24"/>
          <w:lang w:val="en-US"/>
        </w:rPr>
        <w:t>beragama</w:t>
      </w:r>
      <w:proofErr w:type="spellEnd"/>
      <w:r>
        <w:rPr>
          <w:rFonts w:ascii="Arial" w:hAnsi="Arial" w:cs="Arial"/>
          <w:sz w:val="24"/>
          <w:szCs w:val="24"/>
          <w:lang w:val="en-US"/>
        </w:rPr>
        <w:t>.</w:t>
      </w:r>
    </w:p>
    <w:p w14:paraId="15481EC6"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Penataan</w:t>
      </w:r>
      <w:proofErr w:type="spellEnd"/>
      <w:r>
        <w:rPr>
          <w:rFonts w:ascii="Arial" w:hAnsi="Arial" w:cs="Arial"/>
          <w:sz w:val="24"/>
          <w:szCs w:val="24"/>
          <w:lang w:val="en-US"/>
        </w:rPr>
        <w:t xml:space="preserve"> </w:t>
      </w:r>
      <w:proofErr w:type="spellStart"/>
      <w:r>
        <w:rPr>
          <w:rFonts w:ascii="Arial" w:hAnsi="Arial" w:cs="Arial"/>
          <w:sz w:val="24"/>
          <w:szCs w:val="24"/>
          <w:lang w:val="en-US"/>
        </w:rPr>
        <w:t>birokrasi</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profesional</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w:t>
      </w:r>
      <w:proofErr w:type="spellStart"/>
      <w:r>
        <w:rPr>
          <w:rFonts w:ascii="Arial" w:hAnsi="Arial" w:cs="Arial"/>
          <w:sz w:val="24"/>
          <w:szCs w:val="24"/>
          <w:lang w:val="en-US"/>
        </w:rPr>
        <w:t>sistem</w:t>
      </w:r>
      <w:proofErr w:type="spellEnd"/>
      <w:r>
        <w:rPr>
          <w:rFonts w:ascii="Arial" w:hAnsi="Arial" w:cs="Arial"/>
          <w:sz w:val="24"/>
          <w:szCs w:val="24"/>
          <w:lang w:val="en-US"/>
        </w:rPr>
        <w:t xml:space="preserve"> </w:t>
      </w:r>
      <w:proofErr w:type="spellStart"/>
      <w:r>
        <w:rPr>
          <w:rFonts w:ascii="Arial" w:hAnsi="Arial" w:cs="Arial"/>
          <w:sz w:val="24"/>
          <w:szCs w:val="24"/>
          <w:lang w:val="en-US"/>
        </w:rPr>
        <w:t>informasi</w:t>
      </w:r>
      <w:proofErr w:type="spellEnd"/>
      <w:r>
        <w:rPr>
          <w:rFonts w:ascii="Arial" w:hAnsi="Arial" w:cs="Arial"/>
          <w:sz w:val="24"/>
          <w:szCs w:val="24"/>
          <w:lang w:val="en-US"/>
        </w:rPr>
        <w:t xml:space="preserve">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w:t>
      </w:r>
      <w:proofErr w:type="spellStart"/>
      <w:r>
        <w:rPr>
          <w:rFonts w:ascii="Arial" w:hAnsi="Arial" w:cs="Arial"/>
          <w:sz w:val="24"/>
          <w:szCs w:val="24"/>
          <w:lang w:val="en-US"/>
        </w:rPr>
        <w:t>publik</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efektif</w:t>
      </w:r>
      <w:proofErr w:type="spellEnd"/>
      <w:r>
        <w:rPr>
          <w:rFonts w:ascii="Arial" w:hAnsi="Arial" w:cs="Arial"/>
          <w:sz w:val="24"/>
          <w:szCs w:val="24"/>
          <w:lang w:val="en-US"/>
        </w:rPr>
        <w:t xml:space="preserve">, </w:t>
      </w:r>
      <w:proofErr w:type="spellStart"/>
      <w:r>
        <w:rPr>
          <w:rFonts w:ascii="Arial" w:hAnsi="Arial" w:cs="Arial"/>
          <w:sz w:val="24"/>
          <w:szCs w:val="24"/>
          <w:lang w:val="en-US"/>
        </w:rPr>
        <w:t>mempermudah</w:t>
      </w:r>
      <w:proofErr w:type="spellEnd"/>
      <w:r>
        <w:rPr>
          <w:rFonts w:ascii="Arial" w:hAnsi="Arial" w:cs="Arial"/>
          <w:sz w:val="24"/>
          <w:szCs w:val="24"/>
          <w:lang w:val="en-US"/>
        </w:rPr>
        <w:t xml:space="preserve"> proses </w:t>
      </w:r>
      <w:proofErr w:type="spellStart"/>
      <w:r>
        <w:rPr>
          <w:rFonts w:ascii="Arial" w:hAnsi="Arial" w:cs="Arial"/>
          <w:sz w:val="24"/>
          <w:szCs w:val="24"/>
          <w:lang w:val="en-US"/>
        </w:rPr>
        <w:t>pengurusan</w:t>
      </w:r>
      <w:proofErr w:type="spellEnd"/>
      <w:r>
        <w:rPr>
          <w:rFonts w:ascii="Arial" w:hAnsi="Arial" w:cs="Arial"/>
          <w:sz w:val="24"/>
          <w:szCs w:val="24"/>
          <w:lang w:val="en-US"/>
        </w:rPr>
        <w:t xml:space="preserve"> e-</w:t>
      </w:r>
      <w:proofErr w:type="spellStart"/>
      <w:r>
        <w:rPr>
          <w:rFonts w:ascii="Arial" w:hAnsi="Arial" w:cs="Arial"/>
          <w:sz w:val="24"/>
          <w:szCs w:val="24"/>
          <w:lang w:val="en-US"/>
        </w:rPr>
        <w:t>ktp</w:t>
      </w:r>
      <w:proofErr w:type="spellEnd"/>
      <w:r>
        <w:rPr>
          <w:rFonts w:ascii="Arial" w:hAnsi="Arial" w:cs="Arial"/>
          <w:sz w:val="24"/>
          <w:szCs w:val="24"/>
          <w:lang w:val="en-US"/>
        </w:rPr>
        <w:t xml:space="preserve"> yang </w:t>
      </w:r>
      <w:proofErr w:type="spellStart"/>
      <w:r>
        <w:rPr>
          <w:rFonts w:ascii="Arial" w:hAnsi="Arial" w:cs="Arial"/>
          <w:sz w:val="24"/>
          <w:szCs w:val="24"/>
          <w:lang w:val="en-US"/>
        </w:rPr>
        <w:t>ditempatkan</w:t>
      </w:r>
      <w:proofErr w:type="spellEnd"/>
      <w:r>
        <w:rPr>
          <w:rFonts w:ascii="Arial" w:hAnsi="Arial" w:cs="Arial"/>
          <w:sz w:val="24"/>
          <w:szCs w:val="24"/>
          <w:lang w:val="en-US"/>
        </w:rPr>
        <w:t xml:space="preserve"> di </w:t>
      </w:r>
      <w:proofErr w:type="spellStart"/>
      <w:r>
        <w:rPr>
          <w:rFonts w:ascii="Arial" w:hAnsi="Arial" w:cs="Arial"/>
          <w:sz w:val="24"/>
          <w:szCs w:val="24"/>
          <w:lang w:val="en-US"/>
        </w:rPr>
        <w:t>kantor</w:t>
      </w:r>
      <w:proofErr w:type="spellEnd"/>
      <w:r>
        <w:rPr>
          <w:rFonts w:ascii="Arial" w:hAnsi="Arial" w:cs="Arial"/>
          <w:sz w:val="24"/>
          <w:szCs w:val="24"/>
          <w:lang w:val="en-US"/>
        </w:rPr>
        <w:t xml:space="preserve">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dan </w:t>
      </w:r>
      <w:proofErr w:type="spellStart"/>
      <w:r>
        <w:rPr>
          <w:rFonts w:ascii="Arial" w:hAnsi="Arial" w:cs="Arial"/>
          <w:sz w:val="24"/>
          <w:szCs w:val="24"/>
          <w:lang w:val="en-US"/>
        </w:rPr>
        <w:t>mempermudah</w:t>
      </w:r>
      <w:proofErr w:type="spellEnd"/>
      <w:r>
        <w:rPr>
          <w:rFonts w:ascii="Arial" w:hAnsi="Arial" w:cs="Arial"/>
          <w:sz w:val="24"/>
          <w:szCs w:val="24"/>
          <w:lang w:val="en-US"/>
        </w:rPr>
        <w:t xml:space="preserve"> </w:t>
      </w:r>
      <w:proofErr w:type="spellStart"/>
      <w:r>
        <w:rPr>
          <w:rFonts w:ascii="Arial" w:hAnsi="Arial" w:cs="Arial"/>
          <w:sz w:val="24"/>
          <w:szCs w:val="24"/>
          <w:lang w:val="en-US"/>
        </w:rPr>
        <w:t>perizinan</w:t>
      </w:r>
      <w:proofErr w:type="spellEnd"/>
      <w:r>
        <w:rPr>
          <w:rFonts w:ascii="Arial" w:hAnsi="Arial" w:cs="Arial"/>
          <w:sz w:val="24"/>
          <w:szCs w:val="24"/>
          <w:lang w:val="en-US"/>
        </w:rPr>
        <w:t xml:space="preserve"> badan </w:t>
      </w:r>
      <w:proofErr w:type="spellStart"/>
      <w:r>
        <w:rPr>
          <w:rFonts w:ascii="Arial" w:hAnsi="Arial" w:cs="Arial"/>
          <w:sz w:val="24"/>
          <w:szCs w:val="24"/>
          <w:lang w:val="en-US"/>
        </w:rPr>
        <w:t>usaha</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menambah</w:t>
      </w:r>
      <w:proofErr w:type="spellEnd"/>
      <w:r>
        <w:rPr>
          <w:rFonts w:ascii="Arial" w:hAnsi="Arial" w:cs="Arial"/>
          <w:sz w:val="24"/>
          <w:szCs w:val="24"/>
          <w:lang w:val="en-US"/>
        </w:rPr>
        <w:t xml:space="preserve"> </w:t>
      </w:r>
      <w:proofErr w:type="spellStart"/>
      <w:r>
        <w:rPr>
          <w:rFonts w:ascii="Arial" w:hAnsi="Arial" w:cs="Arial"/>
          <w:sz w:val="24"/>
          <w:szCs w:val="24"/>
          <w:lang w:val="en-US"/>
        </w:rPr>
        <w:t>insentif</w:t>
      </w:r>
      <w:proofErr w:type="spellEnd"/>
      <w:r>
        <w:rPr>
          <w:rFonts w:ascii="Arial" w:hAnsi="Arial" w:cs="Arial"/>
          <w:sz w:val="24"/>
          <w:szCs w:val="24"/>
          <w:lang w:val="en-US"/>
        </w:rPr>
        <w:t xml:space="preserve"> </w:t>
      </w:r>
      <w:proofErr w:type="spellStart"/>
      <w:r>
        <w:rPr>
          <w:rFonts w:ascii="Arial" w:hAnsi="Arial" w:cs="Arial"/>
          <w:sz w:val="24"/>
          <w:szCs w:val="24"/>
          <w:lang w:val="en-US"/>
        </w:rPr>
        <w:t>honorer</w:t>
      </w:r>
      <w:proofErr w:type="spellEnd"/>
      <w:r>
        <w:rPr>
          <w:rFonts w:ascii="Arial" w:hAnsi="Arial" w:cs="Arial"/>
          <w:sz w:val="24"/>
          <w:szCs w:val="24"/>
          <w:lang w:val="en-US"/>
        </w:rPr>
        <w:t>.</w:t>
      </w:r>
    </w:p>
    <w:p w14:paraId="0AD158E4"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Pengadaan</w:t>
      </w:r>
      <w:proofErr w:type="spellEnd"/>
      <w:r>
        <w:rPr>
          <w:rFonts w:ascii="Arial" w:hAnsi="Arial" w:cs="Arial"/>
          <w:sz w:val="24"/>
          <w:szCs w:val="24"/>
          <w:lang w:val="en-US"/>
        </w:rPr>
        <w:t xml:space="preserve"> </w:t>
      </w:r>
      <w:proofErr w:type="spellStart"/>
      <w:r>
        <w:rPr>
          <w:rFonts w:ascii="Arial" w:hAnsi="Arial" w:cs="Arial"/>
          <w:sz w:val="24"/>
          <w:szCs w:val="24"/>
          <w:lang w:val="en-US"/>
        </w:rPr>
        <w:t>bibit</w:t>
      </w:r>
      <w:proofErr w:type="spellEnd"/>
      <w:r>
        <w:rPr>
          <w:rFonts w:ascii="Arial" w:hAnsi="Arial" w:cs="Arial"/>
          <w:sz w:val="24"/>
          <w:szCs w:val="24"/>
          <w:lang w:val="en-US"/>
        </w:rPr>
        <w:t xml:space="preserve"> </w:t>
      </w:r>
      <w:proofErr w:type="spellStart"/>
      <w:r>
        <w:rPr>
          <w:rFonts w:ascii="Arial" w:hAnsi="Arial" w:cs="Arial"/>
          <w:sz w:val="24"/>
          <w:szCs w:val="24"/>
          <w:lang w:val="en-US"/>
        </w:rPr>
        <w:t>unggul</w:t>
      </w:r>
      <w:proofErr w:type="spellEnd"/>
      <w:r>
        <w:rPr>
          <w:rFonts w:ascii="Arial" w:hAnsi="Arial" w:cs="Arial"/>
          <w:sz w:val="24"/>
          <w:szCs w:val="24"/>
          <w:lang w:val="en-US"/>
        </w:rPr>
        <w:t xml:space="preserve"> gratis, </w:t>
      </w:r>
      <w:proofErr w:type="spellStart"/>
      <w:r>
        <w:rPr>
          <w:rFonts w:ascii="Arial" w:hAnsi="Arial" w:cs="Arial"/>
          <w:sz w:val="24"/>
          <w:szCs w:val="24"/>
          <w:lang w:val="en-US"/>
        </w:rPr>
        <w:t>pupuk</w:t>
      </w:r>
      <w:proofErr w:type="spellEnd"/>
      <w:r>
        <w:rPr>
          <w:rFonts w:ascii="Arial" w:hAnsi="Arial" w:cs="Arial"/>
          <w:sz w:val="24"/>
          <w:szCs w:val="24"/>
          <w:lang w:val="en-US"/>
        </w:rPr>
        <w:t xml:space="preserve"> </w:t>
      </w:r>
      <w:proofErr w:type="spellStart"/>
      <w:r>
        <w:rPr>
          <w:rFonts w:ascii="Arial" w:hAnsi="Arial" w:cs="Arial"/>
          <w:sz w:val="24"/>
          <w:szCs w:val="24"/>
          <w:lang w:val="en-US"/>
        </w:rPr>
        <w:t>bersubsidi</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merata</w:t>
      </w:r>
      <w:proofErr w:type="spellEnd"/>
      <w:r>
        <w:rPr>
          <w:rFonts w:ascii="Arial" w:hAnsi="Arial" w:cs="Arial"/>
          <w:sz w:val="24"/>
          <w:szCs w:val="24"/>
          <w:lang w:val="en-US"/>
        </w:rPr>
        <w:t xml:space="preserve"> </w:t>
      </w:r>
      <w:proofErr w:type="spellStart"/>
      <w:r>
        <w:rPr>
          <w:rFonts w:ascii="Arial" w:hAnsi="Arial" w:cs="Arial"/>
          <w:sz w:val="24"/>
          <w:szCs w:val="24"/>
          <w:lang w:val="en-US"/>
        </w:rPr>
        <w:t>pengeringan</w:t>
      </w:r>
      <w:proofErr w:type="spellEnd"/>
      <w:r>
        <w:rPr>
          <w:rFonts w:ascii="Arial" w:hAnsi="Arial" w:cs="Arial"/>
          <w:sz w:val="24"/>
          <w:szCs w:val="24"/>
          <w:lang w:val="en-US"/>
        </w:rPr>
        <w:t xml:space="preserve"> </w:t>
      </w:r>
      <w:proofErr w:type="spellStart"/>
      <w:r>
        <w:rPr>
          <w:rFonts w:ascii="Arial" w:hAnsi="Arial" w:cs="Arial"/>
          <w:sz w:val="24"/>
          <w:szCs w:val="24"/>
          <w:lang w:val="en-US"/>
        </w:rPr>
        <w:t>gabah</w:t>
      </w:r>
      <w:proofErr w:type="spellEnd"/>
      <w:r>
        <w:rPr>
          <w:rFonts w:ascii="Arial" w:hAnsi="Arial" w:cs="Arial"/>
          <w:sz w:val="24"/>
          <w:szCs w:val="24"/>
          <w:lang w:val="en-US"/>
        </w:rPr>
        <w:t xml:space="preserve">, air </w:t>
      </w:r>
      <w:proofErr w:type="spellStart"/>
      <w:r>
        <w:rPr>
          <w:rFonts w:ascii="Arial" w:hAnsi="Arial" w:cs="Arial"/>
          <w:sz w:val="24"/>
          <w:szCs w:val="24"/>
          <w:lang w:val="en-US"/>
        </w:rPr>
        <w:t>bersih</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Embung</w:t>
      </w:r>
      <w:proofErr w:type="spellEnd"/>
      <w:r>
        <w:rPr>
          <w:rFonts w:ascii="Arial" w:hAnsi="Arial" w:cs="Arial"/>
          <w:sz w:val="24"/>
          <w:szCs w:val="24"/>
          <w:lang w:val="en-US"/>
        </w:rPr>
        <w:t xml:space="preserve"> dan </w:t>
      </w:r>
      <w:proofErr w:type="spellStart"/>
      <w:r>
        <w:rPr>
          <w:rFonts w:ascii="Arial" w:hAnsi="Arial" w:cs="Arial"/>
          <w:sz w:val="24"/>
          <w:szCs w:val="24"/>
          <w:lang w:val="en-US"/>
        </w:rPr>
        <w:t>sumur</w:t>
      </w:r>
      <w:proofErr w:type="spellEnd"/>
      <w:r>
        <w:rPr>
          <w:rFonts w:ascii="Arial" w:hAnsi="Arial" w:cs="Arial"/>
          <w:sz w:val="24"/>
          <w:szCs w:val="24"/>
          <w:lang w:val="en-US"/>
        </w:rPr>
        <w:t xml:space="preserve"> </w:t>
      </w:r>
      <w:proofErr w:type="spellStart"/>
      <w:r>
        <w:rPr>
          <w:rFonts w:ascii="Arial" w:hAnsi="Arial" w:cs="Arial"/>
          <w:sz w:val="24"/>
          <w:szCs w:val="24"/>
          <w:lang w:val="en-US"/>
        </w:rPr>
        <w:t>bor</w:t>
      </w:r>
      <w:proofErr w:type="spellEnd"/>
      <w:r>
        <w:rPr>
          <w:rFonts w:ascii="Arial" w:hAnsi="Arial" w:cs="Arial"/>
          <w:sz w:val="24"/>
          <w:szCs w:val="24"/>
          <w:lang w:val="en-US"/>
        </w:rPr>
        <w:t xml:space="preserve"> pada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strategis</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revitalisasi</w:t>
      </w:r>
      <w:proofErr w:type="spellEnd"/>
      <w:r>
        <w:rPr>
          <w:rFonts w:ascii="Arial" w:hAnsi="Arial" w:cs="Arial"/>
          <w:sz w:val="24"/>
          <w:szCs w:val="24"/>
          <w:lang w:val="en-US"/>
        </w:rPr>
        <w:t xml:space="preserve"> </w:t>
      </w:r>
      <w:proofErr w:type="spellStart"/>
      <w:r>
        <w:rPr>
          <w:rFonts w:ascii="Arial" w:hAnsi="Arial" w:cs="Arial"/>
          <w:sz w:val="24"/>
          <w:szCs w:val="24"/>
          <w:lang w:val="en-US"/>
        </w:rPr>
        <w:t>irigasi</w:t>
      </w:r>
      <w:proofErr w:type="spellEnd"/>
      <w:r>
        <w:rPr>
          <w:rFonts w:ascii="Arial" w:hAnsi="Arial" w:cs="Arial"/>
          <w:sz w:val="24"/>
          <w:szCs w:val="24"/>
          <w:lang w:val="en-US"/>
        </w:rPr>
        <w:t>.</w:t>
      </w:r>
    </w:p>
    <w:p w14:paraId="1C4BD6D5"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r>
        <w:rPr>
          <w:rFonts w:ascii="Arial" w:hAnsi="Arial" w:cs="Arial"/>
          <w:sz w:val="24"/>
          <w:szCs w:val="24"/>
          <w:lang w:val="en-US"/>
        </w:rPr>
        <w:t xml:space="preserve">Gerakan 1000 </w:t>
      </w:r>
      <w:proofErr w:type="spellStart"/>
      <w:r>
        <w:rPr>
          <w:rFonts w:ascii="Arial" w:hAnsi="Arial" w:cs="Arial"/>
          <w:sz w:val="24"/>
          <w:szCs w:val="24"/>
          <w:lang w:val="en-US"/>
        </w:rPr>
        <w:t>rumpon</w:t>
      </w:r>
      <w:proofErr w:type="spellEnd"/>
      <w:r>
        <w:rPr>
          <w:rFonts w:ascii="Arial" w:hAnsi="Arial" w:cs="Arial"/>
          <w:sz w:val="24"/>
          <w:szCs w:val="24"/>
          <w:lang w:val="en-US"/>
        </w:rPr>
        <w:t xml:space="preserve"> </w:t>
      </w:r>
      <w:proofErr w:type="spellStart"/>
      <w:r>
        <w:rPr>
          <w:rFonts w:ascii="Arial" w:hAnsi="Arial" w:cs="Arial"/>
          <w:sz w:val="24"/>
          <w:szCs w:val="24"/>
          <w:lang w:val="en-US"/>
        </w:rPr>
        <w:t>sepanjang</w:t>
      </w:r>
      <w:proofErr w:type="spellEnd"/>
      <w:r>
        <w:rPr>
          <w:rFonts w:ascii="Arial" w:hAnsi="Arial" w:cs="Arial"/>
          <w:sz w:val="24"/>
          <w:szCs w:val="24"/>
          <w:lang w:val="en-US"/>
        </w:rPr>
        <w:t xml:space="preserve"> </w:t>
      </w:r>
      <w:proofErr w:type="spellStart"/>
      <w:r>
        <w:rPr>
          <w:rFonts w:ascii="Arial" w:hAnsi="Arial" w:cs="Arial"/>
          <w:sz w:val="24"/>
          <w:szCs w:val="24"/>
          <w:lang w:val="en-US"/>
        </w:rPr>
        <w:t>pesisir</w:t>
      </w:r>
      <w:proofErr w:type="spellEnd"/>
      <w:r>
        <w:rPr>
          <w:rFonts w:ascii="Arial" w:hAnsi="Arial" w:cs="Arial"/>
          <w:sz w:val="24"/>
          <w:szCs w:val="24"/>
          <w:lang w:val="en-US"/>
        </w:rPr>
        <w:t xml:space="preserve">, </w:t>
      </w:r>
      <w:proofErr w:type="spellStart"/>
      <w:r>
        <w:rPr>
          <w:rFonts w:ascii="Arial" w:hAnsi="Arial" w:cs="Arial"/>
          <w:sz w:val="24"/>
          <w:szCs w:val="24"/>
          <w:lang w:val="en-US"/>
        </w:rPr>
        <w:t>produktivitas</w:t>
      </w:r>
      <w:proofErr w:type="spellEnd"/>
      <w:r>
        <w:rPr>
          <w:rFonts w:ascii="Arial" w:hAnsi="Arial" w:cs="Arial"/>
          <w:sz w:val="24"/>
          <w:szCs w:val="24"/>
          <w:lang w:val="en-US"/>
        </w:rPr>
        <w:t xml:space="preserve"> </w:t>
      </w:r>
      <w:proofErr w:type="spellStart"/>
      <w:r>
        <w:rPr>
          <w:rFonts w:ascii="Arial" w:hAnsi="Arial" w:cs="Arial"/>
          <w:sz w:val="24"/>
          <w:szCs w:val="24"/>
          <w:lang w:val="en-US"/>
        </w:rPr>
        <w:t>petani</w:t>
      </w:r>
      <w:proofErr w:type="spellEnd"/>
      <w:r>
        <w:rPr>
          <w:rFonts w:ascii="Arial" w:hAnsi="Arial" w:cs="Arial"/>
          <w:sz w:val="24"/>
          <w:szCs w:val="24"/>
          <w:lang w:val="en-US"/>
        </w:rPr>
        <w:t xml:space="preserve"> </w:t>
      </w:r>
      <w:proofErr w:type="spellStart"/>
      <w:r>
        <w:rPr>
          <w:rFonts w:ascii="Arial" w:hAnsi="Arial" w:cs="Arial"/>
          <w:sz w:val="24"/>
          <w:szCs w:val="24"/>
          <w:lang w:val="en-US"/>
        </w:rPr>
        <w:t>rumpu</w:t>
      </w:r>
      <w:proofErr w:type="spellEnd"/>
      <w:r>
        <w:rPr>
          <w:rFonts w:ascii="Arial" w:hAnsi="Arial" w:cs="Arial"/>
          <w:sz w:val="24"/>
          <w:szCs w:val="24"/>
          <w:lang w:val="en-US"/>
        </w:rPr>
        <w:t xml:space="preserve"> </w:t>
      </w:r>
      <w:proofErr w:type="spellStart"/>
      <w:r>
        <w:rPr>
          <w:rFonts w:ascii="Arial" w:hAnsi="Arial" w:cs="Arial"/>
          <w:sz w:val="24"/>
          <w:szCs w:val="24"/>
          <w:lang w:val="en-US"/>
        </w:rPr>
        <w:t>laut</w:t>
      </w:r>
      <w:proofErr w:type="spellEnd"/>
      <w:r>
        <w:rPr>
          <w:rFonts w:ascii="Arial" w:hAnsi="Arial" w:cs="Arial"/>
          <w:sz w:val="24"/>
          <w:szCs w:val="24"/>
          <w:lang w:val="en-US"/>
        </w:rPr>
        <w:t xml:space="preserve">, </w:t>
      </w:r>
      <w:proofErr w:type="spellStart"/>
      <w:r>
        <w:rPr>
          <w:rFonts w:ascii="Arial" w:hAnsi="Arial" w:cs="Arial"/>
          <w:sz w:val="24"/>
          <w:szCs w:val="24"/>
          <w:lang w:val="en-US"/>
        </w:rPr>
        <w:t>penyediaan</w:t>
      </w:r>
      <w:proofErr w:type="spellEnd"/>
      <w:r>
        <w:rPr>
          <w:rFonts w:ascii="Arial" w:hAnsi="Arial" w:cs="Arial"/>
          <w:sz w:val="24"/>
          <w:szCs w:val="24"/>
          <w:lang w:val="en-US"/>
        </w:rPr>
        <w:t xml:space="preserve"> </w:t>
      </w:r>
      <w:proofErr w:type="spellStart"/>
      <w:r>
        <w:rPr>
          <w:rFonts w:ascii="Arial" w:hAnsi="Arial" w:cs="Arial"/>
          <w:sz w:val="24"/>
          <w:szCs w:val="24"/>
          <w:lang w:val="en-US"/>
        </w:rPr>
        <w:t>dermaga</w:t>
      </w:r>
      <w:proofErr w:type="spellEnd"/>
      <w:r>
        <w:rPr>
          <w:rFonts w:ascii="Arial" w:hAnsi="Arial" w:cs="Arial"/>
          <w:sz w:val="24"/>
          <w:szCs w:val="24"/>
          <w:lang w:val="en-US"/>
        </w:rPr>
        <w:t xml:space="preserve"> di </w:t>
      </w:r>
      <w:proofErr w:type="spellStart"/>
      <w:r>
        <w:rPr>
          <w:rFonts w:ascii="Arial" w:hAnsi="Arial" w:cs="Arial"/>
          <w:sz w:val="24"/>
          <w:szCs w:val="24"/>
          <w:lang w:val="en-US"/>
        </w:rPr>
        <w:t>kolam</w:t>
      </w:r>
      <w:proofErr w:type="spellEnd"/>
      <w:r>
        <w:rPr>
          <w:rFonts w:ascii="Arial" w:hAnsi="Arial" w:cs="Arial"/>
          <w:sz w:val="24"/>
          <w:szCs w:val="24"/>
          <w:lang w:val="en-US"/>
        </w:rPr>
        <w:t xml:space="preserve"> </w:t>
      </w:r>
      <w:proofErr w:type="spellStart"/>
      <w:r>
        <w:rPr>
          <w:rFonts w:ascii="Arial" w:hAnsi="Arial" w:cs="Arial"/>
          <w:sz w:val="24"/>
          <w:szCs w:val="24"/>
          <w:lang w:val="en-US"/>
        </w:rPr>
        <w:t>perlindungan</w:t>
      </w:r>
      <w:proofErr w:type="spellEnd"/>
      <w:r>
        <w:rPr>
          <w:rFonts w:ascii="Arial" w:hAnsi="Arial" w:cs="Arial"/>
          <w:sz w:val="24"/>
          <w:szCs w:val="24"/>
          <w:lang w:val="en-US"/>
        </w:rPr>
        <w:t xml:space="preserve"> </w:t>
      </w:r>
      <w:proofErr w:type="spellStart"/>
      <w:r>
        <w:rPr>
          <w:rFonts w:ascii="Arial" w:hAnsi="Arial" w:cs="Arial"/>
          <w:sz w:val="24"/>
          <w:szCs w:val="24"/>
          <w:lang w:val="en-US"/>
        </w:rPr>
        <w:t>perahu</w:t>
      </w:r>
      <w:proofErr w:type="spellEnd"/>
      <w:r>
        <w:rPr>
          <w:rFonts w:ascii="Arial" w:hAnsi="Arial" w:cs="Arial"/>
          <w:sz w:val="24"/>
          <w:szCs w:val="24"/>
          <w:lang w:val="en-US"/>
        </w:rPr>
        <w:t xml:space="preserve"> </w:t>
      </w:r>
      <w:proofErr w:type="spellStart"/>
      <w:r>
        <w:rPr>
          <w:rFonts w:ascii="Arial" w:hAnsi="Arial" w:cs="Arial"/>
          <w:sz w:val="24"/>
          <w:szCs w:val="24"/>
          <w:lang w:val="en-US"/>
        </w:rPr>
        <w:t>nelayan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sentra</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pelelangan</w:t>
      </w:r>
      <w:proofErr w:type="spellEnd"/>
      <w:r>
        <w:rPr>
          <w:rFonts w:ascii="Arial" w:hAnsi="Arial" w:cs="Arial"/>
          <w:sz w:val="24"/>
          <w:szCs w:val="24"/>
          <w:lang w:val="en-US"/>
        </w:rPr>
        <w:t xml:space="preserve"> </w:t>
      </w:r>
      <w:proofErr w:type="spellStart"/>
      <w:r>
        <w:rPr>
          <w:rFonts w:ascii="Arial" w:hAnsi="Arial" w:cs="Arial"/>
          <w:sz w:val="24"/>
          <w:szCs w:val="24"/>
          <w:lang w:val="en-US"/>
        </w:rPr>
        <w:t>Ikan</w:t>
      </w:r>
      <w:proofErr w:type="spellEnd"/>
      <w:r>
        <w:rPr>
          <w:rFonts w:ascii="Arial" w:hAnsi="Arial" w:cs="Arial"/>
          <w:sz w:val="24"/>
          <w:szCs w:val="24"/>
          <w:lang w:val="en-US"/>
        </w:rPr>
        <w:t xml:space="preserve"> (TPI).</w:t>
      </w:r>
    </w:p>
    <w:p w14:paraId="247D5F1B"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Pemberian</w:t>
      </w:r>
      <w:proofErr w:type="spellEnd"/>
      <w:r>
        <w:rPr>
          <w:rFonts w:ascii="Arial" w:hAnsi="Arial" w:cs="Arial"/>
          <w:sz w:val="24"/>
          <w:szCs w:val="24"/>
          <w:lang w:val="en-US"/>
        </w:rPr>
        <w:t xml:space="preserve"> </w:t>
      </w:r>
      <w:proofErr w:type="spellStart"/>
      <w:r>
        <w:rPr>
          <w:rFonts w:ascii="Arial" w:hAnsi="Arial" w:cs="Arial"/>
          <w:sz w:val="24"/>
          <w:szCs w:val="24"/>
          <w:lang w:val="en-US"/>
        </w:rPr>
        <w:t>beasiswa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mahasiswa</w:t>
      </w:r>
      <w:proofErr w:type="spellEnd"/>
      <w:r>
        <w:rPr>
          <w:rFonts w:ascii="Arial" w:hAnsi="Arial" w:cs="Arial"/>
          <w:sz w:val="24"/>
          <w:szCs w:val="24"/>
          <w:lang w:val="en-US"/>
        </w:rPr>
        <w:t xml:space="preserve"> </w:t>
      </w:r>
      <w:proofErr w:type="spellStart"/>
      <w:r>
        <w:rPr>
          <w:rFonts w:ascii="Arial" w:hAnsi="Arial" w:cs="Arial"/>
          <w:sz w:val="24"/>
          <w:szCs w:val="24"/>
          <w:lang w:val="en-US"/>
        </w:rPr>
        <w:t>kurang</w:t>
      </w:r>
      <w:proofErr w:type="spellEnd"/>
      <w:r>
        <w:rPr>
          <w:rFonts w:ascii="Arial" w:hAnsi="Arial" w:cs="Arial"/>
          <w:sz w:val="24"/>
          <w:szCs w:val="24"/>
          <w:lang w:val="en-US"/>
        </w:rPr>
        <w:t xml:space="preserve"> </w:t>
      </w:r>
      <w:proofErr w:type="spellStart"/>
      <w:r>
        <w:rPr>
          <w:rFonts w:ascii="Arial" w:hAnsi="Arial" w:cs="Arial"/>
          <w:sz w:val="24"/>
          <w:szCs w:val="24"/>
          <w:lang w:val="en-US"/>
        </w:rPr>
        <w:t>mampu</w:t>
      </w:r>
      <w:proofErr w:type="spellEnd"/>
      <w:r>
        <w:rPr>
          <w:rFonts w:ascii="Arial" w:hAnsi="Arial" w:cs="Arial"/>
          <w:sz w:val="24"/>
          <w:szCs w:val="24"/>
          <w:lang w:val="en-US"/>
        </w:rPr>
        <w:t xml:space="preserve"> dan </w:t>
      </w:r>
      <w:proofErr w:type="spellStart"/>
      <w:r>
        <w:rPr>
          <w:rFonts w:ascii="Arial" w:hAnsi="Arial" w:cs="Arial"/>
          <w:sz w:val="24"/>
          <w:szCs w:val="24"/>
          <w:lang w:val="en-US"/>
        </w:rPr>
        <w:t>berprestasi</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festival </w:t>
      </w:r>
      <w:proofErr w:type="spellStart"/>
      <w:r>
        <w:rPr>
          <w:rFonts w:ascii="Arial" w:hAnsi="Arial" w:cs="Arial"/>
          <w:sz w:val="24"/>
          <w:szCs w:val="24"/>
          <w:lang w:val="en-US"/>
        </w:rPr>
        <w:t>budaya</w:t>
      </w:r>
      <w:proofErr w:type="spellEnd"/>
      <w:r>
        <w:rPr>
          <w:rFonts w:ascii="Arial" w:hAnsi="Arial" w:cs="Arial"/>
          <w:sz w:val="24"/>
          <w:szCs w:val="24"/>
          <w:lang w:val="en-US"/>
        </w:rPr>
        <w:t xml:space="preserve"> </w:t>
      </w:r>
      <w:proofErr w:type="spellStart"/>
      <w:r>
        <w:rPr>
          <w:rFonts w:ascii="Arial" w:hAnsi="Arial" w:cs="Arial"/>
          <w:sz w:val="24"/>
          <w:szCs w:val="24"/>
          <w:lang w:val="en-US"/>
        </w:rPr>
        <w:t>lokal</w:t>
      </w:r>
      <w:proofErr w:type="spellEnd"/>
      <w:r>
        <w:rPr>
          <w:rFonts w:ascii="Arial" w:hAnsi="Arial" w:cs="Arial"/>
          <w:sz w:val="24"/>
          <w:szCs w:val="24"/>
          <w:lang w:val="en-US"/>
        </w:rPr>
        <w:t xml:space="preserve">. </w:t>
      </w:r>
    </w:p>
    <w:p w14:paraId="78B64B59"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Pencegahan</w:t>
      </w:r>
      <w:proofErr w:type="spellEnd"/>
      <w:r>
        <w:rPr>
          <w:rFonts w:ascii="Arial" w:hAnsi="Arial" w:cs="Arial"/>
          <w:sz w:val="24"/>
          <w:szCs w:val="24"/>
          <w:lang w:val="en-US"/>
        </w:rPr>
        <w:t xml:space="preserve"> dan </w:t>
      </w:r>
      <w:proofErr w:type="spellStart"/>
      <w:r>
        <w:rPr>
          <w:rFonts w:ascii="Arial" w:hAnsi="Arial" w:cs="Arial"/>
          <w:sz w:val="24"/>
          <w:szCs w:val="24"/>
          <w:lang w:val="en-US"/>
        </w:rPr>
        <w:t>penanggulangan</w:t>
      </w:r>
      <w:proofErr w:type="spellEnd"/>
      <w:r>
        <w:rPr>
          <w:rFonts w:ascii="Arial" w:hAnsi="Arial" w:cs="Arial"/>
          <w:sz w:val="24"/>
          <w:szCs w:val="24"/>
          <w:lang w:val="en-US"/>
        </w:rPr>
        <w:t xml:space="preserve"> </w:t>
      </w:r>
      <w:proofErr w:type="spellStart"/>
      <w:r>
        <w:rPr>
          <w:rFonts w:ascii="Arial" w:hAnsi="Arial" w:cs="Arial"/>
          <w:sz w:val="24"/>
          <w:szCs w:val="24"/>
          <w:lang w:val="en-US"/>
        </w:rPr>
        <w:t>pandemi</w:t>
      </w:r>
      <w:proofErr w:type="spellEnd"/>
      <w:r>
        <w:rPr>
          <w:rFonts w:ascii="Arial" w:hAnsi="Arial" w:cs="Arial"/>
          <w:sz w:val="24"/>
          <w:szCs w:val="24"/>
          <w:lang w:val="en-US"/>
        </w:rPr>
        <w:t xml:space="preserve"> covid-19 (</w:t>
      </w:r>
      <w:proofErr w:type="spellStart"/>
      <w:r>
        <w:rPr>
          <w:rFonts w:ascii="Arial" w:hAnsi="Arial" w:cs="Arial"/>
          <w:sz w:val="24"/>
          <w:szCs w:val="24"/>
          <w:lang w:val="en-US"/>
        </w:rPr>
        <w:t>pembagian</w:t>
      </w:r>
      <w:proofErr w:type="spellEnd"/>
      <w:r>
        <w:rPr>
          <w:rFonts w:ascii="Arial" w:hAnsi="Arial" w:cs="Arial"/>
          <w:sz w:val="24"/>
          <w:szCs w:val="24"/>
          <w:lang w:val="en-US"/>
        </w:rPr>
        <w:t xml:space="preserve"> masker dan hand sanitizer)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rumah</w:t>
      </w:r>
      <w:proofErr w:type="spellEnd"/>
      <w:r>
        <w:rPr>
          <w:rFonts w:ascii="Arial" w:hAnsi="Arial" w:cs="Arial"/>
          <w:sz w:val="24"/>
          <w:szCs w:val="24"/>
          <w:lang w:val="en-US"/>
        </w:rPr>
        <w:t xml:space="preserve"> </w:t>
      </w:r>
      <w:proofErr w:type="spellStart"/>
      <w:r>
        <w:rPr>
          <w:rFonts w:ascii="Arial" w:hAnsi="Arial" w:cs="Arial"/>
          <w:sz w:val="24"/>
          <w:szCs w:val="24"/>
          <w:lang w:val="en-US"/>
        </w:rPr>
        <w:t>sakit</w:t>
      </w:r>
      <w:proofErr w:type="spellEnd"/>
      <w:r>
        <w:rPr>
          <w:rFonts w:ascii="Arial" w:hAnsi="Arial" w:cs="Arial"/>
          <w:sz w:val="24"/>
          <w:szCs w:val="24"/>
          <w:lang w:val="en-US"/>
        </w:rPr>
        <w:t xml:space="preserve"> </w:t>
      </w:r>
      <w:proofErr w:type="spellStart"/>
      <w:r>
        <w:rPr>
          <w:rFonts w:ascii="Arial" w:hAnsi="Arial" w:cs="Arial"/>
          <w:sz w:val="24"/>
          <w:szCs w:val="24"/>
          <w:lang w:val="en-US"/>
        </w:rPr>
        <w:t>tipe</w:t>
      </w:r>
      <w:proofErr w:type="spellEnd"/>
      <w:r>
        <w:rPr>
          <w:rFonts w:ascii="Arial" w:hAnsi="Arial" w:cs="Arial"/>
          <w:sz w:val="24"/>
          <w:szCs w:val="24"/>
          <w:lang w:val="en-US"/>
        </w:rPr>
        <w:t xml:space="preserve"> C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w:t>
      </w:r>
    </w:p>
    <w:p w14:paraId="04758C8C"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proofErr w:type="spellStart"/>
      <w:r>
        <w:rPr>
          <w:rFonts w:ascii="Arial" w:hAnsi="Arial" w:cs="Arial"/>
          <w:sz w:val="24"/>
          <w:szCs w:val="24"/>
          <w:lang w:val="en-US"/>
        </w:rPr>
        <w:t>Destinasi</w:t>
      </w:r>
      <w:proofErr w:type="spellEnd"/>
      <w:r>
        <w:rPr>
          <w:rFonts w:ascii="Arial" w:hAnsi="Arial" w:cs="Arial"/>
          <w:sz w:val="24"/>
          <w:szCs w:val="24"/>
          <w:lang w:val="en-US"/>
        </w:rPr>
        <w:t xml:space="preserve"> </w:t>
      </w:r>
      <w:proofErr w:type="spellStart"/>
      <w:r>
        <w:rPr>
          <w:rFonts w:ascii="Arial" w:hAnsi="Arial" w:cs="Arial"/>
          <w:sz w:val="24"/>
          <w:szCs w:val="24"/>
          <w:lang w:val="en-US"/>
        </w:rPr>
        <w:t>agrobisnis</w:t>
      </w:r>
      <w:proofErr w:type="spellEnd"/>
      <w:r>
        <w:rPr>
          <w:rFonts w:ascii="Arial" w:hAnsi="Arial" w:cs="Arial"/>
          <w:sz w:val="24"/>
          <w:szCs w:val="24"/>
          <w:lang w:val="en-US"/>
        </w:rPr>
        <w:t xml:space="preserve"> dan </w:t>
      </w:r>
      <w:proofErr w:type="spellStart"/>
      <w:r>
        <w:rPr>
          <w:rFonts w:ascii="Arial" w:hAnsi="Arial" w:cs="Arial"/>
          <w:sz w:val="24"/>
          <w:szCs w:val="24"/>
          <w:lang w:val="en-US"/>
        </w:rPr>
        <w:t>penataan</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wisata</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festival </w:t>
      </w:r>
      <w:proofErr w:type="spellStart"/>
      <w:r>
        <w:rPr>
          <w:rFonts w:ascii="Arial" w:hAnsi="Arial" w:cs="Arial"/>
          <w:sz w:val="24"/>
          <w:szCs w:val="24"/>
          <w:lang w:val="en-US"/>
        </w:rPr>
        <w:t>tahunan</w:t>
      </w:r>
      <w:proofErr w:type="spellEnd"/>
      <w:r>
        <w:rPr>
          <w:rFonts w:ascii="Arial" w:hAnsi="Arial" w:cs="Arial"/>
          <w:sz w:val="24"/>
          <w:szCs w:val="24"/>
          <w:lang w:val="en-US"/>
        </w:rPr>
        <w:t xml:space="preserve"> </w:t>
      </w:r>
      <w:proofErr w:type="spellStart"/>
      <w:r>
        <w:rPr>
          <w:rFonts w:ascii="Arial" w:hAnsi="Arial" w:cs="Arial"/>
          <w:sz w:val="24"/>
          <w:szCs w:val="24"/>
          <w:lang w:val="en-US"/>
        </w:rPr>
        <w:t>berskala</w:t>
      </w:r>
      <w:proofErr w:type="spellEnd"/>
      <w:r>
        <w:rPr>
          <w:rFonts w:ascii="Arial" w:hAnsi="Arial" w:cs="Arial"/>
          <w:sz w:val="24"/>
          <w:szCs w:val="24"/>
          <w:lang w:val="en-US"/>
        </w:rPr>
        <w:t xml:space="preserve"> Nasional-</w:t>
      </w:r>
      <w:proofErr w:type="spellStart"/>
      <w:r>
        <w:rPr>
          <w:rFonts w:ascii="Arial" w:hAnsi="Arial" w:cs="Arial"/>
          <w:sz w:val="24"/>
          <w:szCs w:val="24"/>
          <w:lang w:val="en-US"/>
        </w:rPr>
        <w:t>Internasional</w:t>
      </w:r>
      <w:proofErr w:type="spellEnd"/>
      <w:r>
        <w:rPr>
          <w:rFonts w:ascii="Arial" w:hAnsi="Arial" w:cs="Arial"/>
          <w:sz w:val="24"/>
          <w:szCs w:val="24"/>
          <w:lang w:val="en-US"/>
        </w:rPr>
        <w:t>.</w:t>
      </w:r>
    </w:p>
    <w:p w14:paraId="2C9D8A09"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r>
        <w:rPr>
          <w:rFonts w:ascii="Arial" w:hAnsi="Arial" w:cs="Arial"/>
          <w:sz w:val="24"/>
          <w:szCs w:val="24"/>
          <w:lang w:val="en-US"/>
        </w:rPr>
        <w:t xml:space="preserve">Pembangunan dan </w:t>
      </w:r>
      <w:proofErr w:type="spellStart"/>
      <w:r>
        <w:rPr>
          <w:rFonts w:ascii="Arial" w:hAnsi="Arial" w:cs="Arial"/>
          <w:sz w:val="24"/>
          <w:szCs w:val="24"/>
          <w:lang w:val="en-US"/>
        </w:rPr>
        <w:t>revitalisasi</w:t>
      </w:r>
      <w:proofErr w:type="spellEnd"/>
      <w:r>
        <w:rPr>
          <w:rFonts w:ascii="Arial" w:hAnsi="Arial" w:cs="Arial"/>
          <w:sz w:val="24"/>
          <w:szCs w:val="24"/>
          <w:lang w:val="en-US"/>
        </w:rPr>
        <w:t xml:space="preserve"> </w:t>
      </w:r>
      <w:proofErr w:type="spellStart"/>
      <w:r>
        <w:rPr>
          <w:rFonts w:ascii="Arial" w:hAnsi="Arial" w:cs="Arial"/>
          <w:sz w:val="24"/>
          <w:szCs w:val="24"/>
          <w:lang w:val="en-US"/>
        </w:rPr>
        <w:t>jalur</w:t>
      </w:r>
      <w:proofErr w:type="spellEnd"/>
      <w:r>
        <w:rPr>
          <w:rFonts w:ascii="Arial" w:hAnsi="Arial" w:cs="Arial"/>
          <w:sz w:val="24"/>
          <w:szCs w:val="24"/>
          <w:lang w:val="en-US"/>
        </w:rPr>
        <w:t xml:space="preserve"> </w:t>
      </w:r>
      <w:proofErr w:type="spellStart"/>
      <w:r>
        <w:rPr>
          <w:rFonts w:ascii="Arial" w:hAnsi="Arial" w:cs="Arial"/>
          <w:sz w:val="24"/>
          <w:szCs w:val="24"/>
          <w:lang w:val="en-US"/>
        </w:rPr>
        <w:t>transportasi</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dan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jalan</w:t>
      </w:r>
      <w:proofErr w:type="spellEnd"/>
      <w:r>
        <w:rPr>
          <w:rFonts w:ascii="Arial" w:hAnsi="Arial" w:cs="Arial"/>
          <w:sz w:val="24"/>
          <w:szCs w:val="24"/>
          <w:lang w:val="en-US"/>
        </w:rPr>
        <w:t xml:space="preserve"> dan   </w:t>
      </w:r>
      <w:proofErr w:type="spellStart"/>
      <w:r>
        <w:rPr>
          <w:rFonts w:ascii="Arial" w:hAnsi="Arial" w:cs="Arial"/>
          <w:sz w:val="24"/>
          <w:szCs w:val="24"/>
          <w:lang w:val="en-US"/>
        </w:rPr>
        <w:t>jembatan</w:t>
      </w:r>
      <w:proofErr w:type="spellEnd"/>
      <w:r>
        <w:rPr>
          <w:rFonts w:ascii="Arial" w:hAnsi="Arial" w:cs="Arial"/>
          <w:sz w:val="24"/>
          <w:szCs w:val="24"/>
          <w:lang w:val="en-US"/>
        </w:rPr>
        <w:t>).</w:t>
      </w:r>
    </w:p>
    <w:p w14:paraId="32C5576F"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proofErr w:type="spellStart"/>
      <w:r>
        <w:rPr>
          <w:rFonts w:ascii="Arial" w:hAnsi="Arial" w:cs="Arial"/>
          <w:sz w:val="24"/>
          <w:szCs w:val="24"/>
          <w:lang w:val="en-US"/>
        </w:rPr>
        <w:t>Peningkatan</w:t>
      </w:r>
      <w:proofErr w:type="spellEnd"/>
      <w:r>
        <w:rPr>
          <w:rFonts w:ascii="Arial" w:hAnsi="Arial" w:cs="Arial"/>
          <w:sz w:val="24"/>
          <w:szCs w:val="24"/>
          <w:lang w:val="en-US"/>
        </w:rPr>
        <w:t xml:space="preserve"> </w:t>
      </w:r>
      <w:proofErr w:type="spellStart"/>
      <w:r>
        <w:rPr>
          <w:rFonts w:ascii="Arial" w:hAnsi="Arial" w:cs="Arial"/>
          <w:sz w:val="24"/>
          <w:szCs w:val="24"/>
          <w:lang w:val="en-US"/>
        </w:rPr>
        <w:t>koperasi</w:t>
      </w:r>
      <w:proofErr w:type="spellEnd"/>
      <w:r>
        <w:rPr>
          <w:rFonts w:ascii="Arial" w:hAnsi="Arial" w:cs="Arial"/>
          <w:sz w:val="24"/>
          <w:szCs w:val="24"/>
          <w:lang w:val="en-US"/>
        </w:rPr>
        <w:t xml:space="preserve"> dan UMKM, </w:t>
      </w:r>
      <w:proofErr w:type="spellStart"/>
      <w:r>
        <w:rPr>
          <w:rFonts w:ascii="Arial" w:hAnsi="Arial" w:cs="Arial"/>
          <w:sz w:val="24"/>
          <w:szCs w:val="24"/>
          <w:lang w:val="en-US"/>
        </w:rPr>
        <w:t>ekonomi</w:t>
      </w:r>
      <w:proofErr w:type="spellEnd"/>
      <w:r>
        <w:rPr>
          <w:rFonts w:ascii="Arial" w:hAnsi="Arial" w:cs="Arial"/>
          <w:sz w:val="24"/>
          <w:szCs w:val="24"/>
          <w:lang w:val="en-US"/>
        </w:rPr>
        <w:t xml:space="preserve"> </w:t>
      </w:r>
      <w:proofErr w:type="spellStart"/>
      <w:r>
        <w:rPr>
          <w:rFonts w:ascii="Arial" w:hAnsi="Arial" w:cs="Arial"/>
          <w:sz w:val="24"/>
          <w:szCs w:val="24"/>
          <w:lang w:val="en-US"/>
        </w:rPr>
        <w:t>kreatif</w:t>
      </w:r>
      <w:proofErr w:type="spellEnd"/>
      <w:r>
        <w:rPr>
          <w:rFonts w:ascii="Arial" w:hAnsi="Arial" w:cs="Arial"/>
          <w:sz w:val="24"/>
          <w:szCs w:val="24"/>
          <w:lang w:val="en-US"/>
        </w:rPr>
        <w:t xml:space="preserve"> (Start-Up), </w:t>
      </w:r>
      <w:proofErr w:type="spellStart"/>
      <w:r>
        <w:rPr>
          <w:rFonts w:ascii="Arial" w:hAnsi="Arial" w:cs="Arial"/>
          <w:sz w:val="24"/>
          <w:szCs w:val="24"/>
          <w:lang w:val="en-US"/>
        </w:rPr>
        <w:t>industri</w:t>
      </w:r>
      <w:proofErr w:type="spellEnd"/>
      <w:r>
        <w:rPr>
          <w:rFonts w:ascii="Arial" w:hAnsi="Arial" w:cs="Arial"/>
          <w:sz w:val="24"/>
          <w:szCs w:val="24"/>
          <w:lang w:val="en-US"/>
        </w:rPr>
        <w:t xml:space="preserve"> </w:t>
      </w:r>
      <w:proofErr w:type="spellStart"/>
      <w:r>
        <w:rPr>
          <w:rFonts w:ascii="Arial" w:hAnsi="Arial" w:cs="Arial"/>
          <w:sz w:val="24"/>
          <w:szCs w:val="24"/>
          <w:lang w:val="en-US"/>
        </w:rPr>
        <w:t>rumahan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perempuan</w:t>
      </w:r>
      <w:proofErr w:type="spellEnd"/>
      <w:r>
        <w:rPr>
          <w:rFonts w:ascii="Arial" w:hAnsi="Arial" w:cs="Arial"/>
          <w:sz w:val="24"/>
          <w:szCs w:val="24"/>
          <w:lang w:val="en-US"/>
        </w:rPr>
        <w:t xml:space="preserve"> dan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industri</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kopi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pasar </w:t>
      </w:r>
      <w:proofErr w:type="spellStart"/>
      <w:r>
        <w:rPr>
          <w:rFonts w:ascii="Arial" w:hAnsi="Arial" w:cs="Arial"/>
          <w:sz w:val="24"/>
          <w:szCs w:val="24"/>
          <w:lang w:val="en-US"/>
        </w:rPr>
        <w:t>tradisional</w:t>
      </w:r>
      <w:proofErr w:type="spellEnd"/>
      <w:r>
        <w:rPr>
          <w:rFonts w:ascii="Arial" w:hAnsi="Arial" w:cs="Arial"/>
          <w:sz w:val="24"/>
          <w:szCs w:val="24"/>
          <w:lang w:val="en-US"/>
        </w:rPr>
        <w:t>.</w:t>
      </w:r>
    </w:p>
    <w:p w14:paraId="57B800D5"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proofErr w:type="spellStart"/>
      <w:r>
        <w:rPr>
          <w:rFonts w:ascii="Arial" w:hAnsi="Arial" w:cs="Arial"/>
          <w:sz w:val="24"/>
          <w:szCs w:val="24"/>
          <w:lang w:val="en-US"/>
        </w:rPr>
        <w:t>Pembinaan</w:t>
      </w:r>
      <w:proofErr w:type="spellEnd"/>
      <w:r>
        <w:rPr>
          <w:rFonts w:ascii="Arial" w:hAnsi="Arial" w:cs="Arial"/>
          <w:sz w:val="24"/>
          <w:szCs w:val="24"/>
          <w:lang w:val="en-US"/>
        </w:rPr>
        <w:t xml:space="preserve"> </w:t>
      </w:r>
      <w:proofErr w:type="spellStart"/>
      <w:r>
        <w:rPr>
          <w:rFonts w:ascii="Arial" w:hAnsi="Arial" w:cs="Arial"/>
          <w:sz w:val="24"/>
          <w:szCs w:val="24"/>
          <w:lang w:val="en-US"/>
        </w:rPr>
        <w:t>atlet</w:t>
      </w:r>
      <w:proofErr w:type="spellEnd"/>
      <w:r>
        <w:rPr>
          <w:rFonts w:ascii="Arial" w:hAnsi="Arial" w:cs="Arial"/>
          <w:sz w:val="24"/>
          <w:szCs w:val="24"/>
          <w:lang w:val="en-US"/>
        </w:rPr>
        <w:t xml:space="preserve"> </w:t>
      </w:r>
      <w:proofErr w:type="spellStart"/>
      <w:r>
        <w:rPr>
          <w:rFonts w:ascii="Arial" w:hAnsi="Arial" w:cs="Arial"/>
          <w:sz w:val="24"/>
          <w:szCs w:val="24"/>
          <w:lang w:val="en-US"/>
        </w:rPr>
        <w:t>profesional</w:t>
      </w:r>
      <w:proofErr w:type="spellEnd"/>
      <w:r>
        <w:rPr>
          <w:rFonts w:ascii="Arial" w:hAnsi="Arial" w:cs="Arial"/>
          <w:sz w:val="24"/>
          <w:szCs w:val="24"/>
          <w:lang w:val="en-US"/>
        </w:rPr>
        <w:t xml:space="preserve"> dan </w:t>
      </w:r>
      <w:proofErr w:type="spellStart"/>
      <w:r>
        <w:rPr>
          <w:rFonts w:ascii="Arial" w:hAnsi="Arial" w:cs="Arial"/>
          <w:sz w:val="24"/>
          <w:szCs w:val="24"/>
          <w:lang w:val="en-US"/>
        </w:rPr>
        <w:t>revitalisasi</w:t>
      </w:r>
      <w:proofErr w:type="spellEnd"/>
      <w:r>
        <w:rPr>
          <w:rFonts w:ascii="Arial" w:hAnsi="Arial" w:cs="Arial"/>
          <w:sz w:val="24"/>
          <w:szCs w:val="24"/>
          <w:lang w:val="en-US"/>
        </w:rPr>
        <w:t xml:space="preserve"> </w:t>
      </w:r>
      <w:proofErr w:type="spellStart"/>
      <w:r>
        <w:rPr>
          <w:rFonts w:ascii="Arial" w:hAnsi="Arial" w:cs="Arial"/>
          <w:sz w:val="24"/>
          <w:szCs w:val="24"/>
          <w:lang w:val="en-US"/>
        </w:rPr>
        <w:t>stadion</w:t>
      </w:r>
      <w:proofErr w:type="spellEnd"/>
      <w:r>
        <w:rPr>
          <w:rFonts w:ascii="Arial" w:hAnsi="Arial" w:cs="Arial"/>
          <w:sz w:val="24"/>
          <w:szCs w:val="24"/>
          <w:lang w:val="en-US"/>
        </w:rPr>
        <w:t xml:space="preserve"> mini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sirkuit</w:t>
      </w:r>
      <w:proofErr w:type="spellEnd"/>
      <w:r>
        <w:rPr>
          <w:rFonts w:ascii="Arial" w:hAnsi="Arial" w:cs="Arial"/>
          <w:sz w:val="24"/>
          <w:szCs w:val="24"/>
          <w:lang w:val="en-US"/>
        </w:rPr>
        <w:t xml:space="preserve"> </w:t>
      </w:r>
      <w:proofErr w:type="spellStart"/>
      <w:r>
        <w:rPr>
          <w:rFonts w:ascii="Arial" w:hAnsi="Arial" w:cs="Arial"/>
          <w:sz w:val="24"/>
          <w:szCs w:val="24"/>
          <w:lang w:val="en-US"/>
        </w:rPr>
        <w:t>permanen</w:t>
      </w:r>
      <w:proofErr w:type="spellEnd"/>
      <w:r>
        <w:rPr>
          <w:rFonts w:ascii="Arial" w:hAnsi="Arial" w:cs="Arial"/>
          <w:sz w:val="24"/>
          <w:szCs w:val="24"/>
          <w:lang w:val="en-US"/>
        </w:rPr>
        <w:t xml:space="preserve"> </w:t>
      </w:r>
      <w:proofErr w:type="spellStart"/>
      <w:r>
        <w:rPr>
          <w:rFonts w:ascii="Arial" w:hAnsi="Arial" w:cs="Arial"/>
          <w:sz w:val="24"/>
          <w:szCs w:val="24"/>
          <w:lang w:val="en-US"/>
        </w:rPr>
        <w:t>balapan</w:t>
      </w:r>
      <w:proofErr w:type="spellEnd"/>
      <w:r>
        <w:rPr>
          <w:rFonts w:ascii="Arial" w:hAnsi="Arial" w:cs="Arial"/>
          <w:sz w:val="24"/>
          <w:szCs w:val="24"/>
          <w:lang w:val="en-US"/>
        </w:rPr>
        <w:t xml:space="preserve"> motor.</w:t>
      </w:r>
    </w:p>
    <w:p w14:paraId="4904DE78"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r>
        <w:rPr>
          <w:rFonts w:ascii="Arial" w:hAnsi="Arial" w:cs="Arial"/>
          <w:sz w:val="24"/>
          <w:szCs w:val="24"/>
          <w:lang w:val="en-US"/>
        </w:rPr>
        <w:t xml:space="preserve">Pembangunan </w:t>
      </w:r>
      <w:proofErr w:type="spellStart"/>
      <w:r>
        <w:rPr>
          <w:rFonts w:ascii="Arial" w:hAnsi="Arial" w:cs="Arial"/>
          <w:sz w:val="24"/>
          <w:szCs w:val="24"/>
          <w:lang w:val="en-US"/>
        </w:rPr>
        <w:t>lapangan</w:t>
      </w:r>
      <w:proofErr w:type="spellEnd"/>
      <w:r>
        <w:rPr>
          <w:rFonts w:ascii="Arial" w:hAnsi="Arial" w:cs="Arial"/>
          <w:sz w:val="24"/>
          <w:szCs w:val="24"/>
          <w:lang w:val="en-US"/>
        </w:rPr>
        <w:t xml:space="preserve"> </w:t>
      </w:r>
      <w:proofErr w:type="spellStart"/>
      <w:r>
        <w:rPr>
          <w:rFonts w:ascii="Arial" w:hAnsi="Arial" w:cs="Arial"/>
          <w:sz w:val="24"/>
          <w:szCs w:val="24"/>
          <w:lang w:val="en-US"/>
        </w:rPr>
        <w:t>olahraga</w:t>
      </w:r>
      <w:proofErr w:type="spellEnd"/>
      <w:r>
        <w:rPr>
          <w:rFonts w:ascii="Arial" w:hAnsi="Arial" w:cs="Arial"/>
          <w:sz w:val="24"/>
          <w:szCs w:val="24"/>
          <w:lang w:val="en-US"/>
        </w:rPr>
        <w:t xml:space="preserve"> </w:t>
      </w:r>
      <w:proofErr w:type="spellStart"/>
      <w:r>
        <w:rPr>
          <w:rFonts w:ascii="Arial" w:hAnsi="Arial" w:cs="Arial"/>
          <w:sz w:val="24"/>
          <w:szCs w:val="24"/>
          <w:lang w:val="en-US"/>
        </w:rPr>
        <w:t>terpadu</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dan </w:t>
      </w:r>
      <w:proofErr w:type="spellStart"/>
      <w:r>
        <w:rPr>
          <w:rFonts w:ascii="Arial" w:hAnsi="Arial" w:cs="Arial"/>
          <w:sz w:val="24"/>
          <w:szCs w:val="24"/>
          <w:lang w:val="en-US"/>
        </w:rPr>
        <w:t>mendorong</w:t>
      </w:r>
      <w:proofErr w:type="spellEnd"/>
      <w:r>
        <w:rPr>
          <w:rFonts w:ascii="Arial" w:hAnsi="Arial" w:cs="Arial"/>
          <w:sz w:val="24"/>
          <w:szCs w:val="24"/>
          <w:lang w:val="en-US"/>
        </w:rPr>
        <w:t xml:space="preserve"> </w:t>
      </w:r>
      <w:proofErr w:type="spellStart"/>
      <w:r>
        <w:rPr>
          <w:rFonts w:ascii="Arial" w:hAnsi="Arial" w:cs="Arial"/>
          <w:sz w:val="24"/>
          <w:szCs w:val="24"/>
          <w:lang w:val="en-US"/>
        </w:rPr>
        <w:t>produktivitas</w:t>
      </w:r>
      <w:proofErr w:type="spellEnd"/>
      <w:r>
        <w:rPr>
          <w:rFonts w:ascii="Arial" w:hAnsi="Arial" w:cs="Arial"/>
          <w:sz w:val="24"/>
          <w:szCs w:val="24"/>
          <w:lang w:val="en-US"/>
        </w:rPr>
        <w:t xml:space="preserve"> Badan Usaha </w:t>
      </w:r>
      <w:proofErr w:type="spellStart"/>
      <w:r>
        <w:rPr>
          <w:rFonts w:ascii="Arial" w:hAnsi="Arial" w:cs="Arial"/>
          <w:sz w:val="24"/>
          <w:szCs w:val="24"/>
          <w:lang w:val="en-US"/>
        </w:rPr>
        <w:t>Milik</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(BUMDES) demi </w:t>
      </w:r>
      <w:proofErr w:type="spellStart"/>
      <w:r>
        <w:rPr>
          <w:rFonts w:ascii="Arial" w:hAnsi="Arial" w:cs="Arial"/>
          <w:sz w:val="24"/>
          <w:szCs w:val="24"/>
          <w:lang w:val="en-US"/>
        </w:rPr>
        <w:t>terwujudnya</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mandiri</w:t>
      </w:r>
      <w:proofErr w:type="spellEnd"/>
      <w:r>
        <w:rPr>
          <w:rFonts w:ascii="Arial" w:hAnsi="Arial" w:cs="Arial"/>
          <w:sz w:val="24"/>
          <w:szCs w:val="24"/>
          <w:lang w:val="en-US"/>
        </w:rPr>
        <w:t>.</w:t>
      </w:r>
    </w:p>
    <w:p w14:paraId="5AD77B6E" w14:textId="77777777" w:rsidR="0010521E" w:rsidRDefault="00A444E0" w:rsidP="006B47CC">
      <w:pPr>
        <w:numPr>
          <w:ilvl w:val="0"/>
          <w:numId w:val="6"/>
        </w:numPr>
        <w:tabs>
          <w:tab w:val="clear" w:pos="1265"/>
        </w:tabs>
        <w:spacing w:after="0" w:line="360" w:lineRule="auto"/>
        <w:ind w:left="1134" w:hanging="567"/>
        <w:jc w:val="both"/>
        <w:rPr>
          <w:rFonts w:ascii="Arial" w:hAnsi="Arial" w:cs="Arial"/>
          <w:sz w:val="24"/>
          <w:szCs w:val="24"/>
          <w:lang w:val="en-MY"/>
        </w:rPr>
      </w:pPr>
      <w:proofErr w:type="spellStart"/>
      <w:r>
        <w:rPr>
          <w:rFonts w:ascii="Arial" w:hAnsi="Arial" w:cs="Arial"/>
          <w:sz w:val="24"/>
          <w:szCs w:val="24"/>
          <w:lang w:val="en-US"/>
        </w:rPr>
        <w:t>Bantuan</w:t>
      </w:r>
      <w:proofErr w:type="spellEnd"/>
      <w:r>
        <w:rPr>
          <w:rFonts w:ascii="Arial" w:hAnsi="Arial" w:cs="Arial"/>
          <w:sz w:val="24"/>
          <w:szCs w:val="24"/>
          <w:lang w:val="en-US"/>
        </w:rPr>
        <w:t xml:space="preserve"> dan </w:t>
      </w:r>
      <w:proofErr w:type="spellStart"/>
      <w:r>
        <w:rPr>
          <w:rFonts w:ascii="Arial" w:hAnsi="Arial" w:cs="Arial"/>
          <w:sz w:val="24"/>
          <w:szCs w:val="24"/>
          <w:lang w:val="en-US"/>
        </w:rPr>
        <w:t>advokasi</w:t>
      </w:r>
      <w:proofErr w:type="spellEnd"/>
      <w:r>
        <w:rPr>
          <w:rFonts w:ascii="Arial" w:hAnsi="Arial" w:cs="Arial"/>
          <w:sz w:val="24"/>
          <w:szCs w:val="24"/>
          <w:lang w:val="en-US"/>
        </w:rPr>
        <w:t xml:space="preserve"> </w:t>
      </w:r>
      <w:proofErr w:type="spellStart"/>
      <w:r>
        <w:rPr>
          <w:rFonts w:ascii="Arial" w:hAnsi="Arial" w:cs="Arial"/>
          <w:sz w:val="24"/>
          <w:szCs w:val="24"/>
          <w:lang w:val="en-US"/>
        </w:rPr>
        <w:t>hukum</w:t>
      </w:r>
      <w:proofErr w:type="spellEnd"/>
      <w:r>
        <w:rPr>
          <w:rFonts w:ascii="Arial" w:hAnsi="Arial" w:cs="Arial"/>
          <w:sz w:val="24"/>
          <w:szCs w:val="24"/>
          <w:lang w:val="en-US"/>
        </w:rPr>
        <w:t xml:space="preserve"> </w:t>
      </w:r>
      <w:proofErr w:type="spellStart"/>
      <w:r>
        <w:rPr>
          <w:rFonts w:ascii="Arial" w:hAnsi="Arial" w:cs="Arial"/>
          <w:sz w:val="24"/>
          <w:szCs w:val="24"/>
          <w:lang w:val="en-US"/>
        </w:rPr>
        <w:t>terhadap</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kecil</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penguatan</w:t>
      </w:r>
      <w:proofErr w:type="spellEnd"/>
      <w:r>
        <w:rPr>
          <w:rFonts w:ascii="Arial" w:hAnsi="Arial" w:cs="Arial"/>
          <w:sz w:val="24"/>
          <w:szCs w:val="24"/>
          <w:lang w:val="en-US"/>
        </w:rPr>
        <w:t xml:space="preserve"> </w:t>
      </w:r>
      <w:proofErr w:type="spellStart"/>
      <w:r>
        <w:rPr>
          <w:rFonts w:ascii="Arial" w:hAnsi="Arial" w:cs="Arial"/>
          <w:sz w:val="24"/>
          <w:szCs w:val="24"/>
          <w:lang w:val="en-US"/>
        </w:rPr>
        <w:t>kemitraan</w:t>
      </w:r>
      <w:proofErr w:type="spellEnd"/>
      <w:r>
        <w:rPr>
          <w:rFonts w:ascii="Arial" w:hAnsi="Arial" w:cs="Arial"/>
          <w:sz w:val="24"/>
          <w:szCs w:val="24"/>
          <w:lang w:val="en-US"/>
        </w:rPr>
        <w:t xml:space="preserve"> </w:t>
      </w:r>
      <w:proofErr w:type="spellStart"/>
      <w:r>
        <w:rPr>
          <w:rFonts w:ascii="Arial" w:hAnsi="Arial" w:cs="Arial"/>
          <w:sz w:val="24"/>
          <w:szCs w:val="24"/>
          <w:lang w:val="en-US"/>
        </w:rPr>
        <w:t>pertanian</w:t>
      </w:r>
      <w:proofErr w:type="spellEnd"/>
      <w:r>
        <w:rPr>
          <w:rFonts w:ascii="Arial" w:hAnsi="Arial" w:cs="Arial"/>
          <w:sz w:val="24"/>
          <w:szCs w:val="24"/>
          <w:lang w:val="en-US"/>
        </w:rPr>
        <w:t xml:space="preserve"> dan </w:t>
      </w:r>
      <w:proofErr w:type="spellStart"/>
      <w:r>
        <w:rPr>
          <w:rFonts w:ascii="Arial" w:hAnsi="Arial" w:cs="Arial"/>
          <w:sz w:val="24"/>
          <w:szCs w:val="24"/>
          <w:lang w:val="en-US"/>
        </w:rPr>
        <w:t>keamanan</w:t>
      </w:r>
      <w:proofErr w:type="spellEnd"/>
      <w:r>
        <w:rPr>
          <w:rFonts w:ascii="Arial" w:hAnsi="Arial" w:cs="Arial"/>
          <w:sz w:val="24"/>
          <w:szCs w:val="24"/>
          <w:lang w:val="en-US"/>
        </w:rPr>
        <w:t xml:space="preserve"> </w:t>
      </w:r>
      <w:proofErr w:type="spellStart"/>
      <w:r>
        <w:rPr>
          <w:rFonts w:ascii="Arial" w:hAnsi="Arial" w:cs="Arial"/>
          <w:sz w:val="24"/>
          <w:szCs w:val="24"/>
          <w:lang w:val="en-US"/>
        </w:rPr>
        <w:t>antar</w:t>
      </w:r>
      <w:proofErr w:type="spellEnd"/>
      <w:r>
        <w:rPr>
          <w:rFonts w:ascii="Arial" w:hAnsi="Arial" w:cs="Arial"/>
          <w:sz w:val="24"/>
          <w:szCs w:val="24"/>
          <w:lang w:val="en-US"/>
        </w:rPr>
        <w:t xml:space="preserve"> </w:t>
      </w:r>
      <w:proofErr w:type="spellStart"/>
      <w:r>
        <w:rPr>
          <w:rFonts w:ascii="Arial" w:hAnsi="Arial" w:cs="Arial"/>
          <w:sz w:val="24"/>
          <w:szCs w:val="24"/>
          <w:lang w:val="en-US"/>
        </w:rPr>
        <w:t>institusi</w:t>
      </w:r>
      <w:proofErr w:type="spellEnd"/>
      <w:r>
        <w:rPr>
          <w:rFonts w:ascii="Arial" w:hAnsi="Arial" w:cs="Arial"/>
          <w:sz w:val="24"/>
          <w:szCs w:val="24"/>
          <w:lang w:val="en-US"/>
        </w:rPr>
        <w:t>.</w:t>
      </w:r>
    </w:p>
    <w:p w14:paraId="2BD0717F" w14:textId="77777777" w:rsidR="0010521E" w:rsidRDefault="00A444E0">
      <w:pPr>
        <w:tabs>
          <w:tab w:val="left" w:pos="3960"/>
        </w:tabs>
        <w:autoSpaceDE w:val="0"/>
        <w:autoSpaceDN w:val="0"/>
        <w:adjustRightInd w:val="0"/>
        <w:spacing w:after="0" w:line="360" w:lineRule="auto"/>
        <w:jc w:val="center"/>
        <w:rPr>
          <w:rFonts w:ascii="Arial" w:hAnsi="Arial" w:cs="Arial"/>
          <w:color w:val="000000"/>
          <w:sz w:val="24"/>
          <w:szCs w:val="24"/>
          <w:lang w:val="en-MY"/>
        </w:rPr>
      </w:pPr>
      <w:r>
        <w:rPr>
          <w:rFonts w:ascii="Arial" w:hAnsi="Arial" w:cs="Arial"/>
          <w:b/>
          <w:bCs/>
          <w:color w:val="000000"/>
          <w:sz w:val="24"/>
          <w:szCs w:val="24"/>
        </w:rPr>
        <w:lastRenderedPageBreak/>
        <w:t>BAB II</w:t>
      </w:r>
      <w:r>
        <w:rPr>
          <w:rFonts w:ascii="Arial" w:hAnsi="Arial" w:cs="Arial"/>
          <w:b/>
          <w:bCs/>
          <w:color w:val="000000"/>
          <w:sz w:val="24"/>
          <w:szCs w:val="24"/>
          <w:lang w:val="en-MY"/>
        </w:rPr>
        <w:t>I</w:t>
      </w:r>
    </w:p>
    <w:p w14:paraId="769ED0DA" w14:textId="77777777" w:rsidR="0010521E" w:rsidRDefault="00A444E0">
      <w:pPr>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GAMBARAN PELAYANAN SEKRETARIAT DAERAH</w:t>
      </w:r>
    </w:p>
    <w:p w14:paraId="45BF327B" w14:textId="77777777" w:rsidR="0010521E" w:rsidRDefault="00A444E0">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KABUPATEN BULUKUMBA</w:t>
      </w:r>
    </w:p>
    <w:p w14:paraId="5300791E" w14:textId="77777777" w:rsidR="0010521E" w:rsidRDefault="0010521E">
      <w:pPr>
        <w:autoSpaceDE w:val="0"/>
        <w:autoSpaceDN w:val="0"/>
        <w:adjustRightInd w:val="0"/>
        <w:spacing w:after="0" w:line="240" w:lineRule="auto"/>
        <w:jc w:val="both"/>
        <w:rPr>
          <w:rFonts w:ascii="Arial" w:hAnsi="Arial" w:cs="Arial"/>
          <w:color w:val="000000"/>
          <w:sz w:val="24"/>
          <w:szCs w:val="24"/>
        </w:rPr>
      </w:pPr>
    </w:p>
    <w:p w14:paraId="543344F8" w14:textId="77777777" w:rsidR="0010521E" w:rsidRDefault="00A444E0" w:rsidP="000300C6">
      <w:pPr>
        <w:autoSpaceDE w:val="0"/>
        <w:autoSpaceDN w:val="0"/>
        <w:adjustRightInd w:val="0"/>
        <w:spacing w:after="0" w:line="240" w:lineRule="auto"/>
        <w:ind w:left="567" w:hanging="567"/>
        <w:jc w:val="both"/>
        <w:rPr>
          <w:rFonts w:ascii="Arial" w:hAnsi="Arial" w:cs="Arial"/>
          <w:b/>
          <w:bCs/>
          <w:color w:val="000000"/>
          <w:sz w:val="24"/>
          <w:szCs w:val="24"/>
        </w:rPr>
      </w:pPr>
      <w:r>
        <w:rPr>
          <w:rFonts w:ascii="Arial" w:hAnsi="Arial" w:cs="Arial"/>
          <w:b/>
          <w:bCs/>
          <w:color w:val="000000"/>
          <w:sz w:val="24"/>
          <w:szCs w:val="24"/>
          <w:lang w:val="en-MY"/>
        </w:rPr>
        <w:t>3</w:t>
      </w:r>
      <w:r>
        <w:rPr>
          <w:rFonts w:ascii="Arial" w:hAnsi="Arial" w:cs="Arial"/>
          <w:b/>
          <w:bCs/>
          <w:color w:val="000000"/>
          <w:sz w:val="24"/>
          <w:szCs w:val="24"/>
        </w:rPr>
        <w:t xml:space="preserve">.1 </w:t>
      </w:r>
      <w:bookmarkStart w:id="4" w:name="_Hlk125981301"/>
      <w:r>
        <w:rPr>
          <w:rFonts w:ascii="Arial" w:hAnsi="Arial" w:cs="Arial"/>
          <w:b/>
          <w:bCs/>
          <w:color w:val="000000"/>
          <w:sz w:val="24"/>
          <w:szCs w:val="24"/>
        </w:rPr>
        <w:t xml:space="preserve">Tugas, Fungsi, dan Struktur Organisasi Sekretariat Daerah Kabupaten Bulukumba </w:t>
      </w:r>
      <w:bookmarkEnd w:id="4"/>
    </w:p>
    <w:p w14:paraId="4DE9CC76" w14:textId="77777777" w:rsidR="0010521E" w:rsidRDefault="0010521E">
      <w:pPr>
        <w:tabs>
          <w:tab w:val="left" w:pos="426"/>
        </w:tabs>
        <w:autoSpaceDE w:val="0"/>
        <w:autoSpaceDN w:val="0"/>
        <w:adjustRightInd w:val="0"/>
        <w:spacing w:after="0" w:line="240" w:lineRule="auto"/>
        <w:ind w:left="426" w:hanging="426"/>
        <w:jc w:val="both"/>
        <w:rPr>
          <w:rFonts w:ascii="Arial" w:hAnsi="Arial" w:cs="Arial"/>
          <w:b/>
          <w:bCs/>
          <w:color w:val="000000"/>
          <w:sz w:val="20"/>
          <w:szCs w:val="24"/>
        </w:rPr>
      </w:pPr>
    </w:p>
    <w:p w14:paraId="1D55BA10" w14:textId="77777777" w:rsidR="0010521E" w:rsidRDefault="00A444E0">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Berdasarkan Peraturan Bupati</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Bulukumba</w:t>
      </w:r>
      <w:proofErr w:type="spellEnd"/>
      <w:r>
        <w:rPr>
          <w:rFonts w:ascii="Arial" w:hAnsi="Arial" w:cs="Arial"/>
          <w:color w:val="000000"/>
          <w:sz w:val="24"/>
          <w:szCs w:val="24"/>
          <w:lang w:val="en-GB"/>
        </w:rPr>
        <w:t xml:space="preserve"> </w:t>
      </w:r>
      <w:r>
        <w:rPr>
          <w:rFonts w:ascii="Arial" w:hAnsi="Arial" w:cs="Arial"/>
          <w:color w:val="000000"/>
          <w:sz w:val="24"/>
          <w:szCs w:val="24"/>
        </w:rPr>
        <w:t xml:space="preserve">Nomor </w:t>
      </w:r>
      <w:r>
        <w:rPr>
          <w:rFonts w:ascii="Arial" w:hAnsi="Arial" w:cs="Arial"/>
          <w:color w:val="000000"/>
          <w:sz w:val="24"/>
          <w:szCs w:val="24"/>
          <w:lang w:val="en-US"/>
        </w:rPr>
        <w:t>125</w:t>
      </w:r>
      <w:r>
        <w:rPr>
          <w:rFonts w:ascii="Arial" w:hAnsi="Arial" w:cs="Arial"/>
          <w:color w:val="000000"/>
          <w:sz w:val="24"/>
          <w:szCs w:val="24"/>
        </w:rPr>
        <w:t xml:space="preserve"> tahun 20</w:t>
      </w:r>
      <w:r>
        <w:rPr>
          <w:rFonts w:ascii="Arial" w:hAnsi="Arial" w:cs="Arial"/>
          <w:color w:val="000000"/>
          <w:sz w:val="24"/>
          <w:szCs w:val="24"/>
          <w:lang w:val="en-US"/>
        </w:rPr>
        <w:t>21</w:t>
      </w:r>
      <w:r>
        <w:rPr>
          <w:rFonts w:ascii="Arial" w:hAnsi="Arial" w:cs="Arial"/>
          <w:color w:val="000000"/>
          <w:sz w:val="24"/>
          <w:szCs w:val="24"/>
        </w:rPr>
        <w:t xml:space="preserve"> Tentang Kedudukan,</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Susunan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Organisasi</w:t>
      </w:r>
      <w:proofErr w:type="spellEnd"/>
      <w:r>
        <w:rPr>
          <w:rFonts w:ascii="Arial" w:hAnsi="Arial" w:cs="Arial"/>
          <w:color w:val="000000"/>
          <w:sz w:val="24"/>
          <w:szCs w:val="24"/>
          <w:lang w:val="en-GB"/>
        </w:rPr>
        <w:t>,</w:t>
      </w:r>
      <w:r>
        <w:rPr>
          <w:rFonts w:ascii="Arial" w:hAnsi="Arial" w:cs="Arial"/>
          <w:color w:val="000000"/>
          <w:sz w:val="24"/>
          <w:szCs w:val="24"/>
        </w:rPr>
        <w:t xml:space="preserve"> Tugas dan Fungsi</w:t>
      </w:r>
      <w:r>
        <w:rPr>
          <w:rFonts w:ascii="Arial" w:hAnsi="Arial" w:cs="Arial"/>
          <w:color w:val="000000"/>
          <w:sz w:val="24"/>
          <w:szCs w:val="24"/>
          <w:lang w:val="en-GB"/>
        </w:rPr>
        <w:t xml:space="preserve"> Serta </w:t>
      </w:r>
      <w:r>
        <w:rPr>
          <w:rFonts w:ascii="Arial" w:hAnsi="Arial" w:cs="Arial"/>
          <w:color w:val="000000"/>
          <w:sz w:val="24"/>
          <w:szCs w:val="24"/>
        </w:rPr>
        <w:t>Tata Kerja pada Sekretariat Daera</w:t>
      </w:r>
      <w:r>
        <w:rPr>
          <w:rFonts w:ascii="Arial" w:hAnsi="Arial" w:cs="Arial"/>
          <w:color w:val="000000"/>
          <w:sz w:val="24"/>
          <w:szCs w:val="24"/>
          <w:lang w:val="en-GB"/>
        </w:rPr>
        <w:t>h</w:t>
      </w:r>
      <w:r>
        <w:rPr>
          <w:rFonts w:ascii="Arial" w:hAnsi="Arial" w:cs="Arial"/>
          <w:color w:val="000000"/>
          <w:sz w:val="24"/>
          <w:szCs w:val="24"/>
        </w:rPr>
        <w:t>.</w:t>
      </w:r>
      <w:r>
        <w:rPr>
          <w:rFonts w:ascii="Arial" w:hAnsi="Arial" w:cs="Arial"/>
          <w:color w:val="000000"/>
          <w:sz w:val="24"/>
          <w:szCs w:val="24"/>
          <w:lang w:val="en-GB"/>
        </w:rPr>
        <w:t xml:space="preserve"> </w:t>
      </w:r>
      <w:r>
        <w:rPr>
          <w:rFonts w:ascii="Arial" w:hAnsi="Arial" w:cs="Arial"/>
          <w:color w:val="000000"/>
          <w:sz w:val="24"/>
          <w:szCs w:val="24"/>
        </w:rPr>
        <w:t xml:space="preserve">Rincian Tugas Pokok dan Fungsi Satuan Organisasi Sekretariat Daerah dan Staf Ahli, Sekretariat Daerah dipimpin oleh seorang Sekretaris Daerah yang bertanggung jawab kepada Bupati dengan tugas pokok membantu Bupati dalam </w:t>
      </w:r>
      <w:proofErr w:type="spellStart"/>
      <w:r>
        <w:rPr>
          <w:rFonts w:ascii="Arial" w:hAnsi="Arial" w:cs="Arial"/>
          <w:color w:val="000000"/>
          <w:sz w:val="24"/>
          <w:szCs w:val="24"/>
          <w:lang w:val="en-US"/>
        </w:rPr>
        <w:t>penyusunan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kebijakan</w:t>
      </w:r>
      <w:proofErr w:type="spellEnd"/>
      <w:r>
        <w:rPr>
          <w:rFonts w:ascii="Arial" w:hAnsi="Arial" w:cs="Arial"/>
          <w:color w:val="000000"/>
          <w:sz w:val="24"/>
          <w:szCs w:val="24"/>
          <w:lang w:val="en-US"/>
        </w:rPr>
        <w:t xml:space="preserve"> dan </w:t>
      </w:r>
      <w:proofErr w:type="spellStart"/>
      <w:r>
        <w:rPr>
          <w:rFonts w:ascii="Arial" w:hAnsi="Arial" w:cs="Arial"/>
          <w:color w:val="000000"/>
          <w:sz w:val="24"/>
          <w:szCs w:val="24"/>
          <w:lang w:val="en-US"/>
        </w:rPr>
        <w:t>pengoordinasian</w:t>
      </w:r>
      <w:proofErr w:type="spellEnd"/>
      <w:r>
        <w:rPr>
          <w:rFonts w:ascii="Arial" w:hAnsi="Arial" w:cs="Arial"/>
          <w:color w:val="000000"/>
          <w:sz w:val="24"/>
          <w:szCs w:val="24"/>
          <w:lang w:val="en-US"/>
        </w:rPr>
        <w:t xml:space="preserve"> administrative </w:t>
      </w:r>
      <w:proofErr w:type="spellStart"/>
      <w:r>
        <w:rPr>
          <w:rFonts w:ascii="Arial" w:hAnsi="Arial" w:cs="Arial"/>
          <w:color w:val="000000"/>
          <w:sz w:val="24"/>
          <w:szCs w:val="24"/>
          <w:lang w:val="en-US"/>
        </w:rPr>
        <w:t>terhadap</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pelaksanaan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tugas</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Perangkat</w:t>
      </w:r>
      <w:proofErr w:type="spellEnd"/>
      <w:r>
        <w:rPr>
          <w:rFonts w:ascii="Arial" w:hAnsi="Arial" w:cs="Arial"/>
          <w:color w:val="000000"/>
          <w:sz w:val="24"/>
          <w:szCs w:val="24"/>
          <w:lang w:val="en-US"/>
        </w:rPr>
        <w:t xml:space="preserve"> Daerah </w:t>
      </w:r>
      <w:proofErr w:type="spellStart"/>
      <w:r>
        <w:rPr>
          <w:rFonts w:ascii="Arial" w:hAnsi="Arial" w:cs="Arial"/>
          <w:color w:val="000000"/>
          <w:sz w:val="24"/>
          <w:szCs w:val="24"/>
          <w:lang w:val="en-US"/>
        </w:rPr>
        <w:t>serta</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pelayanan</w:t>
      </w:r>
      <w:proofErr w:type="spellEnd"/>
      <w:r>
        <w:rPr>
          <w:rFonts w:ascii="Arial" w:hAnsi="Arial" w:cs="Arial"/>
          <w:color w:val="000000"/>
          <w:sz w:val="24"/>
          <w:szCs w:val="24"/>
          <w:lang w:val="en-US"/>
        </w:rPr>
        <w:t xml:space="preserve"> administrative </w:t>
      </w:r>
      <w:proofErr w:type="spellStart"/>
      <w:r>
        <w:rPr>
          <w:rFonts w:ascii="Arial" w:hAnsi="Arial" w:cs="Arial"/>
          <w:color w:val="000000"/>
          <w:sz w:val="24"/>
          <w:szCs w:val="24"/>
          <w:lang w:val="en-US"/>
        </w:rPr>
        <w:t>sesuai</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ketentuan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peraturan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perindang-undangan</w:t>
      </w:r>
      <w:proofErr w:type="spellEnd"/>
      <w:r>
        <w:rPr>
          <w:rFonts w:ascii="Arial" w:hAnsi="Arial" w:cs="Arial"/>
          <w:color w:val="000000"/>
          <w:sz w:val="24"/>
          <w:szCs w:val="24"/>
          <w:lang w:val="en-US"/>
        </w:rPr>
        <w:t>.</w:t>
      </w:r>
      <w:r>
        <w:rPr>
          <w:rFonts w:ascii="Arial" w:hAnsi="Arial" w:cs="Arial"/>
          <w:color w:val="000000"/>
          <w:sz w:val="24"/>
          <w:szCs w:val="24"/>
        </w:rPr>
        <w:t xml:space="preserve"> </w:t>
      </w:r>
    </w:p>
    <w:p w14:paraId="7CCFC091" w14:textId="77777777" w:rsidR="0010521E" w:rsidRDefault="0010521E">
      <w:pPr>
        <w:autoSpaceDE w:val="0"/>
        <w:autoSpaceDN w:val="0"/>
        <w:adjustRightInd w:val="0"/>
        <w:spacing w:after="0" w:line="360" w:lineRule="auto"/>
        <w:ind w:firstLine="708"/>
        <w:jc w:val="both"/>
        <w:rPr>
          <w:rFonts w:ascii="Arial" w:hAnsi="Arial" w:cs="Arial"/>
          <w:color w:val="000000"/>
          <w:sz w:val="20"/>
          <w:szCs w:val="24"/>
        </w:rPr>
      </w:pPr>
    </w:p>
    <w:p w14:paraId="491B62D3" w14:textId="77777777" w:rsidR="0010521E" w:rsidRDefault="00A444E0">
      <w:pPr>
        <w:pStyle w:val="ListParagraph"/>
        <w:numPr>
          <w:ilvl w:val="0"/>
          <w:numId w:val="7"/>
        </w:numPr>
        <w:autoSpaceDE w:val="0"/>
        <w:autoSpaceDN w:val="0"/>
        <w:adjustRightInd w:val="0"/>
        <w:spacing w:after="0" w:line="240" w:lineRule="auto"/>
        <w:ind w:left="360"/>
        <w:jc w:val="both"/>
        <w:rPr>
          <w:rFonts w:ascii="Arial" w:hAnsi="Arial" w:cs="Arial"/>
          <w:color w:val="000000"/>
          <w:sz w:val="24"/>
          <w:szCs w:val="24"/>
        </w:rPr>
      </w:pPr>
      <w:r>
        <w:rPr>
          <w:rFonts w:ascii="Arial" w:hAnsi="Arial" w:cs="Arial"/>
          <w:b/>
          <w:bCs/>
          <w:color w:val="000000"/>
          <w:sz w:val="24"/>
          <w:szCs w:val="24"/>
        </w:rPr>
        <w:t>Sekretari</w:t>
      </w:r>
      <w:r>
        <w:rPr>
          <w:rFonts w:ascii="Arial" w:hAnsi="Arial" w:cs="Arial"/>
          <w:b/>
          <w:bCs/>
          <w:color w:val="000000"/>
          <w:sz w:val="24"/>
          <w:szCs w:val="24"/>
          <w:lang w:val="en-MY"/>
        </w:rPr>
        <w:t>s</w:t>
      </w:r>
      <w:r>
        <w:rPr>
          <w:rFonts w:ascii="Arial" w:hAnsi="Arial" w:cs="Arial"/>
          <w:b/>
          <w:bCs/>
          <w:color w:val="000000"/>
          <w:sz w:val="24"/>
          <w:szCs w:val="24"/>
        </w:rPr>
        <w:t xml:space="preserve"> Daerah</w:t>
      </w:r>
    </w:p>
    <w:p w14:paraId="3AAB2513" w14:textId="77777777" w:rsidR="0010521E" w:rsidRDefault="0010521E">
      <w:pPr>
        <w:pStyle w:val="ListParagraph"/>
        <w:autoSpaceDE w:val="0"/>
        <w:autoSpaceDN w:val="0"/>
        <w:adjustRightInd w:val="0"/>
        <w:spacing w:after="0" w:line="240" w:lineRule="auto"/>
        <w:ind w:left="360"/>
        <w:jc w:val="both"/>
        <w:rPr>
          <w:rFonts w:ascii="Arial" w:hAnsi="Arial" w:cs="Arial"/>
          <w:color w:val="000000"/>
          <w:sz w:val="24"/>
          <w:szCs w:val="24"/>
        </w:rPr>
      </w:pPr>
    </w:p>
    <w:p w14:paraId="52BA1D5F" w14:textId="77777777" w:rsidR="0010521E" w:rsidRDefault="00A444E0">
      <w:pPr>
        <w:pStyle w:val="ListParagraph"/>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mempunyai fungsi sebagai berikut : </w:t>
      </w:r>
    </w:p>
    <w:p w14:paraId="4905ACB0"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Pengoordinasian penyusunan kebijakan Daerah; </w:t>
      </w:r>
    </w:p>
    <w:p w14:paraId="79BEBA58"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Pengoordinasian pelaksanaan tugas </w:t>
      </w:r>
      <w:r>
        <w:rPr>
          <w:rFonts w:ascii="Arial" w:hAnsi="Arial" w:cs="Arial"/>
          <w:color w:val="000000"/>
          <w:sz w:val="24"/>
          <w:szCs w:val="24"/>
          <w:lang w:val="en-GB"/>
        </w:rPr>
        <w:t>S</w:t>
      </w:r>
      <w:r>
        <w:rPr>
          <w:rFonts w:ascii="Arial" w:hAnsi="Arial" w:cs="Arial"/>
          <w:color w:val="000000"/>
          <w:sz w:val="24"/>
          <w:szCs w:val="24"/>
        </w:rPr>
        <w:t xml:space="preserve">atuan </w:t>
      </w:r>
      <w:r>
        <w:rPr>
          <w:rFonts w:ascii="Arial" w:hAnsi="Arial" w:cs="Arial"/>
          <w:color w:val="000000"/>
          <w:sz w:val="24"/>
          <w:szCs w:val="24"/>
          <w:lang w:val="en-GB"/>
        </w:rPr>
        <w:t>K</w:t>
      </w:r>
      <w:r>
        <w:rPr>
          <w:rFonts w:ascii="Arial" w:hAnsi="Arial" w:cs="Arial"/>
          <w:color w:val="000000"/>
          <w:sz w:val="24"/>
          <w:szCs w:val="24"/>
        </w:rPr>
        <w:t xml:space="preserve">erja Perangkat Daerah; </w:t>
      </w:r>
    </w:p>
    <w:p w14:paraId="24FFBD14"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Pemantauan dan evaluasi pelaksanaan kebijakan Daerah; </w:t>
      </w:r>
    </w:p>
    <w:p w14:paraId="02056C88"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Pelayanan administratif dan pembinaan </w:t>
      </w:r>
      <w:r>
        <w:rPr>
          <w:rFonts w:ascii="Arial" w:hAnsi="Arial" w:cs="Arial"/>
          <w:color w:val="000000"/>
          <w:sz w:val="24"/>
          <w:szCs w:val="24"/>
          <w:lang w:val="en-GB"/>
        </w:rPr>
        <w:t>A</w:t>
      </w:r>
      <w:r>
        <w:rPr>
          <w:rFonts w:ascii="Arial" w:hAnsi="Arial" w:cs="Arial"/>
          <w:color w:val="000000"/>
          <w:sz w:val="24"/>
          <w:szCs w:val="24"/>
        </w:rPr>
        <w:t xml:space="preserve">paratur </w:t>
      </w:r>
      <w:r>
        <w:rPr>
          <w:rFonts w:ascii="Arial" w:hAnsi="Arial" w:cs="Arial"/>
          <w:color w:val="000000"/>
          <w:sz w:val="24"/>
          <w:szCs w:val="24"/>
          <w:lang w:val="en-GB"/>
        </w:rPr>
        <w:t>S</w:t>
      </w:r>
      <w:r>
        <w:rPr>
          <w:rFonts w:ascii="Arial" w:hAnsi="Arial" w:cs="Arial"/>
          <w:color w:val="000000"/>
          <w:sz w:val="24"/>
          <w:szCs w:val="24"/>
        </w:rPr>
        <w:t xml:space="preserve">ipil </w:t>
      </w:r>
      <w:r>
        <w:rPr>
          <w:rFonts w:ascii="Arial" w:hAnsi="Arial" w:cs="Arial"/>
          <w:color w:val="000000"/>
          <w:sz w:val="24"/>
          <w:szCs w:val="24"/>
          <w:lang w:val="en-GB"/>
        </w:rPr>
        <w:t>N</w:t>
      </w:r>
      <w:r>
        <w:rPr>
          <w:rFonts w:ascii="Arial" w:hAnsi="Arial" w:cs="Arial"/>
          <w:color w:val="000000"/>
          <w:sz w:val="24"/>
          <w:szCs w:val="24"/>
        </w:rPr>
        <w:t xml:space="preserve">egara pada instansi Daerah; dan </w:t>
      </w:r>
    </w:p>
    <w:p w14:paraId="25213CBA"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Pelaksanaan fungsi lain yang diberikan oleh Bupati terkait dengan tugas dan fungsinya. </w:t>
      </w:r>
    </w:p>
    <w:p w14:paraId="07238291" w14:textId="77777777" w:rsidR="0010521E" w:rsidRDefault="0010521E">
      <w:pPr>
        <w:spacing w:after="0" w:line="240" w:lineRule="auto"/>
        <w:jc w:val="both"/>
        <w:rPr>
          <w:rFonts w:ascii="Arial" w:hAnsi="Arial" w:cs="Arial"/>
          <w:color w:val="000000"/>
          <w:sz w:val="24"/>
          <w:szCs w:val="24"/>
          <w:lang w:val="en-US"/>
        </w:rPr>
      </w:pPr>
    </w:p>
    <w:p w14:paraId="7854BABB" w14:textId="77777777" w:rsidR="0010521E" w:rsidRDefault="00A444E0">
      <w:pPr>
        <w:pStyle w:val="ListParagraph"/>
        <w:numPr>
          <w:ilvl w:val="0"/>
          <w:numId w:val="7"/>
        </w:numPr>
        <w:spacing w:after="0" w:line="360" w:lineRule="auto"/>
        <w:ind w:left="360"/>
        <w:jc w:val="both"/>
        <w:rPr>
          <w:rFonts w:ascii="Arial" w:hAnsi="Arial" w:cs="Arial"/>
          <w:b/>
          <w:bCs/>
          <w:color w:val="000000"/>
          <w:sz w:val="24"/>
          <w:szCs w:val="24"/>
          <w:lang w:val="en-MY"/>
        </w:rPr>
      </w:pPr>
      <w:r>
        <w:rPr>
          <w:rFonts w:ascii="Arial" w:hAnsi="Arial" w:cs="Arial"/>
          <w:b/>
          <w:bCs/>
          <w:color w:val="000000"/>
          <w:sz w:val="24"/>
          <w:szCs w:val="24"/>
        </w:rPr>
        <w:t>Asisten Pemerintahan</w:t>
      </w:r>
      <w:r>
        <w:rPr>
          <w:rFonts w:ascii="Arial" w:hAnsi="Arial" w:cs="Arial"/>
          <w:b/>
          <w:bCs/>
          <w:color w:val="000000"/>
          <w:sz w:val="24"/>
          <w:szCs w:val="24"/>
          <w:lang w:val="en-GB"/>
        </w:rPr>
        <w:t xml:space="preserve"> dan </w:t>
      </w:r>
      <w:proofErr w:type="spellStart"/>
      <w:r>
        <w:rPr>
          <w:rFonts w:ascii="Arial" w:hAnsi="Arial" w:cs="Arial"/>
          <w:b/>
          <w:bCs/>
          <w:color w:val="000000"/>
          <w:sz w:val="24"/>
          <w:szCs w:val="24"/>
          <w:lang w:val="en-GB"/>
        </w:rPr>
        <w:t>Kesejahteraan</w:t>
      </w:r>
      <w:proofErr w:type="spellEnd"/>
      <w:r>
        <w:rPr>
          <w:rFonts w:ascii="Arial" w:hAnsi="Arial" w:cs="Arial"/>
          <w:b/>
          <w:bCs/>
          <w:color w:val="000000"/>
          <w:sz w:val="24"/>
          <w:szCs w:val="24"/>
          <w:lang w:val="en-GB"/>
        </w:rPr>
        <w:t xml:space="preserve"> Rakyat</w:t>
      </w:r>
      <w:r>
        <w:rPr>
          <w:rFonts w:ascii="Arial" w:hAnsi="Arial" w:cs="Arial"/>
          <w:b/>
          <w:bCs/>
          <w:color w:val="000000"/>
          <w:sz w:val="24"/>
          <w:szCs w:val="24"/>
          <w:lang w:val="en-MY"/>
        </w:rPr>
        <w:t xml:space="preserve"> </w:t>
      </w:r>
    </w:p>
    <w:p w14:paraId="658C91C4" w14:textId="77777777" w:rsidR="0010521E" w:rsidRDefault="00A444E0">
      <w:pPr>
        <w:spacing w:after="0" w:line="360" w:lineRule="auto"/>
        <w:ind w:left="300"/>
        <w:jc w:val="both"/>
        <w:rPr>
          <w:rFonts w:ascii="Arial" w:hAnsi="Arial" w:cs="Arial"/>
          <w:color w:val="000000"/>
          <w:sz w:val="24"/>
          <w:szCs w:val="24"/>
          <w:lang w:val="en-US"/>
        </w:rPr>
      </w:pPr>
      <w:proofErr w:type="spellStart"/>
      <w:r>
        <w:rPr>
          <w:rFonts w:ascii="Arial" w:hAnsi="Arial" w:cs="Arial"/>
          <w:sz w:val="24"/>
          <w:szCs w:val="24"/>
          <w:lang w:val="en-US"/>
        </w:rPr>
        <w:t>Aisten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dan </w:t>
      </w:r>
      <w:proofErr w:type="spellStart"/>
      <w:r>
        <w:rPr>
          <w:rFonts w:ascii="Arial" w:hAnsi="Arial" w:cs="Arial"/>
          <w:sz w:val="24"/>
          <w:szCs w:val="24"/>
          <w:lang w:val="en-US"/>
        </w:rPr>
        <w:t>Kesejahteraan</w:t>
      </w:r>
      <w:proofErr w:type="spellEnd"/>
      <w:r>
        <w:rPr>
          <w:rFonts w:ascii="Arial" w:hAnsi="Arial" w:cs="Arial"/>
          <w:sz w:val="24"/>
          <w:szCs w:val="24"/>
          <w:lang w:val="en-US"/>
        </w:rPr>
        <w:t xml:space="preserve"> Rakyat </w:t>
      </w:r>
      <w:proofErr w:type="spellStart"/>
      <w:r>
        <w:rPr>
          <w:rFonts w:ascii="Arial" w:hAnsi="Arial" w:cs="Arial"/>
          <w:sz w:val="24"/>
          <w:szCs w:val="24"/>
          <w:lang w:val="en-US"/>
        </w:rPr>
        <w:t>menpunyai</w:t>
      </w:r>
      <w:proofErr w:type="spellEnd"/>
      <w:r>
        <w:rPr>
          <w:rFonts w:ascii="Arial" w:hAnsi="Arial" w:cs="Arial"/>
          <w:sz w:val="24"/>
          <w:szCs w:val="24"/>
          <w:lang w:val="en-US"/>
        </w:rPr>
        <w:t xml:space="preserve"> </w:t>
      </w:r>
      <w:proofErr w:type="spellStart"/>
      <w:r>
        <w:rPr>
          <w:rFonts w:ascii="Arial" w:hAnsi="Arial" w:cs="Arial"/>
          <w:sz w:val="24"/>
          <w:szCs w:val="24"/>
          <w:lang w:val="en-US"/>
        </w:rPr>
        <w:t>tugas</w:t>
      </w:r>
      <w:proofErr w:type="spellEnd"/>
      <w:r>
        <w:rPr>
          <w:rFonts w:ascii="Arial" w:hAnsi="Arial" w:cs="Arial"/>
          <w:sz w:val="24"/>
          <w:szCs w:val="24"/>
          <w:lang w:val="en-US"/>
        </w:rPr>
        <w:t xml:space="preserve"> </w:t>
      </w:r>
      <w:proofErr w:type="spellStart"/>
      <w:r>
        <w:rPr>
          <w:rFonts w:ascii="Arial" w:hAnsi="Arial" w:cs="Arial"/>
          <w:sz w:val="24"/>
          <w:szCs w:val="24"/>
          <w:lang w:val="en-US"/>
        </w:rPr>
        <w:t>membantu</w:t>
      </w:r>
      <w:proofErr w:type="spellEnd"/>
      <w:r>
        <w:rPr>
          <w:rFonts w:ascii="Arial" w:hAnsi="Arial" w:cs="Arial"/>
          <w:sz w:val="24"/>
          <w:szCs w:val="24"/>
          <w:lang w:val="en-US"/>
        </w:rPr>
        <w:t xml:space="preserve"> </w:t>
      </w:r>
      <w:proofErr w:type="spellStart"/>
      <w:r>
        <w:rPr>
          <w:rFonts w:ascii="Arial" w:hAnsi="Arial" w:cs="Arial"/>
          <w:sz w:val="24"/>
          <w:szCs w:val="24"/>
          <w:lang w:val="en-US"/>
        </w:rPr>
        <w:t>Sekretaris</w:t>
      </w:r>
      <w:proofErr w:type="spellEnd"/>
      <w:r>
        <w:rPr>
          <w:rFonts w:ascii="Arial" w:hAnsi="Arial" w:cs="Arial"/>
          <w:sz w:val="24"/>
          <w:szCs w:val="24"/>
          <w:lang w:val="en-US"/>
        </w:rPr>
        <w:t xml:space="preserve"> Daerah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di </w:t>
      </w:r>
      <w:proofErr w:type="spellStart"/>
      <w:r>
        <w:rPr>
          <w:rFonts w:ascii="Arial" w:hAnsi="Arial" w:cs="Arial"/>
          <w:sz w:val="24"/>
          <w:szCs w:val="24"/>
          <w:lang w:val="en-US"/>
        </w:rPr>
        <w:t>bidang</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dan </w:t>
      </w:r>
      <w:proofErr w:type="spellStart"/>
      <w:r>
        <w:rPr>
          <w:rFonts w:ascii="Arial" w:hAnsi="Arial" w:cs="Arial"/>
          <w:sz w:val="24"/>
          <w:szCs w:val="24"/>
          <w:lang w:val="en-US"/>
        </w:rPr>
        <w:t>hukum</w:t>
      </w:r>
      <w:proofErr w:type="spellEnd"/>
      <w:r>
        <w:rPr>
          <w:rFonts w:ascii="Arial" w:hAnsi="Arial" w:cs="Arial"/>
          <w:sz w:val="24"/>
          <w:szCs w:val="24"/>
          <w:lang w:val="en-US"/>
        </w:rPr>
        <w:t xml:space="preserve">, dan </w:t>
      </w:r>
      <w:proofErr w:type="spellStart"/>
      <w:r>
        <w:rPr>
          <w:rFonts w:ascii="Arial" w:hAnsi="Arial" w:cs="Arial"/>
          <w:sz w:val="24"/>
          <w:szCs w:val="24"/>
          <w:lang w:val="en-US"/>
        </w:rPr>
        <w:t>pengoordinasian</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di </w:t>
      </w:r>
      <w:proofErr w:type="spellStart"/>
      <w:r>
        <w:rPr>
          <w:rFonts w:ascii="Arial" w:hAnsi="Arial" w:cs="Arial"/>
          <w:sz w:val="24"/>
          <w:szCs w:val="24"/>
          <w:lang w:val="en-US"/>
        </w:rPr>
        <w:t>bidang</w:t>
      </w:r>
      <w:proofErr w:type="spellEnd"/>
      <w:r>
        <w:rPr>
          <w:rFonts w:ascii="Arial" w:hAnsi="Arial" w:cs="Arial"/>
          <w:sz w:val="24"/>
          <w:szCs w:val="24"/>
          <w:lang w:val="en-US"/>
        </w:rPr>
        <w:t xml:space="preserve"> </w:t>
      </w:r>
      <w:proofErr w:type="spellStart"/>
      <w:r>
        <w:rPr>
          <w:rFonts w:ascii="Arial" w:hAnsi="Arial" w:cs="Arial"/>
          <w:sz w:val="24"/>
          <w:szCs w:val="24"/>
          <w:lang w:val="en-US"/>
        </w:rPr>
        <w:t>kesejahteraan</w:t>
      </w:r>
      <w:proofErr w:type="spellEnd"/>
      <w:r>
        <w:rPr>
          <w:rFonts w:ascii="Arial" w:hAnsi="Arial" w:cs="Arial"/>
          <w:sz w:val="24"/>
          <w:szCs w:val="24"/>
          <w:lang w:val="en-US"/>
        </w:rPr>
        <w:t xml:space="preserve"> </w:t>
      </w:r>
      <w:proofErr w:type="spellStart"/>
      <w:r>
        <w:rPr>
          <w:rFonts w:ascii="Arial" w:hAnsi="Arial" w:cs="Arial"/>
          <w:sz w:val="24"/>
          <w:szCs w:val="24"/>
          <w:lang w:val="en-US"/>
        </w:rPr>
        <w:t>rakyat</w:t>
      </w:r>
      <w:proofErr w:type="spellEnd"/>
      <w:r>
        <w:rPr>
          <w:rFonts w:ascii="Arial" w:hAnsi="Arial" w:cs="Arial"/>
          <w:sz w:val="24"/>
          <w:szCs w:val="24"/>
          <w:lang w:val="en-US"/>
        </w:rPr>
        <w:t>.</w:t>
      </w:r>
    </w:p>
    <w:p w14:paraId="5CC0F387" w14:textId="77777777" w:rsidR="0010521E" w:rsidRDefault="0010521E">
      <w:pPr>
        <w:spacing w:after="0" w:line="360" w:lineRule="auto"/>
        <w:ind w:left="300"/>
        <w:jc w:val="both"/>
        <w:rPr>
          <w:rFonts w:ascii="Arial" w:hAnsi="Arial" w:cs="Arial"/>
          <w:color w:val="000000"/>
          <w:sz w:val="16"/>
          <w:szCs w:val="24"/>
        </w:rPr>
      </w:pPr>
    </w:p>
    <w:p w14:paraId="4C0A609E" w14:textId="45297D3B" w:rsidR="006C5517" w:rsidRPr="006C5517" w:rsidRDefault="00A444E0" w:rsidP="006C5517">
      <w:pPr>
        <w:pStyle w:val="ListParagraph"/>
        <w:numPr>
          <w:ilvl w:val="0"/>
          <w:numId w:val="9"/>
        </w:numPr>
        <w:spacing w:after="0" w:line="360" w:lineRule="auto"/>
        <w:ind w:left="709" w:hanging="425"/>
        <w:jc w:val="both"/>
        <w:rPr>
          <w:rFonts w:ascii="Arial" w:hAnsi="Arial" w:cs="Arial"/>
          <w:b/>
          <w:bCs/>
          <w:color w:val="000000"/>
          <w:sz w:val="24"/>
          <w:szCs w:val="24"/>
        </w:rPr>
      </w:pPr>
      <w:r>
        <w:rPr>
          <w:rFonts w:ascii="Arial" w:hAnsi="Arial" w:cs="Arial"/>
          <w:sz w:val="24"/>
          <w:szCs w:val="24"/>
        </w:rPr>
        <w:t>Bagian Pemerintahan dipimpin oleh Kepala Bagian yang mempunyai tugas melaksanakan penyiapan perumusan kebijakan daerah, pengoordinasian perumusan kebijakan daerah, pengoordinasian pelaksanaan tugas Perangkat</w:t>
      </w:r>
      <w:r>
        <w:rPr>
          <w:rFonts w:ascii="Arial" w:hAnsi="Arial" w:cs="Arial"/>
          <w:sz w:val="24"/>
          <w:szCs w:val="24"/>
          <w:lang w:val="en-US"/>
        </w:rPr>
        <w:t xml:space="preserve"> </w:t>
      </w:r>
      <w:r>
        <w:rPr>
          <w:rFonts w:ascii="Arial" w:hAnsi="Arial" w:cs="Arial"/>
          <w:sz w:val="24"/>
          <w:szCs w:val="24"/>
        </w:rPr>
        <w:t>Daerah, pemantauan dan evaluasi pelaksanaan kebijakan daerah, pelaksanaan pembinaan administrasi di bidang administrasi pemerintahan, administrasi kewilayahan dan otonomi daerah dan kerja sama</w:t>
      </w:r>
      <w:r w:rsidR="006C5517">
        <w:rPr>
          <w:rFonts w:ascii="Arial" w:hAnsi="Arial" w:cs="Arial"/>
          <w:sz w:val="24"/>
          <w:szCs w:val="24"/>
          <w:lang w:val="en-US"/>
        </w:rPr>
        <w:t>.</w:t>
      </w:r>
    </w:p>
    <w:p w14:paraId="75D6BED4" w14:textId="03541731" w:rsidR="0010521E" w:rsidRPr="006C5517" w:rsidRDefault="00A444E0" w:rsidP="006C5517">
      <w:pPr>
        <w:pStyle w:val="ListParagraph"/>
        <w:numPr>
          <w:ilvl w:val="0"/>
          <w:numId w:val="9"/>
        </w:numPr>
        <w:spacing w:after="0" w:line="360" w:lineRule="auto"/>
        <w:ind w:left="709" w:hanging="425"/>
        <w:jc w:val="both"/>
        <w:rPr>
          <w:rFonts w:ascii="Arial" w:hAnsi="Arial" w:cs="Arial"/>
          <w:b/>
          <w:bCs/>
          <w:color w:val="000000"/>
          <w:sz w:val="24"/>
          <w:szCs w:val="24"/>
        </w:rPr>
      </w:pPr>
      <w:r w:rsidRPr="006C5517">
        <w:rPr>
          <w:rFonts w:ascii="Arial" w:hAnsi="Arial" w:cs="Arial"/>
          <w:sz w:val="24"/>
          <w:szCs w:val="24"/>
        </w:rPr>
        <w:lastRenderedPageBreak/>
        <w:t>Bagian Kesejahteraan Rakyat dipimpin oleh Kepala Bagian yang mempunyai tugas melaksanakan penyiapan pengoordinasian perumusan kebijakan daerah, pengoordinasian pelaksanaan tugas Perangkat Daerah, pemantauan dan evaluasi pelaksanaan kebijakan daerah di bidang bina mental spiritual, kesejahteraan rakyat pelayanan dasar dan kesejahteraan rakyat non pelayanan dasar.</w:t>
      </w:r>
    </w:p>
    <w:p w14:paraId="4A63B663" w14:textId="77777777" w:rsidR="0010521E" w:rsidRDefault="00A444E0" w:rsidP="000300C6">
      <w:pPr>
        <w:pStyle w:val="ListParagraph"/>
        <w:numPr>
          <w:ilvl w:val="0"/>
          <w:numId w:val="9"/>
        </w:numPr>
        <w:spacing w:after="0" w:line="360" w:lineRule="auto"/>
        <w:ind w:left="709" w:hanging="425"/>
        <w:jc w:val="both"/>
        <w:rPr>
          <w:rFonts w:ascii="Arial" w:hAnsi="Arial" w:cs="Arial"/>
          <w:color w:val="000000"/>
          <w:sz w:val="24"/>
          <w:szCs w:val="24"/>
        </w:rPr>
      </w:pPr>
      <w:r>
        <w:rPr>
          <w:rFonts w:ascii="Arial" w:hAnsi="Arial" w:cs="Arial"/>
          <w:sz w:val="24"/>
          <w:szCs w:val="24"/>
        </w:rPr>
        <w:t>Bagian Hukum dipimpin oleh Kepala Bagian yang mempunyai tugas melaksanakan penyiapan perumusan kebijakan daerah, pengoordinasian perumusan kebijakan daerah, pengoordinasian pelaksanaan tugas Perangkat Daerah, pelaksanaan pemantauan dan evaluasi di bidang perundang-undangan, bantuan hukum, dokumentasi dan informasi.</w:t>
      </w:r>
    </w:p>
    <w:p w14:paraId="6E58D90A" w14:textId="77777777" w:rsidR="0010521E" w:rsidRDefault="0010521E" w:rsidP="000300C6">
      <w:pPr>
        <w:pStyle w:val="ListParagraph"/>
        <w:spacing w:after="0" w:line="360" w:lineRule="auto"/>
        <w:ind w:left="709" w:hanging="425"/>
        <w:jc w:val="both"/>
        <w:rPr>
          <w:rFonts w:ascii="Arial" w:hAnsi="Arial" w:cs="Arial"/>
          <w:color w:val="000000"/>
          <w:sz w:val="8"/>
          <w:szCs w:val="24"/>
        </w:rPr>
      </w:pPr>
    </w:p>
    <w:p w14:paraId="618B561B" w14:textId="77777777" w:rsidR="0010521E" w:rsidRDefault="00A444E0">
      <w:pPr>
        <w:pStyle w:val="ListParagraph"/>
        <w:numPr>
          <w:ilvl w:val="0"/>
          <w:numId w:val="7"/>
        </w:numPr>
        <w:spacing w:after="0" w:line="360" w:lineRule="auto"/>
        <w:ind w:left="360"/>
        <w:jc w:val="both"/>
        <w:rPr>
          <w:rFonts w:ascii="Arial" w:hAnsi="Arial" w:cs="Arial"/>
          <w:b/>
          <w:bCs/>
          <w:color w:val="000000"/>
          <w:sz w:val="24"/>
          <w:szCs w:val="24"/>
          <w:lang w:val="en-MY"/>
        </w:rPr>
      </w:pPr>
      <w:r>
        <w:rPr>
          <w:rFonts w:ascii="Arial" w:hAnsi="Arial" w:cs="Arial"/>
          <w:b/>
          <w:bCs/>
          <w:color w:val="000000"/>
          <w:sz w:val="24"/>
          <w:szCs w:val="24"/>
        </w:rPr>
        <w:t xml:space="preserve">Asisten </w:t>
      </w:r>
      <w:r>
        <w:rPr>
          <w:rFonts w:ascii="Arial" w:hAnsi="Arial" w:cs="Arial"/>
          <w:b/>
          <w:bCs/>
          <w:color w:val="000000"/>
          <w:sz w:val="24"/>
          <w:szCs w:val="24"/>
          <w:lang w:val="en-GB"/>
        </w:rPr>
        <w:t>Pere</w:t>
      </w:r>
      <w:r>
        <w:rPr>
          <w:rFonts w:ascii="Arial" w:hAnsi="Arial" w:cs="Arial"/>
          <w:b/>
          <w:bCs/>
          <w:color w:val="000000"/>
          <w:sz w:val="24"/>
          <w:szCs w:val="24"/>
        </w:rPr>
        <w:t>konomi</w:t>
      </w:r>
      <w:r>
        <w:rPr>
          <w:rFonts w:ascii="Arial" w:hAnsi="Arial" w:cs="Arial"/>
          <w:b/>
          <w:bCs/>
          <w:color w:val="000000"/>
          <w:sz w:val="24"/>
          <w:szCs w:val="24"/>
          <w:lang w:val="en-US"/>
        </w:rPr>
        <w:t>an</w:t>
      </w:r>
      <w:r>
        <w:rPr>
          <w:rFonts w:ascii="Arial" w:hAnsi="Arial" w:cs="Arial"/>
          <w:b/>
          <w:bCs/>
          <w:color w:val="000000"/>
          <w:sz w:val="24"/>
          <w:szCs w:val="24"/>
          <w:lang w:val="en-GB"/>
        </w:rPr>
        <w:t xml:space="preserve"> dan </w:t>
      </w:r>
      <w:r>
        <w:rPr>
          <w:rFonts w:ascii="Arial" w:hAnsi="Arial" w:cs="Arial"/>
          <w:b/>
          <w:bCs/>
          <w:color w:val="000000"/>
          <w:sz w:val="24"/>
          <w:szCs w:val="24"/>
        </w:rPr>
        <w:t>Pembangunan</w:t>
      </w:r>
    </w:p>
    <w:p w14:paraId="39734537" w14:textId="77777777" w:rsidR="0010521E" w:rsidRDefault="00A444E0" w:rsidP="000300C6">
      <w:pPr>
        <w:spacing w:after="0" w:line="360" w:lineRule="auto"/>
        <w:ind w:left="426"/>
        <w:jc w:val="both"/>
        <w:rPr>
          <w:rFonts w:ascii="Arial" w:hAnsi="Arial" w:cs="Arial"/>
          <w:color w:val="000000"/>
          <w:sz w:val="24"/>
          <w:szCs w:val="24"/>
          <w:lang w:val="en-US"/>
        </w:rPr>
      </w:pPr>
      <w:proofErr w:type="spellStart"/>
      <w:r>
        <w:rPr>
          <w:rFonts w:ascii="Arial" w:hAnsi="Arial" w:cs="Arial"/>
          <w:sz w:val="24"/>
          <w:szCs w:val="24"/>
          <w:lang w:val="en-US"/>
        </w:rPr>
        <w:t>Asisten</w:t>
      </w:r>
      <w:proofErr w:type="spellEnd"/>
      <w:r>
        <w:rPr>
          <w:rFonts w:ascii="Arial" w:hAnsi="Arial" w:cs="Arial"/>
          <w:sz w:val="24"/>
          <w:szCs w:val="24"/>
          <w:lang w:val="en-US"/>
        </w:rPr>
        <w:t xml:space="preserve"> </w:t>
      </w:r>
      <w:proofErr w:type="spellStart"/>
      <w:r>
        <w:rPr>
          <w:rFonts w:ascii="Arial" w:hAnsi="Arial" w:cs="Arial"/>
          <w:sz w:val="24"/>
          <w:szCs w:val="24"/>
          <w:lang w:val="en-US"/>
        </w:rPr>
        <w:t>Perekonomian</w:t>
      </w:r>
      <w:proofErr w:type="spellEnd"/>
      <w:r>
        <w:rPr>
          <w:rFonts w:ascii="Arial" w:hAnsi="Arial" w:cs="Arial"/>
          <w:sz w:val="24"/>
          <w:szCs w:val="24"/>
          <w:lang w:val="en-US"/>
        </w:rPr>
        <w:t xml:space="preserve"> dan Pembangunan </w:t>
      </w:r>
      <w:proofErr w:type="spellStart"/>
      <w:r>
        <w:rPr>
          <w:rFonts w:ascii="Arial" w:hAnsi="Arial" w:cs="Arial"/>
          <w:sz w:val="24"/>
          <w:szCs w:val="24"/>
          <w:lang w:val="en-US"/>
        </w:rPr>
        <w:t>mempunyai</w:t>
      </w:r>
      <w:proofErr w:type="spellEnd"/>
      <w:r>
        <w:rPr>
          <w:rFonts w:ascii="Arial" w:hAnsi="Arial" w:cs="Arial"/>
          <w:sz w:val="24"/>
          <w:szCs w:val="24"/>
          <w:lang w:val="en-US"/>
        </w:rPr>
        <w:t xml:space="preserve"> </w:t>
      </w:r>
      <w:proofErr w:type="spellStart"/>
      <w:r>
        <w:rPr>
          <w:rFonts w:ascii="Arial" w:hAnsi="Arial" w:cs="Arial"/>
          <w:sz w:val="24"/>
          <w:szCs w:val="24"/>
          <w:lang w:val="en-US"/>
        </w:rPr>
        <w:t>tugas</w:t>
      </w:r>
      <w:proofErr w:type="spellEnd"/>
      <w:r>
        <w:rPr>
          <w:rFonts w:ascii="Arial" w:hAnsi="Arial" w:cs="Arial"/>
          <w:sz w:val="24"/>
          <w:szCs w:val="24"/>
          <w:lang w:val="en-US"/>
        </w:rPr>
        <w:t xml:space="preserve"> </w:t>
      </w:r>
      <w:proofErr w:type="spellStart"/>
      <w:r>
        <w:rPr>
          <w:rFonts w:ascii="Arial" w:hAnsi="Arial" w:cs="Arial"/>
          <w:sz w:val="24"/>
          <w:szCs w:val="24"/>
          <w:lang w:val="en-US"/>
        </w:rPr>
        <w:t>membantu</w:t>
      </w:r>
      <w:proofErr w:type="spellEnd"/>
      <w:r>
        <w:rPr>
          <w:rFonts w:ascii="Arial" w:hAnsi="Arial" w:cs="Arial"/>
          <w:sz w:val="24"/>
          <w:szCs w:val="24"/>
          <w:lang w:val="en-US"/>
        </w:rPr>
        <w:t xml:space="preserve"> </w:t>
      </w:r>
      <w:proofErr w:type="spellStart"/>
      <w:r>
        <w:rPr>
          <w:rFonts w:ascii="Arial" w:hAnsi="Arial" w:cs="Arial"/>
          <w:sz w:val="24"/>
          <w:szCs w:val="24"/>
          <w:lang w:val="en-US"/>
        </w:rPr>
        <w:t>Sekretariat</w:t>
      </w:r>
      <w:proofErr w:type="spellEnd"/>
      <w:r>
        <w:rPr>
          <w:rFonts w:ascii="Arial" w:hAnsi="Arial" w:cs="Arial"/>
          <w:sz w:val="24"/>
          <w:szCs w:val="24"/>
          <w:lang w:val="en-US"/>
        </w:rPr>
        <w:t xml:space="preserve"> Daerah </w:t>
      </w:r>
      <w:proofErr w:type="spellStart"/>
      <w:r>
        <w:rPr>
          <w:rFonts w:ascii="Arial" w:hAnsi="Arial" w:cs="Arial"/>
          <w:sz w:val="24"/>
          <w:szCs w:val="24"/>
          <w:lang w:val="en-US"/>
        </w:rPr>
        <w:t>dalm</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dan </w:t>
      </w:r>
      <w:proofErr w:type="spellStart"/>
      <w:r>
        <w:rPr>
          <w:rFonts w:ascii="Arial" w:hAnsi="Arial" w:cs="Arial"/>
          <w:sz w:val="24"/>
          <w:szCs w:val="24"/>
          <w:lang w:val="en-US"/>
        </w:rPr>
        <w:t>pengoordinasian</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di </w:t>
      </w:r>
      <w:proofErr w:type="spellStart"/>
      <w:r>
        <w:rPr>
          <w:rFonts w:ascii="Arial" w:hAnsi="Arial" w:cs="Arial"/>
          <w:sz w:val="24"/>
          <w:szCs w:val="24"/>
          <w:lang w:val="en-US"/>
        </w:rPr>
        <w:t>bidang</w:t>
      </w:r>
      <w:proofErr w:type="spellEnd"/>
      <w:r>
        <w:rPr>
          <w:rFonts w:ascii="Arial" w:hAnsi="Arial" w:cs="Arial"/>
          <w:sz w:val="24"/>
          <w:szCs w:val="24"/>
          <w:lang w:val="en-US"/>
        </w:rPr>
        <w:t xml:space="preserve"> </w:t>
      </w:r>
      <w:proofErr w:type="spellStart"/>
      <w:r>
        <w:rPr>
          <w:rFonts w:ascii="Arial" w:hAnsi="Arial" w:cs="Arial"/>
          <w:sz w:val="24"/>
          <w:szCs w:val="24"/>
          <w:lang w:val="en-US"/>
        </w:rPr>
        <w:t>perekonomian</w:t>
      </w:r>
      <w:proofErr w:type="spellEnd"/>
      <w:r>
        <w:rPr>
          <w:rFonts w:ascii="Arial" w:hAnsi="Arial" w:cs="Arial"/>
          <w:sz w:val="24"/>
          <w:szCs w:val="24"/>
          <w:lang w:val="en-US"/>
        </w:rPr>
        <w:t xml:space="preserve"> dan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proofErr w:type="spellStart"/>
      <w:r>
        <w:rPr>
          <w:rFonts w:ascii="Arial" w:hAnsi="Arial" w:cs="Arial"/>
          <w:sz w:val="24"/>
          <w:szCs w:val="24"/>
          <w:lang w:val="en-US"/>
        </w:rPr>
        <w:t>alam</w:t>
      </w:r>
      <w:proofErr w:type="spellEnd"/>
      <w:r>
        <w:rPr>
          <w:rFonts w:ascii="Arial" w:hAnsi="Arial" w:cs="Arial"/>
          <w:sz w:val="24"/>
          <w:szCs w:val="24"/>
          <w:lang w:val="en-US"/>
        </w:rPr>
        <w:t xml:space="preserve">, </w:t>
      </w:r>
      <w:proofErr w:type="spellStart"/>
      <w:r>
        <w:rPr>
          <w:rFonts w:ascii="Arial" w:hAnsi="Arial" w:cs="Arial"/>
          <w:sz w:val="24"/>
          <w:szCs w:val="24"/>
          <w:lang w:val="en-US"/>
        </w:rPr>
        <w:t>administrasi</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pengadaan</w:t>
      </w:r>
      <w:proofErr w:type="spellEnd"/>
      <w:r>
        <w:rPr>
          <w:rFonts w:ascii="Arial" w:hAnsi="Arial" w:cs="Arial"/>
          <w:sz w:val="24"/>
          <w:szCs w:val="24"/>
          <w:lang w:val="en-US"/>
        </w:rPr>
        <w:t xml:space="preserve"> </w:t>
      </w:r>
      <w:proofErr w:type="spellStart"/>
      <w:r>
        <w:rPr>
          <w:rFonts w:ascii="Arial" w:hAnsi="Arial" w:cs="Arial"/>
          <w:sz w:val="24"/>
          <w:szCs w:val="24"/>
          <w:lang w:val="en-US"/>
        </w:rPr>
        <w:t>barang</w:t>
      </w:r>
      <w:proofErr w:type="spellEnd"/>
      <w:r>
        <w:rPr>
          <w:rFonts w:ascii="Arial" w:hAnsi="Arial" w:cs="Arial"/>
          <w:sz w:val="24"/>
          <w:szCs w:val="24"/>
          <w:lang w:val="en-US"/>
        </w:rPr>
        <w:t xml:space="preserve"> dan </w:t>
      </w:r>
      <w:proofErr w:type="spellStart"/>
      <w:r>
        <w:rPr>
          <w:rFonts w:ascii="Arial" w:hAnsi="Arial" w:cs="Arial"/>
          <w:sz w:val="24"/>
          <w:szCs w:val="24"/>
          <w:lang w:val="en-US"/>
        </w:rPr>
        <w:t>jasa</w:t>
      </w:r>
      <w:proofErr w:type="spellEnd"/>
      <w:r>
        <w:rPr>
          <w:rFonts w:ascii="Arial" w:hAnsi="Arial" w:cs="Arial"/>
          <w:sz w:val="24"/>
          <w:szCs w:val="24"/>
          <w:lang w:val="en-US"/>
        </w:rPr>
        <w:t>.</w:t>
      </w:r>
    </w:p>
    <w:p w14:paraId="16332F0B" w14:textId="77777777" w:rsidR="0010521E" w:rsidRDefault="0010521E">
      <w:pPr>
        <w:spacing w:after="0" w:line="360" w:lineRule="auto"/>
        <w:ind w:left="300"/>
        <w:jc w:val="both"/>
        <w:rPr>
          <w:rFonts w:ascii="Arial" w:hAnsi="Arial" w:cs="Arial"/>
          <w:color w:val="000000"/>
          <w:sz w:val="8"/>
          <w:szCs w:val="24"/>
        </w:rPr>
      </w:pPr>
    </w:p>
    <w:p w14:paraId="44A0673A" w14:textId="77777777" w:rsidR="0010521E" w:rsidRDefault="00A444E0" w:rsidP="000300C6">
      <w:pPr>
        <w:pStyle w:val="ListParagraph"/>
        <w:numPr>
          <w:ilvl w:val="0"/>
          <w:numId w:val="10"/>
        </w:numPr>
        <w:spacing w:after="0" w:line="360" w:lineRule="auto"/>
        <w:ind w:hanging="594"/>
        <w:jc w:val="both"/>
        <w:rPr>
          <w:rFonts w:ascii="Arial" w:hAnsi="Arial" w:cs="Arial"/>
          <w:color w:val="000000"/>
          <w:sz w:val="24"/>
          <w:szCs w:val="24"/>
          <w:lang w:val="en-MY"/>
        </w:rPr>
      </w:pPr>
      <w:r>
        <w:rPr>
          <w:rFonts w:ascii="Arial" w:hAnsi="Arial" w:cs="Arial"/>
          <w:sz w:val="24"/>
          <w:szCs w:val="24"/>
        </w:rPr>
        <w:t>Bagian Ekonomi dan Administrasi Pembangunan dipimpin oleh Kepala Bagian yang mempunyai tugas melaksanakan pengoordinasian perumusan kebijakan daerah, pengoordinasian pelaksanaan tugas Perangkat Daerah, pemantauan dan evaluasi pelaksanaan kebijakan daerah dibidang pembinaan Badan Usaha Milik Daerah, Badan Layanan Umum Daerah, perekonomian, sumber daya alam, dan penyusunan, pengendalian, evaluasi serta pelaporan program pembangunan.</w:t>
      </w:r>
    </w:p>
    <w:p w14:paraId="58A4F8AE" w14:textId="77777777" w:rsidR="0010521E" w:rsidRDefault="00A444E0" w:rsidP="000300C6">
      <w:pPr>
        <w:pStyle w:val="ListParagraph"/>
        <w:numPr>
          <w:ilvl w:val="0"/>
          <w:numId w:val="10"/>
        </w:numPr>
        <w:spacing w:after="0" w:line="360" w:lineRule="auto"/>
        <w:ind w:hanging="594"/>
        <w:jc w:val="both"/>
        <w:rPr>
          <w:rFonts w:ascii="Arial" w:hAnsi="Arial" w:cs="Arial"/>
          <w:color w:val="000000"/>
          <w:sz w:val="24"/>
          <w:szCs w:val="24"/>
          <w:lang w:val="en-MY"/>
        </w:rPr>
      </w:pPr>
      <w:r>
        <w:rPr>
          <w:rFonts w:ascii="Arial" w:hAnsi="Arial" w:cs="Arial"/>
          <w:sz w:val="24"/>
          <w:szCs w:val="24"/>
        </w:rPr>
        <w:t>Bagian Pengadaan Barang/Jasa dipimpin oleh Kepala Bagian yang mempunyai tugas membantu Asisten Perekonomian dan Pembangunan dalam melaksanakan penyiapan pengoordinasian perumusan kebijakan daerah, pengoordinasian pelaksanaan tugas perangkat daerah, pemantauan dan evaluasi pelaksanaan kebijakan daerah di bidang pengelolaan pengadaan barang/jasa, pengelolaan layanan pengadaan secara elektronik, pembinaan dan advokasi pengadaan barang/jasa yang menjadi kewenangannya sesuai ketentuan peraturan perundang-undangan.</w:t>
      </w:r>
    </w:p>
    <w:p w14:paraId="4BE51888" w14:textId="77777777" w:rsidR="0010521E" w:rsidRDefault="0010521E">
      <w:pPr>
        <w:spacing w:after="0" w:line="240" w:lineRule="auto"/>
        <w:jc w:val="both"/>
        <w:rPr>
          <w:rFonts w:ascii="Arial" w:hAnsi="Arial" w:cs="Arial"/>
          <w:color w:val="000000"/>
          <w:sz w:val="24"/>
          <w:szCs w:val="24"/>
          <w:lang w:val="en-MY"/>
        </w:rPr>
      </w:pPr>
    </w:p>
    <w:p w14:paraId="2EEAF3C5" w14:textId="77777777" w:rsidR="0010521E" w:rsidRDefault="00A444E0">
      <w:pPr>
        <w:pStyle w:val="ListParagraph"/>
        <w:numPr>
          <w:ilvl w:val="0"/>
          <w:numId w:val="7"/>
        </w:numPr>
        <w:spacing w:after="0" w:line="360" w:lineRule="auto"/>
        <w:ind w:left="360"/>
        <w:jc w:val="both"/>
        <w:rPr>
          <w:rFonts w:ascii="Arial" w:hAnsi="Arial" w:cs="Arial"/>
          <w:b/>
          <w:bCs/>
          <w:color w:val="000000"/>
          <w:sz w:val="24"/>
          <w:szCs w:val="24"/>
        </w:rPr>
      </w:pPr>
      <w:r>
        <w:rPr>
          <w:rFonts w:ascii="Arial" w:hAnsi="Arial" w:cs="Arial"/>
          <w:b/>
          <w:bCs/>
          <w:color w:val="000000"/>
          <w:sz w:val="24"/>
          <w:szCs w:val="24"/>
        </w:rPr>
        <w:t>Asisten Administrasi Umum</w:t>
      </w:r>
      <w:r>
        <w:rPr>
          <w:rFonts w:ascii="Arial" w:hAnsi="Arial" w:cs="Arial"/>
          <w:color w:val="000000"/>
          <w:sz w:val="24"/>
          <w:szCs w:val="24"/>
        </w:rPr>
        <w:t xml:space="preserve"> </w:t>
      </w:r>
    </w:p>
    <w:p w14:paraId="0696A8A8" w14:textId="77777777" w:rsidR="0010521E" w:rsidRDefault="00A444E0">
      <w:pPr>
        <w:pStyle w:val="ListParagraph"/>
        <w:spacing w:after="0" w:line="360" w:lineRule="auto"/>
        <w:ind w:left="360"/>
        <w:jc w:val="both"/>
        <w:rPr>
          <w:rFonts w:ascii="Arial" w:hAnsi="Arial" w:cs="Arial"/>
          <w:b/>
          <w:bCs/>
          <w:color w:val="000000"/>
          <w:sz w:val="24"/>
          <w:szCs w:val="24"/>
        </w:rPr>
      </w:pPr>
      <w:r>
        <w:rPr>
          <w:rFonts w:ascii="Arial" w:hAnsi="Arial" w:cs="Arial"/>
          <w:sz w:val="24"/>
          <w:szCs w:val="24"/>
        </w:rPr>
        <w:t xml:space="preserve">mempunyai tugas membantu Sekretaris Daerah dalam pelaksanaan kebijakan, penyusunan kebijakan daerah dan pengoordinasian penyusunan kebijakan </w:t>
      </w:r>
      <w:r>
        <w:rPr>
          <w:rFonts w:ascii="Arial" w:hAnsi="Arial" w:cs="Arial"/>
          <w:sz w:val="24"/>
          <w:szCs w:val="24"/>
        </w:rPr>
        <w:lastRenderedPageBreak/>
        <w:t>daerah di bidang organisasi, umum, protokol dan komunikasi pimpinan, serta perencanaan dan keuangan.</w:t>
      </w:r>
    </w:p>
    <w:p w14:paraId="5CD0F192" w14:textId="77777777" w:rsidR="0010521E" w:rsidRDefault="0010521E">
      <w:pPr>
        <w:pStyle w:val="ListParagraph"/>
        <w:spacing w:after="0" w:line="360" w:lineRule="auto"/>
        <w:ind w:left="360"/>
        <w:jc w:val="both"/>
        <w:rPr>
          <w:rFonts w:ascii="Arial" w:hAnsi="Arial" w:cs="Arial"/>
          <w:b/>
          <w:bCs/>
          <w:color w:val="000000"/>
          <w:sz w:val="10"/>
          <w:szCs w:val="24"/>
        </w:rPr>
      </w:pPr>
    </w:p>
    <w:p w14:paraId="56D06540" w14:textId="77777777" w:rsidR="0010521E" w:rsidRDefault="00A444E0" w:rsidP="000300C6">
      <w:pPr>
        <w:pStyle w:val="ListParagraph"/>
        <w:numPr>
          <w:ilvl w:val="0"/>
          <w:numId w:val="11"/>
        </w:numPr>
        <w:spacing w:after="0" w:line="360" w:lineRule="auto"/>
        <w:ind w:left="851" w:hanging="425"/>
        <w:jc w:val="both"/>
        <w:rPr>
          <w:rFonts w:ascii="Arial" w:hAnsi="Arial" w:cs="Arial"/>
          <w:b/>
          <w:bCs/>
          <w:color w:val="000000"/>
          <w:sz w:val="24"/>
          <w:szCs w:val="24"/>
        </w:rPr>
      </w:pPr>
      <w:r>
        <w:rPr>
          <w:rFonts w:ascii="Arial" w:hAnsi="Arial" w:cs="Arial"/>
          <w:sz w:val="24"/>
          <w:szCs w:val="24"/>
        </w:rPr>
        <w:t xml:space="preserve">Bagian Organisasi dipimpin oleh Kepala Bagian yang mempunyai tugas membantu Asisten Administrasi Umum dalam melaksanakan penyiapan pengoordinasian perumusan kebijakan daerah, pengoordinasian pelaksanaan tugas perangkat daerah, pemantauan dan evaluasi pelaksanaan kebijakan daerah di bidang kelembagaan, analisis jabatan, tata laksana, pelayanan publik, reformasi birokrasi dan kinerja. </w:t>
      </w:r>
    </w:p>
    <w:p w14:paraId="13C921B8" w14:textId="77777777" w:rsidR="0010521E" w:rsidRDefault="00A444E0" w:rsidP="000300C6">
      <w:pPr>
        <w:pStyle w:val="ListParagraph"/>
        <w:numPr>
          <w:ilvl w:val="0"/>
          <w:numId w:val="11"/>
        </w:numPr>
        <w:spacing w:after="0" w:line="360" w:lineRule="auto"/>
        <w:ind w:left="851" w:hanging="425"/>
        <w:jc w:val="both"/>
        <w:rPr>
          <w:rFonts w:ascii="Arial" w:hAnsi="Arial" w:cs="Arial"/>
          <w:b/>
          <w:bCs/>
          <w:color w:val="000000"/>
          <w:sz w:val="24"/>
          <w:szCs w:val="24"/>
        </w:rPr>
      </w:pPr>
      <w:r>
        <w:rPr>
          <w:rFonts w:ascii="Arial" w:hAnsi="Arial" w:cs="Arial"/>
          <w:sz w:val="24"/>
          <w:szCs w:val="24"/>
        </w:rPr>
        <w:t>Bagian Protokol dan Komunikasi Pimpinan dipimpin oleh Kepala Bagian yang mempunyai tugas melaksanakan penyiapan pelaksanaan kebijakan, pengoordinasian pelaksanaan tugas perangkat daerah, pemantauan dan evaluasi pelaksanaan kebijakan daerah dibidang protokol, komunikasi pimpinan dan dokumentasi.</w:t>
      </w:r>
    </w:p>
    <w:p w14:paraId="261F3EAD" w14:textId="77777777" w:rsidR="0010521E" w:rsidRDefault="00A444E0" w:rsidP="000300C6">
      <w:pPr>
        <w:pStyle w:val="ListParagraph"/>
        <w:numPr>
          <w:ilvl w:val="0"/>
          <w:numId w:val="11"/>
        </w:numPr>
        <w:spacing w:after="0" w:line="360" w:lineRule="auto"/>
        <w:ind w:left="851" w:hanging="425"/>
        <w:jc w:val="both"/>
        <w:rPr>
          <w:rFonts w:ascii="Arial" w:hAnsi="Arial" w:cs="Arial"/>
          <w:b/>
          <w:bCs/>
          <w:color w:val="000000"/>
          <w:sz w:val="24"/>
          <w:szCs w:val="24"/>
        </w:rPr>
      </w:pPr>
      <w:r>
        <w:rPr>
          <w:rFonts w:ascii="Arial" w:hAnsi="Arial" w:cs="Arial"/>
          <w:sz w:val="24"/>
          <w:szCs w:val="24"/>
        </w:rPr>
        <w:t>Bagian Umum dipimpin oleh Kepala Bagian yang mempunyai tugas melaksanakan penyiapan pelaksanaan kebijakan dan pemantauan dan 21 evaluasi di bidang tata usaha Pimpinan, Sekretariat Daerah, Staf Ahli dan kepegawaian, perlengkapan dan rumah tangga.</w:t>
      </w:r>
    </w:p>
    <w:p w14:paraId="17B43A7B" w14:textId="77777777" w:rsidR="0010521E" w:rsidRDefault="00A444E0" w:rsidP="000300C6">
      <w:pPr>
        <w:pStyle w:val="ListParagraph"/>
        <w:numPr>
          <w:ilvl w:val="0"/>
          <w:numId w:val="11"/>
        </w:numPr>
        <w:spacing w:after="0" w:line="360" w:lineRule="auto"/>
        <w:ind w:left="851" w:hanging="425"/>
        <w:jc w:val="both"/>
        <w:rPr>
          <w:rFonts w:ascii="Arial" w:hAnsi="Arial" w:cs="Arial"/>
          <w:b/>
          <w:bCs/>
          <w:color w:val="000000"/>
          <w:sz w:val="24"/>
          <w:szCs w:val="24"/>
        </w:rPr>
      </w:pPr>
      <w:r>
        <w:rPr>
          <w:rFonts w:ascii="Arial" w:hAnsi="Arial" w:cs="Arial"/>
          <w:sz w:val="24"/>
          <w:szCs w:val="24"/>
        </w:rPr>
        <w:t>Bagian Perencanaan dan Keuangan dipimpin oleh Kepala Bagian yang mempunyai tugas membantu Asisten Administrasi Umum dalam melaksanakan penyiapan pengoordinasian perumusan kebijakan daerah, pengoordinasian pelaksanaan tugas perangkat daerah, pemantauan dan evaluasi pelaksanaan kebijakan daerah di bidang perencanaan dan keuangan</w:t>
      </w:r>
      <w:r>
        <w:rPr>
          <w:rFonts w:ascii="Arial" w:hAnsi="Arial" w:cs="Arial"/>
          <w:sz w:val="24"/>
          <w:szCs w:val="24"/>
          <w:lang w:val="en-US"/>
        </w:rPr>
        <w:t>.</w:t>
      </w:r>
    </w:p>
    <w:p w14:paraId="78344D08" w14:textId="77777777" w:rsidR="0010521E" w:rsidRDefault="0010521E">
      <w:pPr>
        <w:pStyle w:val="ListParagraph"/>
        <w:spacing w:after="0" w:line="240" w:lineRule="auto"/>
        <w:ind w:left="1080"/>
        <w:jc w:val="both"/>
        <w:rPr>
          <w:rFonts w:ascii="Arial" w:hAnsi="Arial" w:cs="Arial"/>
          <w:b/>
          <w:bCs/>
          <w:color w:val="000000"/>
          <w:sz w:val="16"/>
          <w:szCs w:val="24"/>
        </w:rPr>
      </w:pPr>
    </w:p>
    <w:p w14:paraId="097C2FA2" w14:textId="77777777" w:rsidR="0010521E" w:rsidRDefault="00A444E0">
      <w:pPr>
        <w:pStyle w:val="ListParagraph"/>
        <w:numPr>
          <w:ilvl w:val="0"/>
          <w:numId w:val="7"/>
        </w:numPr>
        <w:spacing w:after="0" w:line="360" w:lineRule="auto"/>
        <w:ind w:left="360"/>
        <w:jc w:val="both"/>
        <w:rPr>
          <w:rFonts w:ascii="Arial" w:hAnsi="Arial" w:cs="Arial"/>
          <w:b/>
          <w:bCs/>
          <w:color w:val="000000"/>
          <w:sz w:val="24"/>
          <w:szCs w:val="24"/>
        </w:rPr>
      </w:pPr>
      <w:proofErr w:type="spellStart"/>
      <w:r>
        <w:rPr>
          <w:rFonts w:ascii="Arial" w:hAnsi="Arial" w:cs="Arial"/>
          <w:b/>
          <w:bCs/>
          <w:sz w:val="24"/>
          <w:szCs w:val="24"/>
          <w:lang w:val="en-MY"/>
        </w:rPr>
        <w:t>Jabatan</w:t>
      </w:r>
      <w:proofErr w:type="spellEnd"/>
      <w:r>
        <w:rPr>
          <w:rFonts w:ascii="Arial" w:hAnsi="Arial" w:cs="Arial"/>
          <w:b/>
          <w:bCs/>
          <w:sz w:val="24"/>
          <w:szCs w:val="24"/>
          <w:lang w:val="en-MY"/>
        </w:rPr>
        <w:t xml:space="preserve"> </w:t>
      </w:r>
      <w:proofErr w:type="spellStart"/>
      <w:r>
        <w:rPr>
          <w:rFonts w:ascii="Arial" w:hAnsi="Arial" w:cs="Arial"/>
          <w:b/>
          <w:bCs/>
          <w:sz w:val="24"/>
          <w:szCs w:val="24"/>
          <w:lang w:val="en-MY"/>
        </w:rPr>
        <w:t>Fungsional</w:t>
      </w:r>
      <w:proofErr w:type="spellEnd"/>
      <w:r>
        <w:rPr>
          <w:rFonts w:ascii="Arial" w:hAnsi="Arial" w:cs="Arial"/>
          <w:sz w:val="24"/>
          <w:szCs w:val="24"/>
        </w:rPr>
        <w:t xml:space="preserve">. </w:t>
      </w:r>
    </w:p>
    <w:p w14:paraId="7C3C19E9" w14:textId="77777777" w:rsidR="0010521E" w:rsidRDefault="00A444E0">
      <w:pPr>
        <w:pStyle w:val="ListParagraph"/>
        <w:spacing w:after="0" w:line="360" w:lineRule="auto"/>
        <w:ind w:left="360"/>
        <w:jc w:val="both"/>
        <w:rPr>
          <w:rFonts w:ascii="Arial" w:hAnsi="Arial" w:cs="Arial"/>
          <w:b/>
          <w:bCs/>
          <w:color w:val="000000"/>
          <w:sz w:val="24"/>
          <w:szCs w:val="24"/>
        </w:rPr>
      </w:pPr>
      <w:r>
        <w:rPr>
          <w:rFonts w:ascii="Arial" w:hAnsi="Arial" w:cs="Arial"/>
          <w:sz w:val="24"/>
          <w:szCs w:val="24"/>
        </w:rPr>
        <w:t>Kelompok Jabatan Fungsional terdiri atas sejumlah tenaga dalam jenjang jabatan fungsional yang terbagi dalam berbagai kelompok sesuai dengan keahlian. Setiap kelompok sebagaimana dimaksud, dipimpin oleh seorang yang ditunjuk diantara tenaga fungsional yang ada di lingkungan Dinas. Nama dan jumlah jabatan fungsional sebagaimana dimaksud ditentukan berdasarkan sifat, jenis, kebutuhan dan beban kerja yang diatur lebih lanjut dengan Peraturan Bupati tersendiri.</w:t>
      </w:r>
    </w:p>
    <w:p w14:paraId="28BB0B76" w14:textId="77777777" w:rsidR="0010521E" w:rsidRDefault="0010521E">
      <w:pPr>
        <w:pStyle w:val="ListParagraph"/>
        <w:spacing w:after="0" w:line="360" w:lineRule="auto"/>
        <w:ind w:left="785"/>
        <w:jc w:val="both"/>
        <w:rPr>
          <w:rFonts w:ascii="Arial" w:hAnsi="Arial" w:cs="Arial"/>
          <w:color w:val="000000"/>
          <w:sz w:val="24"/>
          <w:szCs w:val="24"/>
        </w:rPr>
      </w:pPr>
    </w:p>
    <w:p w14:paraId="2AB3859C"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4419800C"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2152260D"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678A8475"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48085E23"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04103232"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7C625498" w14:textId="77777777" w:rsidR="0010521E" w:rsidRDefault="0010521E">
      <w:pPr>
        <w:pStyle w:val="ListParagraph"/>
        <w:spacing w:after="0" w:line="240" w:lineRule="auto"/>
        <w:ind w:left="785" w:firstLine="655"/>
        <w:jc w:val="both"/>
        <w:rPr>
          <w:rFonts w:ascii="Arial" w:hAnsi="Arial" w:cs="Arial"/>
          <w:color w:val="000000"/>
          <w:sz w:val="24"/>
          <w:szCs w:val="24"/>
          <w:lang w:val="en-US"/>
        </w:rPr>
      </w:pPr>
    </w:p>
    <w:p w14:paraId="63544068" w14:textId="1EEECD41" w:rsidR="0010521E" w:rsidRDefault="008910AB">
      <w:pPr>
        <w:pStyle w:val="ListParagraph"/>
        <w:spacing w:after="0" w:line="240" w:lineRule="auto"/>
        <w:ind w:left="1505"/>
        <w:jc w:val="both"/>
        <w:rPr>
          <w:rFonts w:ascii="Arial" w:hAnsi="Arial" w:cs="Arial"/>
          <w:b/>
          <w:bCs/>
          <w:color w:val="000000"/>
          <w:sz w:val="24"/>
          <w:szCs w:val="24"/>
        </w:rPr>
      </w:pPr>
      <w:r>
        <w:rPr>
          <w:rFonts w:ascii="Arial" w:hAnsi="Arial" w:cs="Arial"/>
          <w:color w:val="000000"/>
          <w:sz w:val="24"/>
          <w:szCs w:val="24"/>
          <w:lang w:val="en-US"/>
        </w:rPr>
        <w:lastRenderedPageBreak/>
        <w:t>S</w:t>
      </w:r>
      <w:r w:rsidR="00A444E0">
        <w:rPr>
          <w:rFonts w:ascii="Arial" w:hAnsi="Arial" w:cs="Arial"/>
          <w:color w:val="000000"/>
          <w:sz w:val="24"/>
          <w:szCs w:val="24"/>
        </w:rPr>
        <w:t xml:space="preserve">truktur </w:t>
      </w:r>
      <w:r>
        <w:rPr>
          <w:rFonts w:ascii="Arial" w:hAnsi="Arial" w:cs="Arial"/>
          <w:color w:val="000000"/>
          <w:sz w:val="24"/>
          <w:szCs w:val="24"/>
          <w:lang w:val="en-US"/>
        </w:rPr>
        <w:t>O</w:t>
      </w:r>
      <w:r w:rsidR="00A444E0">
        <w:rPr>
          <w:rFonts w:ascii="Arial" w:hAnsi="Arial" w:cs="Arial"/>
          <w:color w:val="000000"/>
          <w:sz w:val="24"/>
          <w:szCs w:val="24"/>
        </w:rPr>
        <w:t xml:space="preserve">rganisasi dapat dilihat pada </w:t>
      </w:r>
      <w:r w:rsidR="00A444E0">
        <w:rPr>
          <w:rFonts w:ascii="Arial" w:hAnsi="Arial" w:cs="Arial"/>
          <w:b/>
          <w:bCs/>
          <w:color w:val="000000"/>
          <w:sz w:val="24"/>
          <w:szCs w:val="24"/>
        </w:rPr>
        <w:t xml:space="preserve">Gambar dibawah </w:t>
      </w:r>
      <w:proofErr w:type="gramStart"/>
      <w:r w:rsidR="00A444E0">
        <w:rPr>
          <w:rFonts w:ascii="Arial" w:hAnsi="Arial" w:cs="Arial"/>
          <w:b/>
          <w:bCs/>
          <w:color w:val="000000"/>
          <w:sz w:val="24"/>
          <w:szCs w:val="24"/>
        </w:rPr>
        <w:t>ini :</w:t>
      </w:r>
      <w:proofErr w:type="gramEnd"/>
    </w:p>
    <w:p w14:paraId="3237B2EB" w14:textId="77777777" w:rsidR="0010521E" w:rsidRDefault="0010521E">
      <w:pPr>
        <w:spacing w:after="0" w:line="240" w:lineRule="auto"/>
        <w:jc w:val="both"/>
        <w:rPr>
          <w:rFonts w:ascii="Arial" w:hAnsi="Arial" w:cs="Arial"/>
          <w:b/>
          <w:bCs/>
          <w:color w:val="000000"/>
          <w:sz w:val="24"/>
          <w:szCs w:val="24"/>
        </w:rPr>
      </w:pPr>
    </w:p>
    <w:p w14:paraId="1DD7B2BF" w14:textId="77777777" w:rsidR="0010521E" w:rsidRDefault="00A444E0">
      <w:pPr>
        <w:spacing w:after="0" w:line="240" w:lineRule="auto"/>
        <w:jc w:val="both"/>
        <w:rPr>
          <w:rFonts w:ascii="Arial" w:hAnsi="Arial" w:cs="Arial"/>
          <w:color w:val="000000"/>
          <w:sz w:val="24"/>
          <w:szCs w:val="24"/>
        </w:rPr>
      </w:pPr>
      <w:r>
        <w:rPr>
          <w:rFonts w:ascii="Arial" w:hAnsi="Arial" w:cs="Arial"/>
          <w:noProof/>
          <w:lang w:val="en-US"/>
        </w:rPr>
        <w:drawing>
          <wp:inline distT="0" distB="0" distL="0" distR="0" wp14:anchorId="43703D1C" wp14:editId="43E53BD4">
            <wp:extent cx="6234430" cy="4812030"/>
            <wp:effectExtent l="38100" t="57150" r="71120" b="12192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6F106E6" w14:textId="77777777" w:rsidR="0010521E" w:rsidRDefault="0010521E">
      <w:pPr>
        <w:autoSpaceDE w:val="0"/>
        <w:autoSpaceDN w:val="0"/>
        <w:adjustRightInd w:val="0"/>
        <w:spacing w:after="0" w:line="360" w:lineRule="auto"/>
        <w:jc w:val="both"/>
        <w:rPr>
          <w:rFonts w:ascii="Arial" w:hAnsi="Arial" w:cs="Arial"/>
          <w:b/>
          <w:bCs/>
          <w:color w:val="000000"/>
          <w:sz w:val="24"/>
          <w:szCs w:val="24"/>
          <w:lang w:val="en-MY"/>
        </w:rPr>
      </w:pPr>
    </w:p>
    <w:p w14:paraId="17A2AAA1" w14:textId="451501B8" w:rsidR="0010521E" w:rsidRDefault="00A444E0">
      <w:pPr>
        <w:autoSpaceDE w:val="0"/>
        <w:autoSpaceDN w:val="0"/>
        <w:adjustRightInd w:val="0"/>
        <w:spacing w:after="0" w:line="360" w:lineRule="auto"/>
        <w:ind w:left="426" w:hanging="426"/>
        <w:jc w:val="both"/>
        <w:rPr>
          <w:rFonts w:ascii="Arial" w:hAnsi="Arial" w:cs="Arial"/>
          <w:color w:val="000000"/>
          <w:sz w:val="24"/>
          <w:szCs w:val="24"/>
        </w:rPr>
      </w:pPr>
      <w:r>
        <w:rPr>
          <w:rFonts w:ascii="Arial" w:hAnsi="Arial" w:cs="Arial"/>
          <w:b/>
          <w:bCs/>
          <w:color w:val="000000"/>
          <w:sz w:val="24"/>
          <w:szCs w:val="24"/>
          <w:lang w:val="en-MY"/>
        </w:rPr>
        <w:t>3</w:t>
      </w:r>
      <w:r>
        <w:rPr>
          <w:rFonts w:ascii="Arial" w:hAnsi="Arial" w:cs="Arial"/>
          <w:b/>
          <w:bCs/>
          <w:color w:val="000000"/>
          <w:sz w:val="24"/>
          <w:szCs w:val="24"/>
        </w:rPr>
        <w:t>.2</w:t>
      </w:r>
      <w:bookmarkStart w:id="5" w:name="_Hlk125981412"/>
      <w:r w:rsidR="000300C6">
        <w:rPr>
          <w:rFonts w:ascii="Arial" w:hAnsi="Arial" w:cs="Arial"/>
          <w:b/>
          <w:bCs/>
          <w:color w:val="000000"/>
          <w:sz w:val="24"/>
          <w:szCs w:val="24"/>
          <w:lang w:val="en-US"/>
        </w:rPr>
        <w:t xml:space="preserve">.  </w:t>
      </w:r>
      <w:r>
        <w:rPr>
          <w:rFonts w:ascii="Arial" w:hAnsi="Arial" w:cs="Arial"/>
          <w:b/>
          <w:bCs/>
          <w:color w:val="000000"/>
          <w:sz w:val="24"/>
          <w:szCs w:val="24"/>
        </w:rPr>
        <w:t xml:space="preserve">Susunan Kepegawaian dan Kelengkapan </w:t>
      </w:r>
      <w:bookmarkEnd w:id="5"/>
    </w:p>
    <w:p w14:paraId="5678ACBE" w14:textId="77777777" w:rsidR="0010521E" w:rsidRDefault="00A444E0" w:rsidP="000300C6">
      <w:pPr>
        <w:autoSpaceDE w:val="0"/>
        <w:autoSpaceDN w:val="0"/>
        <w:adjustRightInd w:val="0"/>
        <w:spacing w:after="0" w:line="360" w:lineRule="auto"/>
        <w:ind w:firstLine="567"/>
        <w:jc w:val="both"/>
        <w:rPr>
          <w:rFonts w:ascii="Arial" w:hAnsi="Arial" w:cs="Arial"/>
          <w:color w:val="000000"/>
          <w:sz w:val="24"/>
          <w:szCs w:val="24"/>
        </w:rPr>
      </w:pPr>
      <w:r>
        <w:rPr>
          <w:rFonts w:ascii="Arial" w:hAnsi="Arial" w:cs="Arial"/>
          <w:color w:val="000000"/>
          <w:sz w:val="24"/>
          <w:szCs w:val="24"/>
        </w:rPr>
        <w:t xml:space="preserve">Sekretariat Daerah Kabupaten Bulukumba yang beralamat di Jalan Jenderal Sudirman Nomor 1, Telepon (0413) 81004 dan Fax (0413) 84088, terdiri dari </w:t>
      </w:r>
      <w:r>
        <w:rPr>
          <w:rFonts w:ascii="Arial" w:hAnsi="Arial" w:cs="Arial"/>
          <w:color w:val="000000"/>
          <w:sz w:val="24"/>
          <w:szCs w:val="24"/>
          <w:lang w:val="en-GB"/>
        </w:rPr>
        <w:t>9</w:t>
      </w:r>
      <w:r>
        <w:rPr>
          <w:rFonts w:ascii="Arial" w:hAnsi="Arial" w:cs="Arial"/>
          <w:color w:val="000000"/>
          <w:sz w:val="24"/>
          <w:szCs w:val="24"/>
        </w:rPr>
        <w:t xml:space="preserve"> (</w:t>
      </w:r>
      <w:r>
        <w:rPr>
          <w:rFonts w:ascii="Arial" w:hAnsi="Arial" w:cs="Arial"/>
          <w:color w:val="000000"/>
          <w:sz w:val="24"/>
          <w:szCs w:val="24"/>
          <w:lang w:val="en-GB"/>
        </w:rPr>
        <w:t>Sembilan</w:t>
      </w:r>
      <w:r>
        <w:rPr>
          <w:rFonts w:ascii="Arial" w:hAnsi="Arial" w:cs="Arial"/>
          <w:color w:val="000000"/>
          <w:sz w:val="24"/>
          <w:szCs w:val="24"/>
        </w:rPr>
        <w:t xml:space="preserve">) Bagian. Adapun susunan organisasi Sekretariat Daerah Kabupaten Bulukumba terdiri atas: </w:t>
      </w:r>
    </w:p>
    <w:p w14:paraId="6E87CF16" w14:textId="77777777" w:rsidR="0010521E" w:rsidRDefault="0010521E">
      <w:pPr>
        <w:autoSpaceDE w:val="0"/>
        <w:autoSpaceDN w:val="0"/>
        <w:adjustRightInd w:val="0"/>
        <w:spacing w:after="0" w:line="360" w:lineRule="auto"/>
        <w:ind w:firstLine="720"/>
        <w:jc w:val="both"/>
        <w:rPr>
          <w:rFonts w:ascii="Arial" w:hAnsi="Arial" w:cs="Arial"/>
          <w:color w:val="000000"/>
          <w:sz w:val="12"/>
          <w:szCs w:val="24"/>
        </w:rPr>
      </w:pPr>
    </w:p>
    <w:p w14:paraId="6B206591" w14:textId="77777777" w:rsidR="0010521E" w:rsidRDefault="00A444E0">
      <w:pPr>
        <w:pStyle w:val="ListParagraph"/>
        <w:numPr>
          <w:ilvl w:val="0"/>
          <w:numId w:val="12"/>
        </w:numPr>
        <w:autoSpaceDE w:val="0"/>
        <w:autoSpaceDN w:val="0"/>
        <w:adjustRightInd w:val="0"/>
        <w:spacing w:after="197" w:line="240" w:lineRule="auto"/>
        <w:ind w:left="360"/>
        <w:jc w:val="both"/>
        <w:rPr>
          <w:rFonts w:ascii="Arial" w:hAnsi="Arial" w:cs="Arial"/>
          <w:color w:val="000000"/>
          <w:sz w:val="24"/>
          <w:szCs w:val="24"/>
        </w:rPr>
      </w:pPr>
      <w:r>
        <w:rPr>
          <w:rFonts w:ascii="Arial" w:hAnsi="Arial" w:cs="Arial"/>
          <w:color w:val="000000"/>
          <w:sz w:val="24"/>
          <w:szCs w:val="24"/>
        </w:rPr>
        <w:t xml:space="preserve">Sekretaris Daerah </w:t>
      </w:r>
    </w:p>
    <w:p w14:paraId="54E55F24" w14:textId="77777777" w:rsidR="0010521E" w:rsidRDefault="0010521E">
      <w:pPr>
        <w:pStyle w:val="ListParagraph"/>
        <w:autoSpaceDE w:val="0"/>
        <w:autoSpaceDN w:val="0"/>
        <w:adjustRightInd w:val="0"/>
        <w:spacing w:after="197" w:line="240" w:lineRule="auto"/>
        <w:ind w:left="360"/>
        <w:jc w:val="both"/>
        <w:rPr>
          <w:rFonts w:ascii="Arial" w:hAnsi="Arial" w:cs="Arial"/>
          <w:color w:val="000000"/>
          <w:sz w:val="24"/>
          <w:szCs w:val="24"/>
        </w:rPr>
      </w:pPr>
    </w:p>
    <w:p w14:paraId="7E7FBE78" w14:textId="77777777" w:rsidR="0010521E" w:rsidRDefault="00A444E0">
      <w:pPr>
        <w:pStyle w:val="ListParagraph"/>
        <w:numPr>
          <w:ilvl w:val="0"/>
          <w:numId w:val="12"/>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Asisten Pemerintahan</w:t>
      </w:r>
      <w:r>
        <w:rPr>
          <w:rFonts w:ascii="Arial" w:hAnsi="Arial" w:cs="Arial"/>
          <w:color w:val="000000"/>
          <w:sz w:val="24"/>
          <w:szCs w:val="24"/>
          <w:lang w:val="en-US"/>
        </w:rPr>
        <w:t xml:space="preserve"> dan </w:t>
      </w:r>
      <w:proofErr w:type="spellStart"/>
      <w:r>
        <w:rPr>
          <w:rFonts w:ascii="Arial" w:hAnsi="Arial" w:cs="Arial"/>
          <w:color w:val="000000"/>
          <w:sz w:val="24"/>
          <w:szCs w:val="24"/>
          <w:lang w:val="en-US"/>
        </w:rPr>
        <w:t>kesejahteraan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rakyat</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meliputi</w:t>
      </w:r>
      <w:proofErr w:type="spellEnd"/>
      <w:r>
        <w:rPr>
          <w:rFonts w:ascii="Arial" w:hAnsi="Arial" w:cs="Arial"/>
          <w:color w:val="000000"/>
          <w:sz w:val="24"/>
          <w:szCs w:val="24"/>
          <w:lang w:val="en-GB"/>
        </w:rPr>
        <w:t xml:space="preserve"> :</w:t>
      </w:r>
      <w:r>
        <w:rPr>
          <w:rFonts w:ascii="Arial" w:hAnsi="Arial" w:cs="Arial"/>
          <w:color w:val="000000"/>
          <w:sz w:val="24"/>
          <w:szCs w:val="24"/>
        </w:rPr>
        <w:t xml:space="preserve"> </w:t>
      </w:r>
    </w:p>
    <w:p w14:paraId="05BAEBFF"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Pemerintahan, terdiri dari: </w:t>
      </w:r>
    </w:p>
    <w:p w14:paraId="6EFC466A" w14:textId="77777777" w:rsidR="0010521E" w:rsidRDefault="00A444E0">
      <w:pPr>
        <w:pStyle w:val="ListParagraph"/>
        <w:numPr>
          <w:ilvl w:val="1"/>
          <w:numId w:val="13"/>
        </w:numPr>
        <w:autoSpaceDE w:val="0"/>
        <w:autoSpaceDN w:val="0"/>
        <w:adjustRightInd w:val="0"/>
        <w:spacing w:after="0" w:line="360" w:lineRule="auto"/>
        <w:ind w:left="1080"/>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p>
    <w:p w14:paraId="5F2633DC"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w:t>
      </w:r>
      <w:proofErr w:type="spellStart"/>
      <w:r>
        <w:rPr>
          <w:rFonts w:ascii="Arial" w:hAnsi="Arial" w:cs="Arial"/>
          <w:color w:val="000000"/>
          <w:sz w:val="24"/>
          <w:szCs w:val="24"/>
          <w:lang w:val="en-GB"/>
        </w:rPr>
        <w:t>Kesejahteraan</w:t>
      </w:r>
      <w:proofErr w:type="spellEnd"/>
      <w:r>
        <w:rPr>
          <w:rFonts w:ascii="Arial" w:hAnsi="Arial" w:cs="Arial"/>
          <w:color w:val="000000"/>
          <w:sz w:val="24"/>
          <w:szCs w:val="24"/>
          <w:lang w:val="en-GB"/>
        </w:rPr>
        <w:t xml:space="preserve"> Rakyat</w:t>
      </w:r>
      <w:r>
        <w:rPr>
          <w:rFonts w:ascii="Arial" w:hAnsi="Arial" w:cs="Arial"/>
          <w:color w:val="000000"/>
          <w:sz w:val="24"/>
          <w:szCs w:val="24"/>
        </w:rPr>
        <w:t xml:space="preserve">, terdiri dari: </w:t>
      </w:r>
    </w:p>
    <w:p w14:paraId="57A079BA" w14:textId="77777777" w:rsidR="0010521E" w:rsidRPr="000300C6" w:rsidRDefault="00A444E0" w:rsidP="0022674B">
      <w:pPr>
        <w:pStyle w:val="ListParagraph"/>
        <w:numPr>
          <w:ilvl w:val="0"/>
          <w:numId w:val="40"/>
        </w:numPr>
        <w:autoSpaceDE w:val="0"/>
        <w:autoSpaceDN w:val="0"/>
        <w:adjustRightInd w:val="0"/>
        <w:spacing w:after="0" w:line="360" w:lineRule="auto"/>
        <w:ind w:left="993" w:hanging="284"/>
        <w:jc w:val="both"/>
        <w:rPr>
          <w:rFonts w:ascii="Arial" w:hAnsi="Arial" w:cs="Arial"/>
          <w:color w:val="000000"/>
          <w:sz w:val="24"/>
          <w:szCs w:val="24"/>
        </w:rPr>
      </w:pPr>
      <w:proofErr w:type="spellStart"/>
      <w:r w:rsidRPr="000300C6">
        <w:rPr>
          <w:rFonts w:ascii="Arial" w:hAnsi="Arial" w:cs="Arial"/>
          <w:color w:val="000000"/>
          <w:sz w:val="24"/>
          <w:szCs w:val="24"/>
          <w:lang w:val="en-US"/>
        </w:rPr>
        <w:t>Kelompok</w:t>
      </w:r>
      <w:proofErr w:type="spellEnd"/>
      <w:r w:rsidRPr="000300C6">
        <w:rPr>
          <w:rFonts w:ascii="Arial" w:hAnsi="Arial" w:cs="Arial"/>
          <w:color w:val="000000"/>
          <w:sz w:val="24"/>
          <w:szCs w:val="24"/>
          <w:lang w:val="en-US"/>
        </w:rPr>
        <w:t xml:space="preserve"> </w:t>
      </w:r>
      <w:proofErr w:type="spellStart"/>
      <w:r w:rsidRPr="000300C6">
        <w:rPr>
          <w:rFonts w:ascii="Arial" w:hAnsi="Arial" w:cs="Arial"/>
          <w:color w:val="000000"/>
          <w:sz w:val="24"/>
          <w:szCs w:val="24"/>
          <w:lang w:val="en-US"/>
        </w:rPr>
        <w:t>Jabatan</w:t>
      </w:r>
      <w:proofErr w:type="spellEnd"/>
      <w:r w:rsidRPr="000300C6">
        <w:rPr>
          <w:rFonts w:ascii="Arial" w:hAnsi="Arial" w:cs="Arial"/>
          <w:color w:val="000000"/>
          <w:sz w:val="24"/>
          <w:szCs w:val="24"/>
          <w:lang w:val="en-US"/>
        </w:rPr>
        <w:t xml:space="preserve"> </w:t>
      </w:r>
      <w:proofErr w:type="spellStart"/>
      <w:r w:rsidRPr="000300C6">
        <w:rPr>
          <w:rFonts w:ascii="Arial" w:hAnsi="Arial" w:cs="Arial"/>
          <w:color w:val="000000"/>
          <w:sz w:val="24"/>
          <w:szCs w:val="24"/>
          <w:lang w:val="en-US"/>
        </w:rPr>
        <w:t>Fungsional</w:t>
      </w:r>
      <w:proofErr w:type="spellEnd"/>
      <w:r w:rsidRPr="000300C6">
        <w:rPr>
          <w:rFonts w:ascii="Arial" w:hAnsi="Arial" w:cs="Arial"/>
          <w:color w:val="000000"/>
          <w:sz w:val="24"/>
          <w:szCs w:val="24"/>
        </w:rPr>
        <w:t xml:space="preserve"> </w:t>
      </w:r>
    </w:p>
    <w:p w14:paraId="426AC99C"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Hukum, terdiri dari: </w:t>
      </w:r>
    </w:p>
    <w:p w14:paraId="15C534E0" w14:textId="5ADDEE28" w:rsidR="0010521E" w:rsidRDefault="00A444E0" w:rsidP="0022674B">
      <w:pPr>
        <w:pStyle w:val="ListParagraph"/>
        <w:numPr>
          <w:ilvl w:val="0"/>
          <w:numId w:val="41"/>
        </w:numPr>
        <w:autoSpaceDE w:val="0"/>
        <w:autoSpaceDN w:val="0"/>
        <w:adjustRightInd w:val="0"/>
        <w:spacing w:after="0" w:line="360" w:lineRule="auto"/>
        <w:ind w:left="993" w:hanging="284"/>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rPr>
        <w:t xml:space="preserve">; </w:t>
      </w:r>
    </w:p>
    <w:p w14:paraId="0F0660A8" w14:textId="3CB101A5" w:rsidR="000300C6" w:rsidRDefault="000300C6" w:rsidP="000300C6">
      <w:pPr>
        <w:autoSpaceDE w:val="0"/>
        <w:autoSpaceDN w:val="0"/>
        <w:adjustRightInd w:val="0"/>
        <w:spacing w:after="0" w:line="360" w:lineRule="auto"/>
        <w:jc w:val="both"/>
        <w:rPr>
          <w:rFonts w:ascii="Arial" w:hAnsi="Arial" w:cs="Arial"/>
          <w:color w:val="000000"/>
          <w:sz w:val="24"/>
          <w:szCs w:val="24"/>
        </w:rPr>
      </w:pPr>
    </w:p>
    <w:p w14:paraId="6D98EBAF" w14:textId="77777777" w:rsidR="000300C6" w:rsidRPr="000300C6" w:rsidRDefault="000300C6" w:rsidP="000300C6">
      <w:pPr>
        <w:autoSpaceDE w:val="0"/>
        <w:autoSpaceDN w:val="0"/>
        <w:adjustRightInd w:val="0"/>
        <w:spacing w:after="0" w:line="360" w:lineRule="auto"/>
        <w:jc w:val="both"/>
        <w:rPr>
          <w:rFonts w:ascii="Arial" w:hAnsi="Arial" w:cs="Arial"/>
          <w:color w:val="000000"/>
          <w:sz w:val="24"/>
          <w:szCs w:val="24"/>
        </w:rPr>
      </w:pPr>
    </w:p>
    <w:p w14:paraId="498A28A0" w14:textId="77777777" w:rsidR="0010521E" w:rsidRDefault="00A444E0">
      <w:pPr>
        <w:pStyle w:val="ListParagraph"/>
        <w:numPr>
          <w:ilvl w:val="0"/>
          <w:numId w:val="12"/>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bCs/>
          <w:color w:val="000000"/>
          <w:sz w:val="24"/>
          <w:szCs w:val="24"/>
        </w:rPr>
        <w:lastRenderedPageBreak/>
        <w:t xml:space="preserve">Asisten </w:t>
      </w:r>
      <w:proofErr w:type="spellStart"/>
      <w:r>
        <w:rPr>
          <w:rFonts w:ascii="Arial" w:hAnsi="Arial" w:cs="Arial"/>
          <w:bCs/>
          <w:color w:val="000000"/>
          <w:sz w:val="24"/>
          <w:szCs w:val="24"/>
          <w:lang w:val="en-US"/>
        </w:rPr>
        <w:t>Perekonomian</w:t>
      </w:r>
      <w:proofErr w:type="spellEnd"/>
      <w:r>
        <w:rPr>
          <w:rFonts w:ascii="Arial" w:hAnsi="Arial" w:cs="Arial"/>
          <w:bCs/>
          <w:color w:val="000000"/>
          <w:sz w:val="24"/>
          <w:szCs w:val="24"/>
          <w:lang w:val="en-US"/>
        </w:rPr>
        <w:t xml:space="preserve"> dan </w:t>
      </w:r>
      <w:r>
        <w:rPr>
          <w:rFonts w:ascii="Arial" w:hAnsi="Arial" w:cs="Arial"/>
          <w:bCs/>
          <w:color w:val="000000"/>
          <w:sz w:val="24"/>
          <w:szCs w:val="24"/>
        </w:rPr>
        <w:t>Pembangunan</w:t>
      </w:r>
      <w:r>
        <w:rPr>
          <w:rFonts w:ascii="Arial" w:hAnsi="Arial" w:cs="Arial"/>
          <w:bCs/>
          <w:color w:val="000000"/>
          <w:sz w:val="24"/>
          <w:szCs w:val="24"/>
          <w:lang w:val="en-GB"/>
        </w:rPr>
        <w:t xml:space="preserve">, </w:t>
      </w:r>
      <w:proofErr w:type="spellStart"/>
      <w:r>
        <w:rPr>
          <w:rFonts w:ascii="Arial" w:hAnsi="Arial" w:cs="Arial"/>
          <w:bCs/>
          <w:color w:val="000000"/>
          <w:sz w:val="24"/>
          <w:szCs w:val="24"/>
          <w:lang w:val="en-GB"/>
        </w:rPr>
        <w:t>meliputi</w:t>
      </w:r>
      <w:proofErr w:type="spellEnd"/>
      <w:r>
        <w:rPr>
          <w:rFonts w:ascii="Arial" w:hAnsi="Arial" w:cs="Arial"/>
          <w:bCs/>
          <w:color w:val="000000"/>
          <w:sz w:val="24"/>
          <w:szCs w:val="24"/>
          <w:lang w:val="en-GB"/>
        </w:rPr>
        <w:t xml:space="preserve"> :</w:t>
      </w:r>
    </w:p>
    <w:p w14:paraId="54456541"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w:t>
      </w:r>
      <w:proofErr w:type="spellStart"/>
      <w:r>
        <w:rPr>
          <w:rFonts w:ascii="Arial" w:hAnsi="Arial" w:cs="Arial"/>
          <w:color w:val="000000"/>
          <w:sz w:val="24"/>
          <w:szCs w:val="24"/>
          <w:lang w:val="en-GB"/>
        </w:rPr>
        <w:t>Administrasi</w:t>
      </w:r>
      <w:proofErr w:type="spellEnd"/>
      <w:r>
        <w:rPr>
          <w:rFonts w:ascii="Arial" w:hAnsi="Arial" w:cs="Arial"/>
          <w:color w:val="000000"/>
          <w:sz w:val="24"/>
          <w:szCs w:val="24"/>
          <w:lang w:val="en-GB"/>
        </w:rPr>
        <w:t xml:space="preserve"> Pembangunan</w:t>
      </w:r>
      <w:r>
        <w:rPr>
          <w:rFonts w:ascii="Arial" w:hAnsi="Arial" w:cs="Arial"/>
          <w:color w:val="000000"/>
          <w:sz w:val="24"/>
          <w:szCs w:val="24"/>
        </w:rPr>
        <w:t xml:space="preserve">, terdiri dari: </w:t>
      </w:r>
    </w:p>
    <w:p w14:paraId="054A545F" w14:textId="77777777" w:rsidR="0010521E" w:rsidRDefault="00A444E0" w:rsidP="0022674B">
      <w:pPr>
        <w:pStyle w:val="ListParagraph"/>
        <w:numPr>
          <w:ilvl w:val="0"/>
          <w:numId w:val="42"/>
        </w:numPr>
        <w:autoSpaceDE w:val="0"/>
        <w:autoSpaceDN w:val="0"/>
        <w:adjustRightInd w:val="0"/>
        <w:spacing w:after="0" w:line="360" w:lineRule="auto"/>
        <w:ind w:left="1134" w:hanging="425"/>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lang w:val="en-GB"/>
        </w:rPr>
        <w:t>.</w:t>
      </w:r>
    </w:p>
    <w:p w14:paraId="0F936741"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Pengadaan Barang/Jasa, terdiri dari: </w:t>
      </w:r>
    </w:p>
    <w:p w14:paraId="24ECD892" w14:textId="77777777" w:rsidR="0010521E" w:rsidRDefault="00A444E0" w:rsidP="0022674B">
      <w:pPr>
        <w:pStyle w:val="ListParagraph"/>
        <w:numPr>
          <w:ilvl w:val="0"/>
          <w:numId w:val="14"/>
        </w:numPr>
        <w:autoSpaceDE w:val="0"/>
        <w:autoSpaceDN w:val="0"/>
        <w:adjustRightInd w:val="0"/>
        <w:spacing w:after="0" w:line="360" w:lineRule="auto"/>
        <w:ind w:left="1080"/>
        <w:jc w:val="both"/>
        <w:rPr>
          <w:rFonts w:ascii="Arial" w:hAnsi="Arial" w:cs="Arial"/>
          <w:color w:val="000000"/>
          <w:sz w:val="24"/>
          <w:szCs w:val="24"/>
        </w:rPr>
      </w:pPr>
      <w:r>
        <w:rPr>
          <w:rFonts w:ascii="Arial" w:hAnsi="Arial" w:cs="Arial"/>
          <w:color w:val="000000"/>
          <w:sz w:val="24"/>
          <w:szCs w:val="24"/>
        </w:rPr>
        <w:t xml:space="preserve">Sub Bagian Pengelolaan Pengadaan Barang/Jasa; </w:t>
      </w:r>
    </w:p>
    <w:p w14:paraId="2D3D161B" w14:textId="77777777" w:rsidR="0010521E" w:rsidRDefault="00A444E0" w:rsidP="0022674B">
      <w:pPr>
        <w:pStyle w:val="ListParagraph"/>
        <w:numPr>
          <w:ilvl w:val="0"/>
          <w:numId w:val="14"/>
        </w:numPr>
        <w:autoSpaceDE w:val="0"/>
        <w:autoSpaceDN w:val="0"/>
        <w:adjustRightInd w:val="0"/>
        <w:spacing w:after="0" w:line="360" w:lineRule="auto"/>
        <w:ind w:left="1080"/>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rPr>
        <w:t xml:space="preserve">; </w:t>
      </w:r>
    </w:p>
    <w:p w14:paraId="1B85E513" w14:textId="77777777" w:rsidR="0010521E" w:rsidRDefault="00A444E0">
      <w:pPr>
        <w:pStyle w:val="ListParagraph"/>
        <w:numPr>
          <w:ilvl w:val="0"/>
          <w:numId w:val="12"/>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bCs/>
          <w:color w:val="000000"/>
          <w:sz w:val="24"/>
          <w:szCs w:val="24"/>
        </w:rPr>
        <w:t>Asisten Administrasi Umum, terdiri dari:</w:t>
      </w:r>
    </w:p>
    <w:p w14:paraId="7AB1C684"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Organisasi, terdiri dari: </w:t>
      </w:r>
    </w:p>
    <w:p w14:paraId="1119B423" w14:textId="77777777" w:rsidR="0010521E" w:rsidRDefault="00A444E0" w:rsidP="0022674B">
      <w:pPr>
        <w:pStyle w:val="ListParagraph"/>
        <w:numPr>
          <w:ilvl w:val="0"/>
          <w:numId w:val="43"/>
        </w:numPr>
        <w:autoSpaceDE w:val="0"/>
        <w:autoSpaceDN w:val="0"/>
        <w:adjustRightInd w:val="0"/>
        <w:spacing w:after="0" w:line="360" w:lineRule="auto"/>
        <w:ind w:left="1134" w:hanging="425"/>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rPr>
        <w:t xml:space="preserve">; </w:t>
      </w:r>
    </w:p>
    <w:p w14:paraId="222051B2"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 xml:space="preserve">Bagian Umum terdiri dari: </w:t>
      </w:r>
    </w:p>
    <w:p w14:paraId="4CEAEF3B" w14:textId="77777777" w:rsidR="0010521E" w:rsidRDefault="00A444E0" w:rsidP="0022674B">
      <w:pPr>
        <w:pStyle w:val="ListParagraph"/>
        <w:numPr>
          <w:ilvl w:val="0"/>
          <w:numId w:val="1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Sub Bagian Tata Usaha</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Pimpinan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Sekretariat</w:t>
      </w:r>
      <w:proofErr w:type="spellEnd"/>
      <w:r>
        <w:rPr>
          <w:rFonts w:ascii="Arial" w:hAnsi="Arial" w:cs="Arial"/>
          <w:color w:val="000000"/>
          <w:sz w:val="24"/>
          <w:szCs w:val="24"/>
          <w:lang w:val="en-GB"/>
        </w:rPr>
        <w:t xml:space="preserve"> Daerah, </w:t>
      </w:r>
      <w:proofErr w:type="spellStart"/>
      <w:r>
        <w:rPr>
          <w:rFonts w:ascii="Arial" w:hAnsi="Arial" w:cs="Arial"/>
          <w:color w:val="000000"/>
          <w:sz w:val="24"/>
          <w:szCs w:val="24"/>
          <w:lang w:val="en-GB"/>
        </w:rPr>
        <w:t>Staf</w:t>
      </w:r>
      <w:proofErr w:type="spellEnd"/>
      <w:r>
        <w:rPr>
          <w:rFonts w:ascii="Arial" w:hAnsi="Arial" w:cs="Arial"/>
          <w:color w:val="000000"/>
          <w:sz w:val="24"/>
          <w:szCs w:val="24"/>
          <w:lang w:val="en-GB"/>
        </w:rPr>
        <w:t xml:space="preserve"> Ahli</w:t>
      </w:r>
      <w:r>
        <w:rPr>
          <w:rFonts w:ascii="Arial" w:hAnsi="Arial" w:cs="Arial"/>
          <w:color w:val="000000"/>
          <w:sz w:val="24"/>
          <w:szCs w:val="24"/>
        </w:rPr>
        <w:t xml:space="preserve"> dan Kepegawaian; </w:t>
      </w:r>
    </w:p>
    <w:p w14:paraId="6BE894E8" w14:textId="77777777" w:rsidR="0010521E" w:rsidRDefault="00A444E0" w:rsidP="0022674B">
      <w:pPr>
        <w:pStyle w:val="ListParagraph"/>
        <w:numPr>
          <w:ilvl w:val="0"/>
          <w:numId w:val="15"/>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Sub Bagian Perlengkapan; </w:t>
      </w:r>
    </w:p>
    <w:p w14:paraId="54A56664" w14:textId="77777777" w:rsidR="0010521E" w:rsidRDefault="00A444E0" w:rsidP="0022674B">
      <w:pPr>
        <w:pStyle w:val="ListParagraph"/>
        <w:numPr>
          <w:ilvl w:val="0"/>
          <w:numId w:val="1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Sub Bagian Rumah Tangga. </w:t>
      </w:r>
    </w:p>
    <w:p w14:paraId="6855E98F"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 xml:space="preserve">Bagian </w:t>
      </w:r>
      <w:proofErr w:type="spellStart"/>
      <w:r>
        <w:rPr>
          <w:rFonts w:ascii="Arial" w:hAnsi="Arial" w:cs="Arial"/>
          <w:sz w:val="24"/>
          <w:szCs w:val="24"/>
          <w:lang w:val="en-GB"/>
        </w:rPr>
        <w:t>Protokol</w:t>
      </w:r>
      <w:proofErr w:type="spellEnd"/>
      <w:r>
        <w:rPr>
          <w:rFonts w:ascii="Arial" w:hAnsi="Arial" w:cs="Arial"/>
          <w:sz w:val="24"/>
          <w:szCs w:val="24"/>
          <w:lang w:val="en-GB"/>
        </w:rPr>
        <w:t xml:space="preserve"> dan </w:t>
      </w:r>
      <w:proofErr w:type="spellStart"/>
      <w:r>
        <w:rPr>
          <w:rFonts w:ascii="Arial" w:hAnsi="Arial" w:cs="Arial"/>
          <w:sz w:val="24"/>
          <w:szCs w:val="24"/>
          <w:lang w:val="en-GB"/>
        </w:rPr>
        <w:t>Komunikasi</w:t>
      </w:r>
      <w:proofErr w:type="spellEnd"/>
      <w:r>
        <w:rPr>
          <w:rFonts w:ascii="Arial" w:hAnsi="Arial" w:cs="Arial"/>
          <w:sz w:val="24"/>
          <w:szCs w:val="24"/>
          <w:lang w:val="en-GB"/>
        </w:rPr>
        <w:t xml:space="preserve"> </w:t>
      </w:r>
      <w:proofErr w:type="spellStart"/>
      <w:r>
        <w:rPr>
          <w:rFonts w:ascii="Arial" w:hAnsi="Arial" w:cs="Arial"/>
          <w:sz w:val="24"/>
          <w:szCs w:val="24"/>
          <w:lang w:val="en-GB"/>
        </w:rPr>
        <w:t>Pimpinan</w:t>
      </w:r>
      <w:proofErr w:type="spellEnd"/>
      <w:r>
        <w:rPr>
          <w:rFonts w:ascii="Arial" w:hAnsi="Arial" w:cs="Arial"/>
          <w:sz w:val="24"/>
          <w:szCs w:val="24"/>
          <w:lang w:val="en-GB"/>
        </w:rPr>
        <w:t>,</w:t>
      </w:r>
      <w:r>
        <w:rPr>
          <w:rFonts w:ascii="Arial" w:hAnsi="Arial" w:cs="Arial"/>
          <w:sz w:val="24"/>
          <w:szCs w:val="24"/>
        </w:rPr>
        <w:t xml:space="preserve"> terdiri dari: </w:t>
      </w:r>
    </w:p>
    <w:p w14:paraId="42EE0DFB" w14:textId="77777777" w:rsidR="0010521E" w:rsidRDefault="00A444E0" w:rsidP="0022674B">
      <w:pPr>
        <w:pStyle w:val="ListParagraph"/>
        <w:numPr>
          <w:ilvl w:val="0"/>
          <w:numId w:val="16"/>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Sub Bagian </w:t>
      </w:r>
      <w:proofErr w:type="spellStart"/>
      <w:r>
        <w:rPr>
          <w:rFonts w:ascii="Arial" w:hAnsi="Arial" w:cs="Arial"/>
          <w:color w:val="000000"/>
          <w:sz w:val="24"/>
          <w:szCs w:val="24"/>
          <w:lang w:val="en-GB"/>
        </w:rPr>
        <w:t>Protokol</w:t>
      </w:r>
      <w:proofErr w:type="spellEnd"/>
      <w:r>
        <w:rPr>
          <w:rFonts w:ascii="Arial" w:hAnsi="Arial" w:cs="Arial"/>
          <w:color w:val="000000"/>
          <w:sz w:val="24"/>
          <w:szCs w:val="24"/>
        </w:rPr>
        <w:t xml:space="preserve">; </w:t>
      </w:r>
    </w:p>
    <w:p w14:paraId="419B39C3" w14:textId="77777777" w:rsidR="0010521E" w:rsidRDefault="00A444E0" w:rsidP="0022674B">
      <w:pPr>
        <w:pStyle w:val="ListParagraph"/>
        <w:numPr>
          <w:ilvl w:val="0"/>
          <w:numId w:val="16"/>
        </w:numPr>
        <w:autoSpaceDE w:val="0"/>
        <w:autoSpaceDN w:val="0"/>
        <w:adjustRightInd w:val="0"/>
        <w:spacing w:after="0" w:line="360" w:lineRule="auto"/>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lang w:val="en-GB"/>
        </w:rPr>
        <w:t>.</w:t>
      </w:r>
      <w:r>
        <w:rPr>
          <w:rFonts w:ascii="Arial" w:hAnsi="Arial" w:cs="Arial"/>
          <w:color w:val="000000"/>
          <w:sz w:val="24"/>
          <w:szCs w:val="24"/>
        </w:rPr>
        <w:t xml:space="preserve"> </w:t>
      </w:r>
    </w:p>
    <w:p w14:paraId="7B03D709"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 xml:space="preserve">Bagian </w:t>
      </w:r>
      <w:proofErr w:type="spellStart"/>
      <w:r>
        <w:rPr>
          <w:rFonts w:ascii="Arial" w:hAnsi="Arial" w:cs="Arial"/>
          <w:sz w:val="24"/>
          <w:szCs w:val="24"/>
          <w:lang w:val="en-GB"/>
        </w:rPr>
        <w:t>Perencanaan</w:t>
      </w:r>
      <w:proofErr w:type="spellEnd"/>
      <w:r>
        <w:rPr>
          <w:rFonts w:ascii="Arial" w:hAnsi="Arial" w:cs="Arial"/>
          <w:sz w:val="24"/>
          <w:szCs w:val="24"/>
          <w:lang w:val="en-GB"/>
        </w:rPr>
        <w:t xml:space="preserve"> dan </w:t>
      </w:r>
      <w:r>
        <w:rPr>
          <w:rFonts w:ascii="Arial" w:hAnsi="Arial" w:cs="Arial"/>
          <w:sz w:val="24"/>
          <w:szCs w:val="24"/>
        </w:rPr>
        <w:t xml:space="preserve">Keuangan, terdiri dari: </w:t>
      </w:r>
    </w:p>
    <w:p w14:paraId="5D5D755F" w14:textId="1A0BEA74" w:rsidR="0010521E" w:rsidRPr="00A23955" w:rsidRDefault="00A444E0" w:rsidP="0022674B">
      <w:pPr>
        <w:pStyle w:val="ListParagraph"/>
        <w:numPr>
          <w:ilvl w:val="0"/>
          <w:numId w:val="43"/>
        </w:numPr>
        <w:autoSpaceDE w:val="0"/>
        <w:autoSpaceDN w:val="0"/>
        <w:adjustRightInd w:val="0"/>
        <w:spacing w:after="0" w:line="360" w:lineRule="auto"/>
        <w:ind w:left="1134" w:hanging="425"/>
        <w:jc w:val="both"/>
        <w:rPr>
          <w:rFonts w:ascii="Arial" w:hAnsi="Arial" w:cs="Arial"/>
          <w:color w:val="000000"/>
          <w:sz w:val="24"/>
          <w:szCs w:val="24"/>
        </w:rPr>
      </w:pPr>
      <w:proofErr w:type="spellStart"/>
      <w:r w:rsidRPr="00A23955">
        <w:rPr>
          <w:rFonts w:ascii="Arial" w:hAnsi="Arial" w:cs="Arial"/>
          <w:color w:val="000000"/>
          <w:sz w:val="24"/>
          <w:szCs w:val="24"/>
          <w:lang w:val="en-US"/>
        </w:rPr>
        <w:t>Kelompok</w:t>
      </w:r>
      <w:proofErr w:type="spellEnd"/>
      <w:r w:rsidRPr="00A23955">
        <w:rPr>
          <w:rFonts w:ascii="Arial" w:hAnsi="Arial" w:cs="Arial"/>
          <w:color w:val="000000"/>
          <w:sz w:val="24"/>
          <w:szCs w:val="24"/>
          <w:lang w:val="en-US"/>
        </w:rPr>
        <w:t xml:space="preserve"> </w:t>
      </w:r>
      <w:proofErr w:type="spellStart"/>
      <w:r w:rsidRPr="00A23955">
        <w:rPr>
          <w:rFonts w:ascii="Arial" w:hAnsi="Arial" w:cs="Arial"/>
          <w:color w:val="000000"/>
          <w:sz w:val="24"/>
          <w:szCs w:val="24"/>
          <w:lang w:val="en-US"/>
        </w:rPr>
        <w:t>Jabatan</w:t>
      </w:r>
      <w:proofErr w:type="spellEnd"/>
      <w:r w:rsidRPr="00A23955">
        <w:rPr>
          <w:rFonts w:ascii="Arial" w:hAnsi="Arial" w:cs="Arial"/>
          <w:color w:val="000000"/>
          <w:sz w:val="24"/>
          <w:szCs w:val="24"/>
          <w:lang w:val="en-US"/>
        </w:rPr>
        <w:t xml:space="preserve"> </w:t>
      </w:r>
      <w:proofErr w:type="spellStart"/>
      <w:r w:rsidRPr="00A23955">
        <w:rPr>
          <w:rFonts w:ascii="Arial" w:hAnsi="Arial" w:cs="Arial"/>
          <w:color w:val="000000"/>
          <w:sz w:val="24"/>
          <w:szCs w:val="24"/>
          <w:lang w:val="en-US"/>
        </w:rPr>
        <w:t>Fungsional</w:t>
      </w:r>
      <w:proofErr w:type="spellEnd"/>
      <w:r w:rsidRPr="00A23955">
        <w:rPr>
          <w:rFonts w:ascii="Arial" w:hAnsi="Arial" w:cs="Arial"/>
          <w:color w:val="000000"/>
          <w:sz w:val="24"/>
          <w:szCs w:val="24"/>
        </w:rPr>
        <w:t xml:space="preserve">; </w:t>
      </w:r>
    </w:p>
    <w:p w14:paraId="656C9626" w14:textId="77777777" w:rsidR="0010521E" w:rsidRDefault="0010521E">
      <w:pPr>
        <w:pStyle w:val="ListParagraph"/>
        <w:autoSpaceDE w:val="0"/>
        <w:autoSpaceDN w:val="0"/>
        <w:adjustRightInd w:val="0"/>
        <w:spacing w:after="0" w:line="240" w:lineRule="auto"/>
        <w:ind w:left="1080"/>
        <w:rPr>
          <w:rFonts w:ascii="Arial" w:hAnsi="Arial" w:cs="Arial"/>
          <w:color w:val="000000"/>
          <w:sz w:val="24"/>
          <w:szCs w:val="24"/>
        </w:rPr>
      </w:pPr>
    </w:p>
    <w:p w14:paraId="11C92B71" w14:textId="77777777" w:rsidR="0010521E" w:rsidRDefault="00A444E0">
      <w:pPr>
        <w:pStyle w:val="ListParagraph"/>
        <w:numPr>
          <w:ilvl w:val="0"/>
          <w:numId w:val="12"/>
        </w:numPr>
        <w:autoSpaceDE w:val="0"/>
        <w:autoSpaceDN w:val="0"/>
        <w:adjustRightInd w:val="0"/>
        <w:spacing w:after="0" w:line="360" w:lineRule="auto"/>
        <w:ind w:left="360"/>
        <w:jc w:val="both"/>
        <w:rPr>
          <w:rFonts w:ascii="Arial" w:hAnsi="Arial" w:cs="Arial"/>
          <w:sz w:val="24"/>
          <w:szCs w:val="24"/>
        </w:rPr>
      </w:pPr>
      <w:r>
        <w:rPr>
          <w:rFonts w:ascii="Arial" w:hAnsi="Arial" w:cs="Arial"/>
          <w:bCs/>
          <w:sz w:val="24"/>
          <w:szCs w:val="24"/>
        </w:rPr>
        <w:t xml:space="preserve">Staf Ahli Bupati </w:t>
      </w:r>
    </w:p>
    <w:p w14:paraId="6D943649" w14:textId="77777777" w:rsidR="0010521E" w:rsidRDefault="00A444E0">
      <w:pPr>
        <w:autoSpaceDE w:val="0"/>
        <w:autoSpaceDN w:val="0"/>
        <w:adjustRightInd w:val="0"/>
        <w:spacing w:after="0" w:line="360" w:lineRule="auto"/>
        <w:ind w:left="360"/>
        <w:jc w:val="both"/>
        <w:rPr>
          <w:rFonts w:ascii="Arial" w:hAnsi="Arial" w:cs="Arial"/>
          <w:sz w:val="24"/>
          <w:szCs w:val="24"/>
        </w:rPr>
      </w:pPr>
      <w:r>
        <w:rPr>
          <w:rFonts w:ascii="Arial" w:hAnsi="Arial" w:cs="Arial"/>
          <w:sz w:val="24"/>
          <w:szCs w:val="24"/>
        </w:rPr>
        <w:t>Staf Ahli Bupati diatur dalam Peraturan Bupati Bulukumba Nomor 105 Tahun 2016 Tentang Pembentukan Staf Ahli Bupati Bulukumba. Staf Ahli Bupati Bulukumba terdiri dari :</w:t>
      </w:r>
    </w:p>
    <w:p w14:paraId="69F37D1D" w14:textId="03C73D59" w:rsidR="0010521E" w:rsidRDefault="00A444E0">
      <w:pPr>
        <w:pStyle w:val="ListParagraph"/>
        <w:numPr>
          <w:ilvl w:val="1"/>
          <w:numId w:val="12"/>
        </w:numPr>
        <w:autoSpaceDE w:val="0"/>
        <w:autoSpaceDN w:val="0"/>
        <w:adjustRightInd w:val="0"/>
        <w:spacing w:after="0" w:line="360" w:lineRule="auto"/>
        <w:rPr>
          <w:rFonts w:ascii="Arial" w:hAnsi="Arial" w:cs="Arial"/>
          <w:bCs/>
          <w:color w:val="000000"/>
          <w:sz w:val="24"/>
          <w:szCs w:val="24"/>
        </w:rPr>
      </w:pPr>
      <w:r>
        <w:rPr>
          <w:rFonts w:ascii="Arial" w:hAnsi="Arial" w:cs="Arial"/>
          <w:bCs/>
          <w:sz w:val="24"/>
          <w:szCs w:val="24"/>
        </w:rPr>
        <w:t xml:space="preserve">Staf Ahli Bidang </w:t>
      </w:r>
      <w:proofErr w:type="spellStart"/>
      <w:r w:rsidR="00631ACC">
        <w:rPr>
          <w:rFonts w:ascii="Arial" w:hAnsi="Arial" w:cs="Arial"/>
          <w:bCs/>
          <w:sz w:val="24"/>
          <w:szCs w:val="24"/>
          <w:lang w:val="en-US"/>
        </w:rPr>
        <w:t>Hukum</w:t>
      </w:r>
      <w:proofErr w:type="spellEnd"/>
      <w:r w:rsidR="00631ACC">
        <w:rPr>
          <w:rFonts w:ascii="Arial" w:hAnsi="Arial" w:cs="Arial"/>
          <w:bCs/>
          <w:sz w:val="24"/>
          <w:szCs w:val="24"/>
          <w:lang w:val="en-US"/>
        </w:rPr>
        <w:t xml:space="preserve">, </w:t>
      </w:r>
      <w:proofErr w:type="spellStart"/>
      <w:r w:rsidR="00631ACC">
        <w:rPr>
          <w:rFonts w:ascii="Arial" w:hAnsi="Arial" w:cs="Arial"/>
          <w:bCs/>
          <w:sz w:val="24"/>
          <w:szCs w:val="24"/>
          <w:lang w:val="en-US"/>
        </w:rPr>
        <w:t>Politik</w:t>
      </w:r>
      <w:proofErr w:type="spellEnd"/>
      <w:r w:rsidR="00631ACC">
        <w:rPr>
          <w:rFonts w:ascii="Arial" w:hAnsi="Arial" w:cs="Arial"/>
          <w:bCs/>
          <w:sz w:val="24"/>
          <w:szCs w:val="24"/>
          <w:lang w:val="en-US"/>
        </w:rPr>
        <w:t xml:space="preserve"> dan </w:t>
      </w:r>
      <w:r>
        <w:rPr>
          <w:rFonts w:ascii="Arial" w:hAnsi="Arial" w:cs="Arial"/>
          <w:bCs/>
          <w:sz w:val="24"/>
          <w:szCs w:val="24"/>
        </w:rPr>
        <w:t>Pemerintahan</w:t>
      </w:r>
      <w:r>
        <w:rPr>
          <w:rFonts w:ascii="Arial" w:hAnsi="Arial" w:cs="Arial"/>
          <w:sz w:val="24"/>
          <w:szCs w:val="24"/>
        </w:rPr>
        <w:t>;</w:t>
      </w:r>
    </w:p>
    <w:p w14:paraId="3D139F45" w14:textId="035C59BB" w:rsidR="0010521E" w:rsidRDefault="00A444E0">
      <w:pPr>
        <w:pStyle w:val="ListParagraph"/>
        <w:numPr>
          <w:ilvl w:val="1"/>
          <w:numId w:val="12"/>
        </w:numPr>
        <w:autoSpaceDE w:val="0"/>
        <w:autoSpaceDN w:val="0"/>
        <w:adjustRightInd w:val="0"/>
        <w:spacing w:after="0" w:line="360" w:lineRule="auto"/>
        <w:rPr>
          <w:rFonts w:ascii="Arial" w:hAnsi="Arial" w:cs="Arial"/>
          <w:bCs/>
          <w:color w:val="000000"/>
          <w:sz w:val="24"/>
          <w:szCs w:val="24"/>
        </w:rPr>
      </w:pPr>
      <w:r>
        <w:rPr>
          <w:rFonts w:ascii="Arial" w:hAnsi="Arial" w:cs="Arial"/>
          <w:color w:val="000000"/>
          <w:sz w:val="24"/>
          <w:szCs w:val="24"/>
        </w:rPr>
        <w:t xml:space="preserve">Staf Ahli Bidang </w:t>
      </w:r>
      <w:r>
        <w:rPr>
          <w:rFonts w:ascii="Arial" w:hAnsi="Arial" w:cs="Arial"/>
          <w:bCs/>
          <w:color w:val="000000"/>
          <w:sz w:val="24"/>
          <w:szCs w:val="24"/>
        </w:rPr>
        <w:t>Ekonomi dan Pembangunan</w:t>
      </w:r>
      <w:r>
        <w:rPr>
          <w:rFonts w:ascii="Arial" w:hAnsi="Arial" w:cs="Arial"/>
          <w:color w:val="000000"/>
          <w:sz w:val="24"/>
          <w:szCs w:val="24"/>
        </w:rPr>
        <w:t>;</w:t>
      </w:r>
    </w:p>
    <w:p w14:paraId="34D1FCD3" w14:textId="08EB0D24" w:rsidR="0010521E" w:rsidRDefault="00A444E0">
      <w:pPr>
        <w:pStyle w:val="ListParagraph"/>
        <w:numPr>
          <w:ilvl w:val="1"/>
          <w:numId w:val="12"/>
        </w:numPr>
        <w:autoSpaceDE w:val="0"/>
        <w:autoSpaceDN w:val="0"/>
        <w:adjustRightInd w:val="0"/>
        <w:spacing w:after="0" w:line="360" w:lineRule="auto"/>
        <w:rPr>
          <w:rFonts w:ascii="Arial" w:hAnsi="Arial" w:cs="Arial"/>
          <w:bCs/>
          <w:color w:val="000000"/>
          <w:sz w:val="24"/>
          <w:szCs w:val="24"/>
        </w:rPr>
      </w:pPr>
      <w:r>
        <w:rPr>
          <w:rFonts w:ascii="Arial" w:hAnsi="Arial" w:cs="Arial"/>
          <w:color w:val="000000"/>
          <w:sz w:val="24"/>
          <w:szCs w:val="24"/>
        </w:rPr>
        <w:t xml:space="preserve">Staf Ahli Bidang </w:t>
      </w:r>
      <w:r>
        <w:rPr>
          <w:rFonts w:ascii="Arial" w:hAnsi="Arial" w:cs="Arial"/>
          <w:bCs/>
          <w:color w:val="000000"/>
          <w:sz w:val="24"/>
          <w:szCs w:val="24"/>
        </w:rPr>
        <w:t>Kemasyarakatan dan Sumber Daya Manusia</w:t>
      </w:r>
      <w:r w:rsidR="00631ACC">
        <w:rPr>
          <w:rFonts w:ascii="Arial" w:hAnsi="Arial" w:cs="Arial"/>
          <w:bCs/>
          <w:color w:val="000000"/>
          <w:sz w:val="24"/>
          <w:szCs w:val="24"/>
          <w:lang w:val="en-US"/>
        </w:rPr>
        <w:t>.</w:t>
      </w:r>
    </w:p>
    <w:p w14:paraId="76DCED8F" w14:textId="77777777" w:rsidR="0010521E" w:rsidRDefault="0010521E">
      <w:pPr>
        <w:pStyle w:val="ListParagraph"/>
        <w:autoSpaceDE w:val="0"/>
        <w:autoSpaceDN w:val="0"/>
        <w:adjustRightInd w:val="0"/>
        <w:spacing w:after="0" w:line="240" w:lineRule="auto"/>
        <w:ind w:left="750"/>
        <w:jc w:val="center"/>
        <w:rPr>
          <w:rFonts w:ascii="Arial" w:hAnsi="Arial" w:cs="Arial"/>
          <w:b/>
        </w:rPr>
      </w:pPr>
    </w:p>
    <w:p w14:paraId="14928F06" w14:textId="5AB05A2C" w:rsidR="0010521E" w:rsidRDefault="00A444E0">
      <w:pPr>
        <w:pStyle w:val="ListParagraph"/>
        <w:autoSpaceDE w:val="0"/>
        <w:autoSpaceDN w:val="0"/>
        <w:adjustRightInd w:val="0"/>
        <w:spacing w:after="0" w:line="240" w:lineRule="auto"/>
        <w:ind w:left="750"/>
        <w:jc w:val="center"/>
        <w:rPr>
          <w:rFonts w:ascii="Arial" w:hAnsi="Arial" w:cs="Arial"/>
          <w:lang w:val="en-US"/>
        </w:rPr>
      </w:pPr>
      <w:r>
        <w:rPr>
          <w:rFonts w:ascii="Arial" w:hAnsi="Arial" w:cs="Arial"/>
          <w:b/>
        </w:rPr>
        <w:t>Tabel. 1. Jumlah Pegawai Negeri Sipil (PNS) berdasarkan Jenis Kelamin Pada Sekretariat Daerah Tahun 202</w:t>
      </w:r>
      <w:r w:rsidR="00631ACC">
        <w:rPr>
          <w:rFonts w:ascii="Arial" w:hAnsi="Arial" w:cs="Arial"/>
          <w:b/>
          <w:lang w:val="en-US"/>
        </w:rPr>
        <w:t>4</w:t>
      </w:r>
    </w:p>
    <w:tbl>
      <w:tblPr>
        <w:tblpPr w:leftFromText="180" w:rightFromText="180" w:vertAnchor="text" w:horzAnchor="margin" w:tblpXSpec="center" w:tblpY="86"/>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2"/>
        <w:gridCol w:w="2425"/>
        <w:gridCol w:w="1599"/>
        <w:gridCol w:w="898"/>
        <w:gridCol w:w="922"/>
        <w:gridCol w:w="894"/>
        <w:gridCol w:w="1148"/>
        <w:gridCol w:w="898"/>
      </w:tblGrid>
      <w:tr w:rsidR="0010521E" w14:paraId="03E5BABB" w14:textId="77777777">
        <w:trPr>
          <w:trHeight w:val="301"/>
        </w:trPr>
        <w:tc>
          <w:tcPr>
            <w:tcW w:w="562" w:type="dxa"/>
            <w:vMerge w:val="restart"/>
          </w:tcPr>
          <w:p w14:paraId="55858742" w14:textId="77777777" w:rsidR="0010521E" w:rsidRDefault="0010521E">
            <w:pPr>
              <w:pStyle w:val="TableParagraph"/>
              <w:spacing w:before="5"/>
              <w:rPr>
                <w:rFonts w:ascii="Arial" w:hAnsi="Arial" w:cs="Arial"/>
                <w:b/>
              </w:rPr>
            </w:pPr>
          </w:p>
          <w:p w14:paraId="7EA2E403" w14:textId="77777777" w:rsidR="0010521E" w:rsidRDefault="00A444E0">
            <w:pPr>
              <w:pStyle w:val="TableParagraph"/>
              <w:ind w:left="129"/>
              <w:rPr>
                <w:rFonts w:ascii="Arial" w:hAnsi="Arial" w:cs="Arial"/>
                <w:b/>
              </w:rPr>
            </w:pPr>
            <w:r>
              <w:rPr>
                <w:rFonts w:ascii="Arial" w:hAnsi="Arial" w:cs="Arial"/>
                <w:b/>
              </w:rPr>
              <w:t>No</w:t>
            </w:r>
          </w:p>
        </w:tc>
        <w:tc>
          <w:tcPr>
            <w:tcW w:w="2425" w:type="dxa"/>
            <w:vMerge w:val="restart"/>
          </w:tcPr>
          <w:p w14:paraId="4A123CA7" w14:textId="77777777" w:rsidR="0010521E" w:rsidRDefault="0010521E">
            <w:pPr>
              <w:pStyle w:val="TableParagraph"/>
              <w:spacing w:before="5"/>
              <w:rPr>
                <w:rFonts w:ascii="Arial" w:hAnsi="Arial" w:cs="Arial"/>
                <w:b/>
              </w:rPr>
            </w:pPr>
          </w:p>
          <w:p w14:paraId="38ADAC5C" w14:textId="77777777" w:rsidR="0010521E" w:rsidRDefault="00A444E0">
            <w:pPr>
              <w:pStyle w:val="TableParagraph"/>
              <w:ind w:left="239"/>
              <w:rPr>
                <w:rFonts w:ascii="Arial" w:hAnsi="Arial" w:cs="Arial"/>
                <w:b/>
              </w:rPr>
            </w:pPr>
            <w:r>
              <w:rPr>
                <w:rFonts w:ascii="Arial" w:hAnsi="Arial" w:cs="Arial"/>
                <w:b/>
              </w:rPr>
              <w:t>Unit/</w:t>
            </w:r>
            <w:proofErr w:type="spellStart"/>
            <w:r>
              <w:rPr>
                <w:rFonts w:ascii="Arial" w:hAnsi="Arial" w:cs="Arial"/>
                <w:b/>
              </w:rPr>
              <w:t>Bagian</w:t>
            </w:r>
            <w:proofErr w:type="spellEnd"/>
          </w:p>
        </w:tc>
        <w:tc>
          <w:tcPr>
            <w:tcW w:w="4313" w:type="dxa"/>
            <w:gridSpan w:val="4"/>
          </w:tcPr>
          <w:p w14:paraId="79BA0927" w14:textId="77777777" w:rsidR="0010521E" w:rsidRDefault="00A444E0">
            <w:pPr>
              <w:pStyle w:val="TableParagraph"/>
              <w:spacing w:before="20"/>
              <w:ind w:left="1233"/>
              <w:rPr>
                <w:rFonts w:ascii="Arial" w:hAnsi="Arial" w:cs="Arial"/>
                <w:b/>
              </w:rPr>
            </w:pPr>
            <w:proofErr w:type="spellStart"/>
            <w:r>
              <w:rPr>
                <w:rFonts w:ascii="Arial" w:hAnsi="Arial" w:cs="Arial"/>
                <w:b/>
              </w:rPr>
              <w:t>Jenis</w:t>
            </w:r>
            <w:proofErr w:type="spellEnd"/>
            <w:r>
              <w:rPr>
                <w:rFonts w:ascii="Arial" w:hAnsi="Arial" w:cs="Arial"/>
                <w:b/>
              </w:rPr>
              <w:t xml:space="preserve"> </w:t>
            </w:r>
            <w:proofErr w:type="spellStart"/>
            <w:r>
              <w:rPr>
                <w:rFonts w:ascii="Arial" w:hAnsi="Arial" w:cs="Arial"/>
                <w:b/>
              </w:rPr>
              <w:t>Kelamin</w:t>
            </w:r>
            <w:proofErr w:type="spellEnd"/>
          </w:p>
        </w:tc>
        <w:tc>
          <w:tcPr>
            <w:tcW w:w="1148" w:type="dxa"/>
            <w:vMerge w:val="restart"/>
          </w:tcPr>
          <w:p w14:paraId="70FE2529" w14:textId="77777777" w:rsidR="0010521E" w:rsidRDefault="0010521E">
            <w:pPr>
              <w:pStyle w:val="TableParagraph"/>
              <w:spacing w:before="5"/>
              <w:rPr>
                <w:rFonts w:ascii="Arial" w:hAnsi="Arial" w:cs="Arial"/>
                <w:b/>
              </w:rPr>
            </w:pPr>
          </w:p>
          <w:p w14:paraId="60E489CF" w14:textId="77777777" w:rsidR="0010521E" w:rsidRDefault="00A444E0">
            <w:pPr>
              <w:pStyle w:val="TableParagraph"/>
              <w:ind w:left="84"/>
              <w:rPr>
                <w:rFonts w:ascii="Arial" w:hAnsi="Arial" w:cs="Arial"/>
                <w:b/>
              </w:rPr>
            </w:pPr>
            <w:proofErr w:type="spellStart"/>
            <w:r>
              <w:rPr>
                <w:rFonts w:ascii="Arial" w:hAnsi="Arial" w:cs="Arial"/>
                <w:b/>
              </w:rPr>
              <w:t>Jumlah</w:t>
            </w:r>
            <w:proofErr w:type="spellEnd"/>
          </w:p>
        </w:tc>
        <w:tc>
          <w:tcPr>
            <w:tcW w:w="898" w:type="dxa"/>
            <w:vMerge w:val="restart"/>
          </w:tcPr>
          <w:p w14:paraId="3A87A40A" w14:textId="77777777" w:rsidR="0010521E" w:rsidRDefault="0010521E">
            <w:pPr>
              <w:pStyle w:val="TableParagraph"/>
              <w:spacing w:before="5"/>
              <w:rPr>
                <w:rFonts w:ascii="Arial" w:hAnsi="Arial" w:cs="Arial"/>
                <w:b/>
              </w:rPr>
            </w:pPr>
          </w:p>
          <w:p w14:paraId="00ACE54F" w14:textId="77777777" w:rsidR="0010521E" w:rsidRDefault="00A444E0">
            <w:pPr>
              <w:pStyle w:val="TableParagraph"/>
              <w:ind w:right="11"/>
              <w:jc w:val="center"/>
              <w:rPr>
                <w:rFonts w:ascii="Arial" w:hAnsi="Arial" w:cs="Arial"/>
                <w:b/>
              </w:rPr>
            </w:pPr>
            <w:r>
              <w:rPr>
                <w:rFonts w:ascii="Arial" w:hAnsi="Arial" w:cs="Arial"/>
                <w:b/>
                <w:w w:val="96"/>
              </w:rPr>
              <w:t>%</w:t>
            </w:r>
          </w:p>
        </w:tc>
      </w:tr>
      <w:tr w:rsidR="0010521E" w14:paraId="494A191C" w14:textId="77777777">
        <w:trPr>
          <w:trHeight w:val="264"/>
        </w:trPr>
        <w:tc>
          <w:tcPr>
            <w:tcW w:w="562" w:type="dxa"/>
            <w:vMerge/>
            <w:tcBorders>
              <w:top w:val="nil"/>
            </w:tcBorders>
          </w:tcPr>
          <w:p w14:paraId="1F393FCD" w14:textId="77777777" w:rsidR="0010521E" w:rsidRDefault="0010521E">
            <w:pPr>
              <w:spacing w:line="240" w:lineRule="auto"/>
              <w:rPr>
                <w:rFonts w:ascii="Arial" w:hAnsi="Arial" w:cs="Arial"/>
              </w:rPr>
            </w:pPr>
          </w:p>
        </w:tc>
        <w:tc>
          <w:tcPr>
            <w:tcW w:w="2425" w:type="dxa"/>
            <w:vMerge/>
            <w:tcBorders>
              <w:top w:val="nil"/>
            </w:tcBorders>
          </w:tcPr>
          <w:p w14:paraId="72514C5B" w14:textId="77777777" w:rsidR="0010521E" w:rsidRDefault="0010521E">
            <w:pPr>
              <w:spacing w:line="240" w:lineRule="auto"/>
              <w:rPr>
                <w:rFonts w:ascii="Arial" w:hAnsi="Arial" w:cs="Arial"/>
              </w:rPr>
            </w:pPr>
          </w:p>
        </w:tc>
        <w:tc>
          <w:tcPr>
            <w:tcW w:w="1599" w:type="dxa"/>
            <w:vMerge w:val="restart"/>
          </w:tcPr>
          <w:p w14:paraId="33EB3868" w14:textId="77777777" w:rsidR="0010521E" w:rsidRDefault="00A444E0">
            <w:pPr>
              <w:pStyle w:val="TableParagraph"/>
              <w:spacing w:before="130"/>
              <w:ind w:left="76"/>
              <w:rPr>
                <w:rFonts w:ascii="Arial" w:hAnsi="Arial" w:cs="Arial"/>
                <w:b/>
              </w:rPr>
            </w:pPr>
            <w:r>
              <w:rPr>
                <w:rFonts w:ascii="Arial" w:hAnsi="Arial" w:cs="Arial"/>
                <w:b/>
              </w:rPr>
              <w:t>Perempuan</w:t>
            </w:r>
          </w:p>
        </w:tc>
        <w:tc>
          <w:tcPr>
            <w:tcW w:w="898" w:type="dxa"/>
            <w:vMerge w:val="restart"/>
          </w:tcPr>
          <w:p w14:paraId="61DFBAE1" w14:textId="77777777" w:rsidR="0010521E" w:rsidRDefault="00A444E0">
            <w:pPr>
              <w:pStyle w:val="TableParagraph"/>
              <w:spacing w:before="130"/>
              <w:ind w:right="8"/>
              <w:jc w:val="center"/>
              <w:rPr>
                <w:rFonts w:ascii="Arial" w:hAnsi="Arial" w:cs="Arial"/>
                <w:b/>
              </w:rPr>
            </w:pPr>
            <w:r>
              <w:rPr>
                <w:rFonts w:ascii="Arial" w:hAnsi="Arial" w:cs="Arial"/>
                <w:b/>
                <w:w w:val="96"/>
              </w:rPr>
              <w:t>%</w:t>
            </w:r>
          </w:p>
        </w:tc>
        <w:tc>
          <w:tcPr>
            <w:tcW w:w="922" w:type="dxa"/>
            <w:tcBorders>
              <w:bottom w:val="nil"/>
            </w:tcBorders>
          </w:tcPr>
          <w:p w14:paraId="5F11466B" w14:textId="77777777" w:rsidR="0010521E" w:rsidRDefault="00A444E0">
            <w:pPr>
              <w:pStyle w:val="TableParagraph"/>
              <w:ind w:left="113" w:right="125"/>
              <w:jc w:val="center"/>
              <w:rPr>
                <w:rFonts w:ascii="Arial" w:hAnsi="Arial" w:cs="Arial"/>
                <w:b/>
              </w:rPr>
            </w:pPr>
            <w:proofErr w:type="spellStart"/>
            <w:r>
              <w:rPr>
                <w:rFonts w:ascii="Arial" w:hAnsi="Arial" w:cs="Arial"/>
                <w:b/>
              </w:rPr>
              <w:t>Laki</w:t>
            </w:r>
            <w:proofErr w:type="spellEnd"/>
            <w:r>
              <w:rPr>
                <w:rFonts w:ascii="Arial" w:hAnsi="Arial" w:cs="Arial"/>
                <w:b/>
              </w:rPr>
              <w:t>-</w:t>
            </w:r>
          </w:p>
        </w:tc>
        <w:tc>
          <w:tcPr>
            <w:tcW w:w="894" w:type="dxa"/>
            <w:vMerge w:val="restart"/>
          </w:tcPr>
          <w:p w14:paraId="34C75A4D" w14:textId="77777777" w:rsidR="0010521E" w:rsidRDefault="00A444E0">
            <w:pPr>
              <w:pStyle w:val="TableParagraph"/>
              <w:spacing w:before="130"/>
              <w:ind w:right="5"/>
              <w:jc w:val="center"/>
              <w:rPr>
                <w:rFonts w:ascii="Arial" w:hAnsi="Arial" w:cs="Arial"/>
                <w:b/>
              </w:rPr>
            </w:pPr>
            <w:r>
              <w:rPr>
                <w:rFonts w:ascii="Arial" w:hAnsi="Arial" w:cs="Arial"/>
                <w:b/>
                <w:w w:val="96"/>
              </w:rPr>
              <w:t>%</w:t>
            </w:r>
          </w:p>
        </w:tc>
        <w:tc>
          <w:tcPr>
            <w:tcW w:w="1148" w:type="dxa"/>
            <w:vMerge/>
            <w:tcBorders>
              <w:top w:val="nil"/>
            </w:tcBorders>
          </w:tcPr>
          <w:p w14:paraId="5EE0173C" w14:textId="77777777" w:rsidR="0010521E" w:rsidRDefault="0010521E">
            <w:pPr>
              <w:spacing w:line="240" w:lineRule="auto"/>
              <w:rPr>
                <w:rFonts w:ascii="Arial" w:hAnsi="Arial" w:cs="Arial"/>
              </w:rPr>
            </w:pPr>
          </w:p>
        </w:tc>
        <w:tc>
          <w:tcPr>
            <w:tcW w:w="898" w:type="dxa"/>
            <w:vMerge/>
            <w:tcBorders>
              <w:top w:val="nil"/>
            </w:tcBorders>
          </w:tcPr>
          <w:p w14:paraId="55E83BC7" w14:textId="77777777" w:rsidR="0010521E" w:rsidRDefault="0010521E">
            <w:pPr>
              <w:spacing w:line="240" w:lineRule="auto"/>
              <w:rPr>
                <w:rFonts w:ascii="Arial" w:hAnsi="Arial" w:cs="Arial"/>
              </w:rPr>
            </w:pPr>
          </w:p>
        </w:tc>
      </w:tr>
      <w:tr w:rsidR="0010521E" w14:paraId="45313371" w14:textId="77777777">
        <w:trPr>
          <w:trHeight w:val="271"/>
        </w:trPr>
        <w:tc>
          <w:tcPr>
            <w:tcW w:w="562" w:type="dxa"/>
            <w:vMerge/>
            <w:tcBorders>
              <w:top w:val="nil"/>
              <w:bottom w:val="single" w:sz="4" w:space="0" w:color="auto"/>
            </w:tcBorders>
          </w:tcPr>
          <w:p w14:paraId="3AB21C84" w14:textId="77777777" w:rsidR="0010521E" w:rsidRDefault="0010521E">
            <w:pPr>
              <w:spacing w:line="240" w:lineRule="auto"/>
              <w:rPr>
                <w:rFonts w:ascii="Arial" w:hAnsi="Arial" w:cs="Arial"/>
              </w:rPr>
            </w:pPr>
          </w:p>
        </w:tc>
        <w:tc>
          <w:tcPr>
            <w:tcW w:w="2425" w:type="dxa"/>
            <w:vMerge/>
            <w:tcBorders>
              <w:top w:val="nil"/>
              <w:bottom w:val="single" w:sz="4" w:space="0" w:color="auto"/>
            </w:tcBorders>
          </w:tcPr>
          <w:p w14:paraId="5DFCC985" w14:textId="77777777" w:rsidR="0010521E" w:rsidRDefault="0010521E">
            <w:pPr>
              <w:spacing w:line="240" w:lineRule="auto"/>
              <w:rPr>
                <w:rFonts w:ascii="Arial" w:hAnsi="Arial" w:cs="Arial"/>
              </w:rPr>
            </w:pPr>
          </w:p>
        </w:tc>
        <w:tc>
          <w:tcPr>
            <w:tcW w:w="1599" w:type="dxa"/>
            <w:vMerge/>
            <w:tcBorders>
              <w:top w:val="nil"/>
              <w:bottom w:val="single" w:sz="4" w:space="0" w:color="auto"/>
            </w:tcBorders>
          </w:tcPr>
          <w:p w14:paraId="45CBDDCA" w14:textId="77777777" w:rsidR="0010521E" w:rsidRDefault="0010521E">
            <w:pPr>
              <w:spacing w:line="240" w:lineRule="auto"/>
              <w:rPr>
                <w:rFonts w:ascii="Arial" w:hAnsi="Arial" w:cs="Arial"/>
              </w:rPr>
            </w:pPr>
          </w:p>
        </w:tc>
        <w:tc>
          <w:tcPr>
            <w:tcW w:w="898" w:type="dxa"/>
            <w:vMerge/>
            <w:tcBorders>
              <w:top w:val="nil"/>
              <w:bottom w:val="single" w:sz="4" w:space="0" w:color="auto"/>
            </w:tcBorders>
          </w:tcPr>
          <w:p w14:paraId="39086C7E" w14:textId="77777777" w:rsidR="0010521E" w:rsidRDefault="0010521E">
            <w:pPr>
              <w:spacing w:line="240" w:lineRule="auto"/>
              <w:rPr>
                <w:rFonts w:ascii="Arial" w:hAnsi="Arial" w:cs="Arial"/>
              </w:rPr>
            </w:pPr>
          </w:p>
        </w:tc>
        <w:tc>
          <w:tcPr>
            <w:tcW w:w="922" w:type="dxa"/>
            <w:tcBorders>
              <w:top w:val="nil"/>
              <w:bottom w:val="single" w:sz="4" w:space="0" w:color="auto"/>
            </w:tcBorders>
          </w:tcPr>
          <w:p w14:paraId="1336FD03" w14:textId="77777777" w:rsidR="0010521E" w:rsidRDefault="00A444E0">
            <w:pPr>
              <w:pStyle w:val="TableParagraph"/>
              <w:ind w:left="113" w:right="114"/>
              <w:jc w:val="center"/>
              <w:rPr>
                <w:rFonts w:ascii="Arial" w:hAnsi="Arial" w:cs="Arial"/>
                <w:b/>
              </w:rPr>
            </w:pPr>
            <w:proofErr w:type="spellStart"/>
            <w:r>
              <w:rPr>
                <w:rFonts w:ascii="Arial" w:hAnsi="Arial" w:cs="Arial"/>
                <w:b/>
              </w:rPr>
              <w:t>Laki</w:t>
            </w:r>
            <w:proofErr w:type="spellEnd"/>
          </w:p>
        </w:tc>
        <w:tc>
          <w:tcPr>
            <w:tcW w:w="894" w:type="dxa"/>
            <w:vMerge/>
            <w:tcBorders>
              <w:top w:val="nil"/>
              <w:bottom w:val="single" w:sz="4" w:space="0" w:color="auto"/>
            </w:tcBorders>
          </w:tcPr>
          <w:p w14:paraId="3F950A65" w14:textId="77777777" w:rsidR="0010521E" w:rsidRDefault="0010521E">
            <w:pPr>
              <w:spacing w:line="240" w:lineRule="auto"/>
              <w:rPr>
                <w:rFonts w:ascii="Arial" w:hAnsi="Arial" w:cs="Arial"/>
              </w:rPr>
            </w:pPr>
          </w:p>
        </w:tc>
        <w:tc>
          <w:tcPr>
            <w:tcW w:w="1148" w:type="dxa"/>
            <w:vMerge/>
            <w:tcBorders>
              <w:top w:val="nil"/>
              <w:bottom w:val="single" w:sz="4" w:space="0" w:color="auto"/>
            </w:tcBorders>
          </w:tcPr>
          <w:p w14:paraId="53BCA845" w14:textId="77777777" w:rsidR="0010521E" w:rsidRDefault="0010521E">
            <w:pPr>
              <w:spacing w:line="240" w:lineRule="auto"/>
              <w:rPr>
                <w:rFonts w:ascii="Arial" w:hAnsi="Arial" w:cs="Arial"/>
              </w:rPr>
            </w:pPr>
          </w:p>
        </w:tc>
        <w:tc>
          <w:tcPr>
            <w:tcW w:w="898" w:type="dxa"/>
            <w:vMerge/>
            <w:tcBorders>
              <w:top w:val="nil"/>
              <w:bottom w:val="single" w:sz="4" w:space="0" w:color="auto"/>
            </w:tcBorders>
          </w:tcPr>
          <w:p w14:paraId="07904845" w14:textId="77777777" w:rsidR="0010521E" w:rsidRDefault="0010521E">
            <w:pPr>
              <w:spacing w:line="240" w:lineRule="auto"/>
              <w:rPr>
                <w:rFonts w:ascii="Arial" w:hAnsi="Arial" w:cs="Arial"/>
              </w:rPr>
            </w:pPr>
          </w:p>
        </w:tc>
      </w:tr>
      <w:tr w:rsidR="0010521E" w14:paraId="694DF79E" w14:textId="77777777">
        <w:trPr>
          <w:trHeight w:val="474"/>
        </w:trPr>
        <w:tc>
          <w:tcPr>
            <w:tcW w:w="562" w:type="dxa"/>
            <w:tcBorders>
              <w:top w:val="single" w:sz="4" w:space="0" w:color="auto"/>
              <w:left w:val="single" w:sz="4" w:space="0" w:color="auto"/>
              <w:bottom w:val="single" w:sz="4" w:space="0" w:color="auto"/>
              <w:right w:val="single" w:sz="4" w:space="0" w:color="auto"/>
            </w:tcBorders>
          </w:tcPr>
          <w:p w14:paraId="0B8F4E9F" w14:textId="77777777" w:rsidR="0010521E" w:rsidRDefault="00A444E0">
            <w:pPr>
              <w:spacing w:line="240" w:lineRule="auto"/>
              <w:jc w:val="center"/>
              <w:rPr>
                <w:rFonts w:ascii="Arial" w:hAnsi="Arial" w:cs="Arial"/>
                <w:sz w:val="16"/>
                <w:szCs w:val="16"/>
              </w:rPr>
            </w:pPr>
            <w:r>
              <w:rPr>
                <w:rFonts w:ascii="Arial" w:hAnsi="Arial" w:cs="Arial"/>
                <w:w w:val="144"/>
                <w:sz w:val="16"/>
                <w:szCs w:val="16"/>
              </w:rPr>
              <w:t>1</w:t>
            </w:r>
          </w:p>
        </w:tc>
        <w:tc>
          <w:tcPr>
            <w:tcW w:w="2425" w:type="dxa"/>
            <w:tcBorders>
              <w:top w:val="single" w:sz="4" w:space="0" w:color="auto"/>
              <w:left w:val="single" w:sz="4" w:space="0" w:color="auto"/>
              <w:bottom w:val="single" w:sz="4" w:space="0" w:color="auto"/>
              <w:right w:val="single" w:sz="4" w:space="0" w:color="auto"/>
            </w:tcBorders>
          </w:tcPr>
          <w:p w14:paraId="13C7D1B4" w14:textId="77777777" w:rsidR="0010521E" w:rsidRDefault="00A444E0">
            <w:pPr>
              <w:spacing w:line="240" w:lineRule="auto"/>
              <w:jc w:val="center"/>
              <w:rPr>
                <w:rFonts w:ascii="Arial" w:hAnsi="Arial" w:cs="Arial"/>
                <w:sz w:val="16"/>
                <w:szCs w:val="16"/>
              </w:rPr>
            </w:pPr>
            <w:r>
              <w:rPr>
                <w:rFonts w:ascii="Arial" w:hAnsi="Arial" w:cs="Arial"/>
                <w:w w:val="110"/>
                <w:sz w:val="16"/>
                <w:szCs w:val="16"/>
              </w:rPr>
              <w:t>Sekretaris Daerah</w:t>
            </w:r>
          </w:p>
        </w:tc>
        <w:tc>
          <w:tcPr>
            <w:tcW w:w="1599" w:type="dxa"/>
            <w:tcBorders>
              <w:top w:val="single" w:sz="4" w:space="0" w:color="auto"/>
              <w:left w:val="single" w:sz="4" w:space="0" w:color="auto"/>
              <w:bottom w:val="single" w:sz="4" w:space="0" w:color="auto"/>
              <w:right w:val="single" w:sz="4" w:space="0" w:color="auto"/>
            </w:tcBorders>
          </w:tcPr>
          <w:p w14:paraId="73C492BF" w14:textId="77777777" w:rsidR="0010521E" w:rsidRDefault="00A444E0">
            <w:pPr>
              <w:spacing w:line="240" w:lineRule="auto"/>
              <w:jc w:val="center"/>
              <w:rPr>
                <w:rFonts w:ascii="Arial" w:hAnsi="Arial" w:cs="Arial"/>
                <w:sz w:val="16"/>
                <w:szCs w:val="16"/>
              </w:rPr>
            </w:pPr>
            <w:r>
              <w:rPr>
                <w:rFonts w:ascii="Arial" w:hAnsi="Arial" w:cs="Arial"/>
                <w:sz w:val="16"/>
                <w:szCs w:val="16"/>
              </w:rPr>
              <w:t>0</w:t>
            </w:r>
          </w:p>
        </w:tc>
        <w:tc>
          <w:tcPr>
            <w:tcW w:w="898" w:type="dxa"/>
            <w:tcBorders>
              <w:top w:val="single" w:sz="4" w:space="0" w:color="auto"/>
              <w:left w:val="single" w:sz="4" w:space="0" w:color="auto"/>
              <w:bottom w:val="single" w:sz="4" w:space="0" w:color="auto"/>
              <w:right w:val="single" w:sz="4" w:space="0" w:color="auto"/>
            </w:tcBorders>
          </w:tcPr>
          <w:p w14:paraId="573E979B" w14:textId="77777777" w:rsidR="0010521E" w:rsidRDefault="00A444E0">
            <w:pPr>
              <w:spacing w:line="240" w:lineRule="auto"/>
              <w:jc w:val="center"/>
              <w:rPr>
                <w:rFonts w:ascii="Arial" w:hAnsi="Arial" w:cs="Arial"/>
                <w:sz w:val="16"/>
                <w:szCs w:val="16"/>
              </w:rPr>
            </w:pPr>
            <w:r>
              <w:rPr>
                <w:rFonts w:ascii="Arial" w:hAnsi="Arial" w:cs="Arial"/>
                <w:sz w:val="16"/>
                <w:szCs w:val="16"/>
              </w:rPr>
              <w:t>0</w:t>
            </w:r>
          </w:p>
        </w:tc>
        <w:tc>
          <w:tcPr>
            <w:tcW w:w="922" w:type="dxa"/>
            <w:tcBorders>
              <w:top w:val="single" w:sz="4" w:space="0" w:color="auto"/>
              <w:left w:val="single" w:sz="4" w:space="0" w:color="auto"/>
              <w:bottom w:val="single" w:sz="4" w:space="0" w:color="auto"/>
              <w:right w:val="single" w:sz="4" w:space="0" w:color="auto"/>
            </w:tcBorders>
          </w:tcPr>
          <w:p w14:paraId="174AF6A5" w14:textId="77777777" w:rsidR="0010521E" w:rsidRDefault="00A444E0">
            <w:pPr>
              <w:spacing w:line="240" w:lineRule="auto"/>
              <w:jc w:val="center"/>
              <w:rPr>
                <w:rFonts w:ascii="Arial" w:hAnsi="Arial" w:cs="Arial"/>
                <w:sz w:val="16"/>
                <w:szCs w:val="16"/>
              </w:rPr>
            </w:pPr>
            <w:r>
              <w:rPr>
                <w:rFonts w:ascii="Arial" w:hAnsi="Arial" w:cs="Arial"/>
                <w:sz w:val="16"/>
                <w:szCs w:val="16"/>
              </w:rPr>
              <w:t>1</w:t>
            </w:r>
          </w:p>
        </w:tc>
        <w:tc>
          <w:tcPr>
            <w:tcW w:w="894" w:type="dxa"/>
            <w:tcBorders>
              <w:top w:val="single" w:sz="4" w:space="0" w:color="auto"/>
              <w:left w:val="single" w:sz="4" w:space="0" w:color="auto"/>
              <w:bottom w:val="single" w:sz="4" w:space="0" w:color="auto"/>
              <w:right w:val="single" w:sz="4" w:space="0" w:color="auto"/>
            </w:tcBorders>
          </w:tcPr>
          <w:p w14:paraId="31E4C98C" w14:textId="77777777" w:rsidR="0010521E" w:rsidRDefault="00A444E0">
            <w:pPr>
              <w:spacing w:line="240" w:lineRule="auto"/>
              <w:jc w:val="center"/>
              <w:rPr>
                <w:rFonts w:ascii="Arial" w:hAnsi="Arial" w:cs="Arial"/>
                <w:sz w:val="16"/>
                <w:szCs w:val="16"/>
              </w:rPr>
            </w:pPr>
            <w:r>
              <w:rPr>
                <w:rFonts w:ascii="Arial" w:hAnsi="Arial" w:cs="Arial"/>
                <w:sz w:val="16"/>
                <w:szCs w:val="16"/>
              </w:rPr>
              <w:t>0,65</w:t>
            </w:r>
          </w:p>
        </w:tc>
        <w:tc>
          <w:tcPr>
            <w:tcW w:w="1148" w:type="dxa"/>
            <w:tcBorders>
              <w:top w:val="single" w:sz="4" w:space="0" w:color="auto"/>
              <w:left w:val="single" w:sz="4" w:space="0" w:color="auto"/>
              <w:bottom w:val="single" w:sz="4" w:space="0" w:color="auto"/>
              <w:right w:val="single" w:sz="4" w:space="0" w:color="auto"/>
            </w:tcBorders>
          </w:tcPr>
          <w:p w14:paraId="3114BCC7" w14:textId="77777777" w:rsidR="0010521E" w:rsidRDefault="00A444E0">
            <w:pPr>
              <w:spacing w:line="240" w:lineRule="auto"/>
              <w:jc w:val="center"/>
              <w:rPr>
                <w:rFonts w:ascii="Arial" w:hAnsi="Arial" w:cs="Arial"/>
                <w:sz w:val="16"/>
                <w:szCs w:val="16"/>
              </w:rPr>
            </w:pPr>
            <w:r>
              <w:rPr>
                <w:rFonts w:ascii="Arial" w:hAnsi="Arial" w:cs="Arial"/>
                <w:sz w:val="16"/>
                <w:szCs w:val="16"/>
              </w:rPr>
              <w:t>1</w:t>
            </w:r>
          </w:p>
        </w:tc>
        <w:tc>
          <w:tcPr>
            <w:tcW w:w="898" w:type="dxa"/>
            <w:tcBorders>
              <w:top w:val="single" w:sz="4" w:space="0" w:color="auto"/>
              <w:left w:val="single" w:sz="4" w:space="0" w:color="auto"/>
              <w:bottom w:val="single" w:sz="4" w:space="0" w:color="auto"/>
              <w:right w:val="single" w:sz="4" w:space="0" w:color="auto"/>
            </w:tcBorders>
          </w:tcPr>
          <w:p w14:paraId="039AEB9F" w14:textId="77777777" w:rsidR="0010521E" w:rsidRDefault="00A444E0">
            <w:pPr>
              <w:spacing w:line="240" w:lineRule="auto"/>
              <w:jc w:val="center"/>
              <w:rPr>
                <w:rFonts w:ascii="Arial" w:hAnsi="Arial" w:cs="Arial"/>
                <w:sz w:val="16"/>
                <w:szCs w:val="16"/>
              </w:rPr>
            </w:pPr>
            <w:r>
              <w:rPr>
                <w:rFonts w:ascii="Arial" w:hAnsi="Arial" w:cs="Arial"/>
                <w:sz w:val="16"/>
                <w:szCs w:val="16"/>
              </w:rPr>
              <w:t>0,65</w:t>
            </w:r>
          </w:p>
        </w:tc>
      </w:tr>
      <w:tr w:rsidR="0010521E" w14:paraId="43ED09A2" w14:textId="77777777">
        <w:trPr>
          <w:trHeight w:val="550"/>
        </w:trPr>
        <w:tc>
          <w:tcPr>
            <w:tcW w:w="562" w:type="dxa"/>
            <w:tcBorders>
              <w:top w:val="single" w:sz="4" w:space="0" w:color="auto"/>
              <w:left w:val="single" w:sz="4" w:space="0" w:color="auto"/>
              <w:bottom w:val="single" w:sz="4" w:space="0" w:color="auto"/>
              <w:right w:val="single" w:sz="4" w:space="0" w:color="auto"/>
            </w:tcBorders>
          </w:tcPr>
          <w:p w14:paraId="6F2165D3" w14:textId="77777777" w:rsidR="0010521E" w:rsidRDefault="00A444E0">
            <w:pPr>
              <w:spacing w:line="240" w:lineRule="auto"/>
              <w:jc w:val="center"/>
              <w:rPr>
                <w:rFonts w:ascii="Arial" w:hAnsi="Arial" w:cs="Arial"/>
                <w:sz w:val="16"/>
                <w:szCs w:val="16"/>
              </w:rPr>
            </w:pPr>
            <w:r>
              <w:rPr>
                <w:rFonts w:ascii="Arial" w:hAnsi="Arial" w:cs="Arial"/>
                <w:w w:val="111"/>
                <w:sz w:val="16"/>
                <w:szCs w:val="16"/>
              </w:rPr>
              <w:t>2</w:t>
            </w:r>
          </w:p>
        </w:tc>
        <w:tc>
          <w:tcPr>
            <w:tcW w:w="2425" w:type="dxa"/>
            <w:tcBorders>
              <w:top w:val="single" w:sz="4" w:space="0" w:color="auto"/>
              <w:left w:val="single" w:sz="4" w:space="0" w:color="auto"/>
              <w:bottom w:val="single" w:sz="4" w:space="0" w:color="auto"/>
              <w:right w:val="single" w:sz="4" w:space="0" w:color="auto"/>
            </w:tcBorders>
          </w:tcPr>
          <w:p w14:paraId="6F4C5266" w14:textId="77777777" w:rsidR="0010521E" w:rsidRDefault="00A444E0">
            <w:pPr>
              <w:spacing w:line="240" w:lineRule="auto"/>
              <w:jc w:val="center"/>
              <w:rPr>
                <w:rFonts w:ascii="Arial" w:hAnsi="Arial" w:cs="Arial"/>
                <w:sz w:val="16"/>
                <w:szCs w:val="16"/>
              </w:rPr>
            </w:pPr>
            <w:r>
              <w:rPr>
                <w:rFonts w:ascii="Arial" w:hAnsi="Arial" w:cs="Arial"/>
                <w:w w:val="110"/>
                <w:sz w:val="16"/>
                <w:szCs w:val="16"/>
              </w:rPr>
              <w:t>Asisten</w:t>
            </w:r>
          </w:p>
        </w:tc>
        <w:tc>
          <w:tcPr>
            <w:tcW w:w="1599" w:type="dxa"/>
            <w:tcBorders>
              <w:top w:val="single" w:sz="4" w:space="0" w:color="auto"/>
              <w:left w:val="single" w:sz="4" w:space="0" w:color="auto"/>
              <w:bottom w:val="single" w:sz="4" w:space="0" w:color="auto"/>
              <w:right w:val="single" w:sz="4" w:space="0" w:color="auto"/>
            </w:tcBorders>
          </w:tcPr>
          <w:p w14:paraId="5E0211E8" w14:textId="1F0D8550" w:rsidR="0010521E" w:rsidRDefault="007A3A9D">
            <w:pPr>
              <w:spacing w:line="240" w:lineRule="auto"/>
              <w:jc w:val="center"/>
              <w:rPr>
                <w:rFonts w:ascii="Arial" w:hAnsi="Arial" w:cs="Arial"/>
                <w:sz w:val="16"/>
                <w:szCs w:val="16"/>
                <w:lang w:val="en-US"/>
              </w:rPr>
            </w:pPr>
            <w:r>
              <w:rPr>
                <w:rFonts w:ascii="Arial" w:hAnsi="Arial" w:cs="Arial"/>
                <w:sz w:val="16"/>
                <w:szCs w:val="16"/>
                <w:lang w:val="en-US"/>
              </w:rPr>
              <w:t>1</w:t>
            </w:r>
          </w:p>
        </w:tc>
        <w:tc>
          <w:tcPr>
            <w:tcW w:w="898" w:type="dxa"/>
            <w:tcBorders>
              <w:top w:val="single" w:sz="4" w:space="0" w:color="auto"/>
              <w:left w:val="single" w:sz="4" w:space="0" w:color="auto"/>
              <w:bottom w:val="single" w:sz="4" w:space="0" w:color="auto"/>
              <w:right w:val="single" w:sz="4" w:space="0" w:color="auto"/>
            </w:tcBorders>
          </w:tcPr>
          <w:p w14:paraId="1075DF0E" w14:textId="2BDDEFC7" w:rsidR="0010521E" w:rsidRDefault="007A3A9D">
            <w:pPr>
              <w:spacing w:line="240" w:lineRule="auto"/>
              <w:jc w:val="center"/>
              <w:rPr>
                <w:rFonts w:ascii="Arial" w:hAnsi="Arial" w:cs="Arial"/>
                <w:sz w:val="16"/>
                <w:szCs w:val="16"/>
              </w:rPr>
            </w:pPr>
            <w:r>
              <w:rPr>
                <w:rFonts w:ascii="Arial" w:hAnsi="Arial" w:cs="Arial"/>
                <w:sz w:val="16"/>
                <w:szCs w:val="16"/>
                <w:lang w:val="en-US"/>
              </w:rPr>
              <w:t>0,65</w:t>
            </w:r>
          </w:p>
        </w:tc>
        <w:tc>
          <w:tcPr>
            <w:tcW w:w="922" w:type="dxa"/>
            <w:tcBorders>
              <w:top w:val="single" w:sz="4" w:space="0" w:color="auto"/>
              <w:left w:val="single" w:sz="4" w:space="0" w:color="auto"/>
              <w:bottom w:val="single" w:sz="4" w:space="0" w:color="auto"/>
              <w:right w:val="single" w:sz="4" w:space="0" w:color="auto"/>
            </w:tcBorders>
          </w:tcPr>
          <w:p w14:paraId="14FAD389" w14:textId="376F0121" w:rsidR="0010521E" w:rsidRDefault="007A3A9D">
            <w:pPr>
              <w:spacing w:line="240" w:lineRule="auto"/>
              <w:jc w:val="center"/>
              <w:rPr>
                <w:rFonts w:ascii="Arial" w:hAnsi="Arial" w:cs="Arial"/>
                <w:sz w:val="16"/>
                <w:szCs w:val="16"/>
                <w:lang w:val="en-US"/>
              </w:rPr>
            </w:pPr>
            <w:r>
              <w:rPr>
                <w:rFonts w:ascii="Arial" w:hAnsi="Arial" w:cs="Arial"/>
                <w:sz w:val="16"/>
                <w:szCs w:val="16"/>
                <w:lang w:val="en-US"/>
              </w:rPr>
              <w:t>2</w:t>
            </w:r>
          </w:p>
        </w:tc>
        <w:tc>
          <w:tcPr>
            <w:tcW w:w="894" w:type="dxa"/>
            <w:tcBorders>
              <w:top w:val="single" w:sz="4" w:space="0" w:color="auto"/>
              <w:left w:val="single" w:sz="4" w:space="0" w:color="auto"/>
              <w:bottom w:val="single" w:sz="4" w:space="0" w:color="auto"/>
              <w:right w:val="single" w:sz="4" w:space="0" w:color="auto"/>
            </w:tcBorders>
          </w:tcPr>
          <w:p w14:paraId="7591F221" w14:textId="06A046E8" w:rsidR="0010521E" w:rsidRDefault="00A444E0">
            <w:pPr>
              <w:spacing w:line="240" w:lineRule="auto"/>
              <w:jc w:val="center"/>
              <w:rPr>
                <w:rFonts w:ascii="Arial" w:hAnsi="Arial" w:cs="Arial"/>
                <w:sz w:val="16"/>
                <w:szCs w:val="16"/>
              </w:rPr>
            </w:pPr>
            <w:r>
              <w:rPr>
                <w:rFonts w:ascii="Arial" w:hAnsi="Arial" w:cs="Arial"/>
                <w:sz w:val="16"/>
                <w:szCs w:val="16"/>
              </w:rPr>
              <w:t>1</w:t>
            </w:r>
            <w:r w:rsidR="00E16DB6">
              <w:rPr>
                <w:rFonts w:ascii="Arial" w:hAnsi="Arial" w:cs="Arial"/>
                <w:sz w:val="16"/>
                <w:szCs w:val="16"/>
                <w:lang w:val="en-US"/>
              </w:rPr>
              <w:t>,</w:t>
            </w:r>
            <w:r>
              <w:rPr>
                <w:rFonts w:ascii="Arial" w:hAnsi="Arial" w:cs="Arial"/>
                <w:sz w:val="16"/>
                <w:szCs w:val="16"/>
              </w:rPr>
              <w:t>30</w:t>
            </w:r>
          </w:p>
        </w:tc>
        <w:tc>
          <w:tcPr>
            <w:tcW w:w="1148" w:type="dxa"/>
            <w:tcBorders>
              <w:top w:val="single" w:sz="4" w:space="0" w:color="auto"/>
              <w:left w:val="single" w:sz="4" w:space="0" w:color="auto"/>
              <w:bottom w:val="single" w:sz="4" w:space="0" w:color="auto"/>
              <w:right w:val="single" w:sz="4" w:space="0" w:color="auto"/>
            </w:tcBorders>
          </w:tcPr>
          <w:p w14:paraId="7B02C123" w14:textId="77777777" w:rsidR="0010521E" w:rsidRDefault="00A444E0">
            <w:pPr>
              <w:spacing w:line="240" w:lineRule="auto"/>
              <w:jc w:val="center"/>
              <w:rPr>
                <w:rFonts w:ascii="Arial" w:hAnsi="Arial" w:cs="Arial"/>
                <w:sz w:val="16"/>
                <w:szCs w:val="16"/>
              </w:rPr>
            </w:pPr>
            <w:r>
              <w:rPr>
                <w:rFonts w:ascii="Arial" w:hAnsi="Arial" w:cs="Arial"/>
                <w:sz w:val="16"/>
                <w:szCs w:val="16"/>
              </w:rPr>
              <w:t>3</w:t>
            </w:r>
          </w:p>
        </w:tc>
        <w:tc>
          <w:tcPr>
            <w:tcW w:w="898" w:type="dxa"/>
            <w:tcBorders>
              <w:top w:val="single" w:sz="4" w:space="0" w:color="auto"/>
              <w:left w:val="single" w:sz="4" w:space="0" w:color="auto"/>
              <w:bottom w:val="single" w:sz="4" w:space="0" w:color="auto"/>
              <w:right w:val="single" w:sz="4" w:space="0" w:color="auto"/>
            </w:tcBorders>
          </w:tcPr>
          <w:p w14:paraId="33B8644F" w14:textId="77777777" w:rsidR="0010521E" w:rsidRDefault="00A444E0">
            <w:pPr>
              <w:spacing w:line="240" w:lineRule="auto"/>
              <w:jc w:val="center"/>
              <w:rPr>
                <w:rFonts w:ascii="Arial" w:hAnsi="Arial" w:cs="Arial"/>
                <w:sz w:val="16"/>
                <w:szCs w:val="16"/>
              </w:rPr>
            </w:pPr>
            <w:r>
              <w:rPr>
                <w:rFonts w:ascii="Arial" w:hAnsi="Arial" w:cs="Arial"/>
                <w:sz w:val="16"/>
                <w:szCs w:val="16"/>
              </w:rPr>
              <w:t>1,95</w:t>
            </w:r>
          </w:p>
        </w:tc>
      </w:tr>
      <w:tr w:rsidR="0010521E" w14:paraId="6BBCDCBE" w14:textId="77777777">
        <w:trPr>
          <w:trHeight w:val="558"/>
        </w:trPr>
        <w:tc>
          <w:tcPr>
            <w:tcW w:w="562" w:type="dxa"/>
            <w:tcBorders>
              <w:top w:val="single" w:sz="4" w:space="0" w:color="auto"/>
              <w:left w:val="single" w:sz="4" w:space="0" w:color="auto"/>
              <w:bottom w:val="single" w:sz="4" w:space="0" w:color="auto"/>
              <w:right w:val="single" w:sz="4" w:space="0" w:color="auto"/>
            </w:tcBorders>
          </w:tcPr>
          <w:p w14:paraId="77976B02" w14:textId="77777777" w:rsidR="0010521E" w:rsidRDefault="00A444E0">
            <w:pPr>
              <w:spacing w:line="240" w:lineRule="auto"/>
              <w:jc w:val="center"/>
              <w:rPr>
                <w:rFonts w:ascii="Arial" w:hAnsi="Arial" w:cs="Arial"/>
                <w:sz w:val="16"/>
                <w:szCs w:val="16"/>
              </w:rPr>
            </w:pPr>
            <w:r>
              <w:rPr>
                <w:rFonts w:ascii="Arial" w:hAnsi="Arial" w:cs="Arial"/>
                <w:w w:val="112"/>
                <w:sz w:val="16"/>
                <w:szCs w:val="16"/>
              </w:rPr>
              <w:t>3</w:t>
            </w:r>
          </w:p>
        </w:tc>
        <w:tc>
          <w:tcPr>
            <w:tcW w:w="2425" w:type="dxa"/>
            <w:tcBorders>
              <w:top w:val="single" w:sz="4" w:space="0" w:color="auto"/>
              <w:left w:val="single" w:sz="4" w:space="0" w:color="auto"/>
              <w:bottom w:val="single" w:sz="4" w:space="0" w:color="auto"/>
              <w:right w:val="single" w:sz="4" w:space="0" w:color="auto"/>
            </w:tcBorders>
          </w:tcPr>
          <w:p w14:paraId="06F11FCB" w14:textId="77777777" w:rsidR="0010521E" w:rsidRDefault="00A444E0">
            <w:pPr>
              <w:spacing w:line="240" w:lineRule="auto"/>
              <w:jc w:val="center"/>
              <w:rPr>
                <w:rFonts w:ascii="Arial" w:hAnsi="Arial" w:cs="Arial"/>
                <w:sz w:val="16"/>
                <w:szCs w:val="16"/>
              </w:rPr>
            </w:pPr>
            <w:r>
              <w:rPr>
                <w:rFonts w:ascii="Arial" w:hAnsi="Arial" w:cs="Arial"/>
                <w:w w:val="110"/>
                <w:sz w:val="16"/>
                <w:szCs w:val="16"/>
              </w:rPr>
              <w:t>Staf Ahli</w:t>
            </w:r>
          </w:p>
        </w:tc>
        <w:tc>
          <w:tcPr>
            <w:tcW w:w="1599" w:type="dxa"/>
            <w:tcBorders>
              <w:top w:val="single" w:sz="4" w:space="0" w:color="auto"/>
              <w:left w:val="single" w:sz="4" w:space="0" w:color="auto"/>
              <w:bottom w:val="single" w:sz="4" w:space="0" w:color="auto"/>
              <w:right w:val="single" w:sz="4" w:space="0" w:color="auto"/>
            </w:tcBorders>
          </w:tcPr>
          <w:p w14:paraId="6B5D7028" w14:textId="63F90425" w:rsidR="0010521E" w:rsidRDefault="00631ACC">
            <w:pPr>
              <w:spacing w:line="240" w:lineRule="auto"/>
              <w:jc w:val="center"/>
              <w:rPr>
                <w:rFonts w:ascii="Arial" w:hAnsi="Arial" w:cs="Arial"/>
                <w:sz w:val="16"/>
                <w:szCs w:val="16"/>
                <w:lang w:val="en-US"/>
              </w:rPr>
            </w:pPr>
            <w:r>
              <w:rPr>
                <w:rFonts w:ascii="Arial" w:hAnsi="Arial" w:cs="Arial"/>
                <w:sz w:val="16"/>
                <w:szCs w:val="16"/>
                <w:lang w:val="en-US"/>
              </w:rPr>
              <w:t>1</w:t>
            </w:r>
          </w:p>
        </w:tc>
        <w:tc>
          <w:tcPr>
            <w:tcW w:w="898" w:type="dxa"/>
            <w:tcBorders>
              <w:top w:val="single" w:sz="4" w:space="0" w:color="auto"/>
              <w:left w:val="single" w:sz="4" w:space="0" w:color="auto"/>
              <w:bottom w:val="single" w:sz="4" w:space="0" w:color="auto"/>
              <w:right w:val="single" w:sz="4" w:space="0" w:color="auto"/>
            </w:tcBorders>
          </w:tcPr>
          <w:p w14:paraId="7AA49E52" w14:textId="495D6C3A" w:rsidR="0010521E" w:rsidRDefault="00E16DB6">
            <w:pPr>
              <w:spacing w:line="240" w:lineRule="auto"/>
              <w:jc w:val="center"/>
              <w:rPr>
                <w:rFonts w:ascii="Arial" w:hAnsi="Arial" w:cs="Arial"/>
                <w:sz w:val="16"/>
                <w:szCs w:val="16"/>
              </w:rPr>
            </w:pPr>
            <w:r>
              <w:rPr>
                <w:rFonts w:ascii="Arial" w:hAnsi="Arial" w:cs="Arial"/>
                <w:sz w:val="16"/>
                <w:szCs w:val="16"/>
                <w:lang w:val="en-US"/>
              </w:rPr>
              <w:t>0,65</w:t>
            </w:r>
          </w:p>
        </w:tc>
        <w:tc>
          <w:tcPr>
            <w:tcW w:w="922" w:type="dxa"/>
            <w:tcBorders>
              <w:top w:val="single" w:sz="4" w:space="0" w:color="auto"/>
              <w:left w:val="single" w:sz="4" w:space="0" w:color="auto"/>
              <w:bottom w:val="single" w:sz="4" w:space="0" w:color="auto"/>
              <w:right w:val="single" w:sz="4" w:space="0" w:color="auto"/>
            </w:tcBorders>
          </w:tcPr>
          <w:p w14:paraId="185AB04B" w14:textId="77777777" w:rsidR="0010521E" w:rsidRDefault="00A444E0">
            <w:pPr>
              <w:spacing w:line="240" w:lineRule="auto"/>
              <w:jc w:val="center"/>
              <w:rPr>
                <w:rFonts w:ascii="Arial" w:hAnsi="Arial" w:cs="Arial"/>
                <w:sz w:val="16"/>
                <w:szCs w:val="16"/>
                <w:lang w:val="en-US"/>
              </w:rPr>
            </w:pPr>
            <w:r>
              <w:rPr>
                <w:rFonts w:ascii="Arial" w:hAnsi="Arial" w:cs="Arial"/>
                <w:sz w:val="16"/>
                <w:szCs w:val="16"/>
                <w:lang w:val="en-US"/>
              </w:rPr>
              <w:t>1</w:t>
            </w:r>
          </w:p>
        </w:tc>
        <w:tc>
          <w:tcPr>
            <w:tcW w:w="894" w:type="dxa"/>
            <w:tcBorders>
              <w:top w:val="single" w:sz="4" w:space="0" w:color="auto"/>
              <w:left w:val="single" w:sz="4" w:space="0" w:color="auto"/>
              <w:bottom w:val="single" w:sz="4" w:space="0" w:color="auto"/>
              <w:right w:val="single" w:sz="4" w:space="0" w:color="auto"/>
            </w:tcBorders>
          </w:tcPr>
          <w:p w14:paraId="6A29F480" w14:textId="77777777" w:rsidR="0010521E" w:rsidRDefault="00A444E0">
            <w:pPr>
              <w:spacing w:line="240" w:lineRule="auto"/>
              <w:jc w:val="center"/>
              <w:rPr>
                <w:rFonts w:ascii="Arial" w:hAnsi="Arial" w:cs="Arial"/>
                <w:sz w:val="16"/>
                <w:szCs w:val="16"/>
              </w:rPr>
            </w:pPr>
            <w:r>
              <w:rPr>
                <w:rFonts w:ascii="Arial" w:hAnsi="Arial" w:cs="Arial"/>
                <w:sz w:val="16"/>
                <w:szCs w:val="16"/>
              </w:rPr>
              <w:t>0,65</w:t>
            </w:r>
          </w:p>
        </w:tc>
        <w:tc>
          <w:tcPr>
            <w:tcW w:w="1148" w:type="dxa"/>
            <w:tcBorders>
              <w:top w:val="single" w:sz="4" w:space="0" w:color="auto"/>
              <w:left w:val="single" w:sz="4" w:space="0" w:color="auto"/>
              <w:bottom w:val="single" w:sz="4" w:space="0" w:color="auto"/>
              <w:right w:val="single" w:sz="4" w:space="0" w:color="auto"/>
            </w:tcBorders>
          </w:tcPr>
          <w:p w14:paraId="6695C8BC" w14:textId="02A8FDE1" w:rsidR="0010521E" w:rsidRDefault="00631ACC">
            <w:pPr>
              <w:spacing w:line="240" w:lineRule="auto"/>
              <w:jc w:val="center"/>
              <w:rPr>
                <w:rFonts w:ascii="Arial" w:hAnsi="Arial" w:cs="Arial"/>
                <w:sz w:val="16"/>
                <w:szCs w:val="16"/>
                <w:lang w:val="en-US"/>
              </w:rPr>
            </w:pPr>
            <w:r>
              <w:rPr>
                <w:rFonts w:ascii="Arial" w:hAnsi="Arial" w:cs="Arial"/>
                <w:sz w:val="16"/>
                <w:szCs w:val="16"/>
                <w:lang w:val="en-US"/>
              </w:rPr>
              <w:t>2</w:t>
            </w:r>
          </w:p>
        </w:tc>
        <w:tc>
          <w:tcPr>
            <w:tcW w:w="898" w:type="dxa"/>
            <w:tcBorders>
              <w:top w:val="single" w:sz="4" w:space="0" w:color="auto"/>
              <w:left w:val="single" w:sz="4" w:space="0" w:color="auto"/>
              <w:bottom w:val="single" w:sz="4" w:space="0" w:color="auto"/>
              <w:right w:val="single" w:sz="4" w:space="0" w:color="auto"/>
            </w:tcBorders>
          </w:tcPr>
          <w:p w14:paraId="1B42C644" w14:textId="0C9B28C5" w:rsidR="0010521E" w:rsidRDefault="00A444E0">
            <w:pPr>
              <w:spacing w:line="240" w:lineRule="auto"/>
              <w:jc w:val="center"/>
              <w:rPr>
                <w:rFonts w:ascii="Arial" w:hAnsi="Arial" w:cs="Arial"/>
                <w:sz w:val="16"/>
                <w:szCs w:val="16"/>
              </w:rPr>
            </w:pPr>
            <w:r>
              <w:rPr>
                <w:rFonts w:ascii="Arial" w:hAnsi="Arial" w:cs="Arial"/>
                <w:sz w:val="16"/>
                <w:szCs w:val="16"/>
              </w:rPr>
              <w:t>1,</w:t>
            </w:r>
            <w:r w:rsidR="00E16DB6">
              <w:rPr>
                <w:rFonts w:ascii="Arial" w:hAnsi="Arial" w:cs="Arial"/>
                <w:sz w:val="16"/>
                <w:szCs w:val="16"/>
                <w:lang w:val="en-US"/>
              </w:rPr>
              <w:t>30</w:t>
            </w:r>
          </w:p>
        </w:tc>
      </w:tr>
      <w:tr w:rsidR="0010521E" w14:paraId="59B59117" w14:textId="77777777">
        <w:trPr>
          <w:trHeight w:val="548"/>
        </w:trPr>
        <w:tc>
          <w:tcPr>
            <w:tcW w:w="562" w:type="dxa"/>
            <w:tcBorders>
              <w:top w:val="single" w:sz="4" w:space="0" w:color="auto"/>
              <w:left w:val="single" w:sz="4" w:space="0" w:color="auto"/>
              <w:bottom w:val="single" w:sz="4" w:space="0" w:color="auto"/>
              <w:right w:val="single" w:sz="4" w:space="0" w:color="auto"/>
            </w:tcBorders>
          </w:tcPr>
          <w:p w14:paraId="476D4E26" w14:textId="77777777" w:rsidR="0010521E" w:rsidRDefault="00A444E0">
            <w:pPr>
              <w:spacing w:line="240" w:lineRule="auto"/>
              <w:jc w:val="center"/>
              <w:rPr>
                <w:rFonts w:ascii="Arial" w:hAnsi="Arial" w:cs="Arial"/>
                <w:sz w:val="16"/>
                <w:szCs w:val="16"/>
              </w:rPr>
            </w:pPr>
            <w:r>
              <w:rPr>
                <w:rFonts w:ascii="Arial" w:hAnsi="Arial" w:cs="Arial"/>
                <w:w w:val="109"/>
                <w:sz w:val="16"/>
                <w:szCs w:val="16"/>
              </w:rPr>
              <w:t>4</w:t>
            </w:r>
          </w:p>
        </w:tc>
        <w:tc>
          <w:tcPr>
            <w:tcW w:w="2425" w:type="dxa"/>
            <w:tcBorders>
              <w:top w:val="single" w:sz="4" w:space="0" w:color="auto"/>
              <w:left w:val="single" w:sz="4" w:space="0" w:color="auto"/>
              <w:bottom w:val="single" w:sz="4" w:space="0" w:color="auto"/>
              <w:right w:val="single" w:sz="4" w:space="0" w:color="auto"/>
            </w:tcBorders>
          </w:tcPr>
          <w:p w14:paraId="475BDBA6" w14:textId="77777777" w:rsidR="0010521E" w:rsidRDefault="00A444E0">
            <w:pPr>
              <w:spacing w:line="240" w:lineRule="auto"/>
              <w:jc w:val="center"/>
              <w:rPr>
                <w:rFonts w:ascii="Arial" w:hAnsi="Arial" w:cs="Arial"/>
                <w:sz w:val="16"/>
                <w:szCs w:val="16"/>
              </w:rPr>
            </w:pPr>
            <w:r>
              <w:rPr>
                <w:rFonts w:ascii="Arial" w:hAnsi="Arial" w:cs="Arial"/>
                <w:w w:val="110"/>
                <w:sz w:val="16"/>
                <w:szCs w:val="16"/>
              </w:rPr>
              <w:t>Pemerintahan</w:t>
            </w:r>
          </w:p>
        </w:tc>
        <w:tc>
          <w:tcPr>
            <w:tcW w:w="1599" w:type="dxa"/>
            <w:tcBorders>
              <w:top w:val="single" w:sz="4" w:space="0" w:color="auto"/>
              <w:left w:val="single" w:sz="4" w:space="0" w:color="auto"/>
              <w:bottom w:val="single" w:sz="4" w:space="0" w:color="auto"/>
              <w:right w:val="single" w:sz="4" w:space="0" w:color="auto"/>
            </w:tcBorders>
          </w:tcPr>
          <w:p w14:paraId="2A0652F6" w14:textId="1E5AF5C0" w:rsidR="0010521E" w:rsidRDefault="00AD6778">
            <w:pPr>
              <w:spacing w:line="240" w:lineRule="auto"/>
              <w:jc w:val="center"/>
              <w:rPr>
                <w:rFonts w:ascii="Arial" w:hAnsi="Arial" w:cs="Arial"/>
                <w:sz w:val="16"/>
                <w:szCs w:val="16"/>
              </w:rPr>
            </w:pPr>
            <w:r>
              <w:rPr>
                <w:rFonts w:ascii="Arial" w:hAnsi="Arial" w:cs="Arial"/>
                <w:sz w:val="16"/>
                <w:szCs w:val="16"/>
                <w:lang w:val="en-US"/>
              </w:rPr>
              <w:t>2</w:t>
            </w:r>
          </w:p>
        </w:tc>
        <w:tc>
          <w:tcPr>
            <w:tcW w:w="898" w:type="dxa"/>
            <w:tcBorders>
              <w:top w:val="single" w:sz="4" w:space="0" w:color="auto"/>
              <w:left w:val="single" w:sz="4" w:space="0" w:color="auto"/>
              <w:bottom w:val="single" w:sz="4" w:space="0" w:color="auto"/>
              <w:right w:val="single" w:sz="4" w:space="0" w:color="auto"/>
            </w:tcBorders>
          </w:tcPr>
          <w:p w14:paraId="4FA9712C" w14:textId="77777777" w:rsidR="0010521E" w:rsidRDefault="00A444E0">
            <w:pPr>
              <w:spacing w:line="240" w:lineRule="auto"/>
              <w:jc w:val="center"/>
              <w:rPr>
                <w:rFonts w:ascii="Arial" w:hAnsi="Arial" w:cs="Arial"/>
                <w:sz w:val="16"/>
                <w:szCs w:val="16"/>
              </w:rPr>
            </w:pPr>
            <w:r>
              <w:rPr>
                <w:rFonts w:ascii="Arial" w:hAnsi="Arial" w:cs="Arial"/>
                <w:sz w:val="16"/>
                <w:szCs w:val="16"/>
              </w:rPr>
              <w:t>2,60</w:t>
            </w:r>
          </w:p>
        </w:tc>
        <w:tc>
          <w:tcPr>
            <w:tcW w:w="922" w:type="dxa"/>
            <w:tcBorders>
              <w:top w:val="single" w:sz="4" w:space="0" w:color="auto"/>
              <w:left w:val="single" w:sz="4" w:space="0" w:color="auto"/>
              <w:bottom w:val="single" w:sz="4" w:space="0" w:color="auto"/>
              <w:right w:val="single" w:sz="4" w:space="0" w:color="auto"/>
            </w:tcBorders>
          </w:tcPr>
          <w:p w14:paraId="32677B9A" w14:textId="67CF7B98"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3</w:t>
            </w:r>
          </w:p>
        </w:tc>
        <w:tc>
          <w:tcPr>
            <w:tcW w:w="894" w:type="dxa"/>
            <w:tcBorders>
              <w:top w:val="single" w:sz="4" w:space="0" w:color="auto"/>
              <w:left w:val="single" w:sz="4" w:space="0" w:color="auto"/>
              <w:bottom w:val="single" w:sz="4" w:space="0" w:color="auto"/>
              <w:right w:val="single" w:sz="4" w:space="0" w:color="auto"/>
            </w:tcBorders>
          </w:tcPr>
          <w:p w14:paraId="46FD9BE3" w14:textId="77777777" w:rsidR="0010521E" w:rsidRDefault="00A444E0">
            <w:pPr>
              <w:spacing w:line="240" w:lineRule="auto"/>
              <w:jc w:val="center"/>
              <w:rPr>
                <w:rFonts w:ascii="Arial" w:hAnsi="Arial" w:cs="Arial"/>
                <w:sz w:val="16"/>
                <w:szCs w:val="16"/>
              </w:rPr>
            </w:pPr>
            <w:r>
              <w:rPr>
                <w:rFonts w:ascii="Arial" w:hAnsi="Arial" w:cs="Arial"/>
                <w:sz w:val="16"/>
                <w:szCs w:val="16"/>
              </w:rPr>
              <w:t>4,52</w:t>
            </w:r>
          </w:p>
        </w:tc>
        <w:tc>
          <w:tcPr>
            <w:tcW w:w="1148" w:type="dxa"/>
            <w:tcBorders>
              <w:top w:val="single" w:sz="4" w:space="0" w:color="auto"/>
              <w:left w:val="single" w:sz="4" w:space="0" w:color="auto"/>
              <w:bottom w:val="single" w:sz="4" w:space="0" w:color="auto"/>
              <w:right w:val="single" w:sz="4" w:space="0" w:color="auto"/>
            </w:tcBorders>
          </w:tcPr>
          <w:p w14:paraId="0A521E3F" w14:textId="130044BD" w:rsidR="0010521E" w:rsidRDefault="00374112">
            <w:pPr>
              <w:spacing w:line="240" w:lineRule="auto"/>
              <w:jc w:val="center"/>
              <w:rPr>
                <w:rFonts w:ascii="Arial" w:hAnsi="Arial" w:cs="Arial"/>
                <w:sz w:val="16"/>
                <w:szCs w:val="16"/>
                <w:lang w:val="en-US"/>
              </w:rPr>
            </w:pPr>
            <w:r>
              <w:rPr>
                <w:rFonts w:ascii="Arial" w:hAnsi="Arial" w:cs="Arial"/>
                <w:sz w:val="16"/>
                <w:szCs w:val="16"/>
                <w:lang w:val="en-US"/>
              </w:rPr>
              <w:t>5</w:t>
            </w:r>
          </w:p>
        </w:tc>
        <w:tc>
          <w:tcPr>
            <w:tcW w:w="898" w:type="dxa"/>
            <w:tcBorders>
              <w:top w:val="single" w:sz="4" w:space="0" w:color="auto"/>
              <w:left w:val="single" w:sz="4" w:space="0" w:color="auto"/>
              <w:bottom w:val="single" w:sz="4" w:space="0" w:color="auto"/>
              <w:right w:val="single" w:sz="4" w:space="0" w:color="auto"/>
            </w:tcBorders>
          </w:tcPr>
          <w:p w14:paraId="0B5F1501" w14:textId="77777777" w:rsidR="0010521E" w:rsidRDefault="00A444E0">
            <w:pPr>
              <w:spacing w:line="240" w:lineRule="auto"/>
              <w:jc w:val="center"/>
              <w:rPr>
                <w:rFonts w:ascii="Arial" w:hAnsi="Arial" w:cs="Arial"/>
                <w:sz w:val="16"/>
                <w:szCs w:val="16"/>
              </w:rPr>
            </w:pPr>
            <w:r>
              <w:rPr>
                <w:rFonts w:ascii="Arial" w:hAnsi="Arial" w:cs="Arial"/>
                <w:sz w:val="16"/>
                <w:szCs w:val="16"/>
              </w:rPr>
              <w:t>7,14</w:t>
            </w:r>
          </w:p>
        </w:tc>
      </w:tr>
      <w:tr w:rsidR="0010521E" w14:paraId="063D7A21" w14:textId="77777777">
        <w:trPr>
          <w:trHeight w:val="460"/>
        </w:trPr>
        <w:tc>
          <w:tcPr>
            <w:tcW w:w="562" w:type="dxa"/>
            <w:tcBorders>
              <w:top w:val="single" w:sz="4" w:space="0" w:color="auto"/>
              <w:left w:val="single" w:sz="4" w:space="0" w:color="auto"/>
              <w:bottom w:val="single" w:sz="4" w:space="0" w:color="auto"/>
              <w:right w:val="single" w:sz="4" w:space="0" w:color="auto"/>
            </w:tcBorders>
          </w:tcPr>
          <w:p w14:paraId="258C155F" w14:textId="77777777" w:rsidR="0010521E" w:rsidRDefault="00A444E0">
            <w:pPr>
              <w:spacing w:line="240" w:lineRule="auto"/>
              <w:jc w:val="center"/>
              <w:rPr>
                <w:rFonts w:ascii="Arial" w:hAnsi="Arial" w:cs="Arial"/>
                <w:sz w:val="16"/>
                <w:szCs w:val="16"/>
              </w:rPr>
            </w:pPr>
            <w:r>
              <w:rPr>
                <w:rFonts w:ascii="Arial" w:hAnsi="Arial" w:cs="Arial"/>
                <w:w w:val="117"/>
                <w:sz w:val="16"/>
                <w:szCs w:val="16"/>
              </w:rPr>
              <w:lastRenderedPageBreak/>
              <w:t>5</w:t>
            </w:r>
          </w:p>
        </w:tc>
        <w:tc>
          <w:tcPr>
            <w:tcW w:w="2425" w:type="dxa"/>
            <w:tcBorders>
              <w:top w:val="single" w:sz="4" w:space="0" w:color="auto"/>
              <w:left w:val="single" w:sz="4" w:space="0" w:color="auto"/>
              <w:bottom w:val="single" w:sz="4" w:space="0" w:color="auto"/>
              <w:right w:val="single" w:sz="4" w:space="0" w:color="auto"/>
            </w:tcBorders>
          </w:tcPr>
          <w:p w14:paraId="0A1C9437" w14:textId="77777777" w:rsidR="0010521E" w:rsidRDefault="00A444E0">
            <w:pPr>
              <w:spacing w:line="240" w:lineRule="auto"/>
              <w:jc w:val="center"/>
              <w:rPr>
                <w:rFonts w:ascii="Arial" w:hAnsi="Arial" w:cs="Arial"/>
                <w:sz w:val="16"/>
                <w:szCs w:val="16"/>
              </w:rPr>
            </w:pPr>
            <w:r>
              <w:rPr>
                <w:rFonts w:ascii="Arial" w:hAnsi="Arial" w:cs="Arial"/>
                <w:w w:val="110"/>
                <w:sz w:val="16"/>
                <w:szCs w:val="16"/>
              </w:rPr>
              <w:t>Pengadaan Barang dan Jasa</w:t>
            </w:r>
          </w:p>
        </w:tc>
        <w:tc>
          <w:tcPr>
            <w:tcW w:w="1599" w:type="dxa"/>
            <w:tcBorders>
              <w:top w:val="single" w:sz="4" w:space="0" w:color="auto"/>
              <w:left w:val="single" w:sz="4" w:space="0" w:color="auto"/>
              <w:bottom w:val="single" w:sz="4" w:space="0" w:color="auto"/>
              <w:right w:val="single" w:sz="4" w:space="0" w:color="auto"/>
            </w:tcBorders>
          </w:tcPr>
          <w:p w14:paraId="056EA606" w14:textId="3E0AD77E"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5</w:t>
            </w:r>
          </w:p>
        </w:tc>
        <w:tc>
          <w:tcPr>
            <w:tcW w:w="898" w:type="dxa"/>
            <w:tcBorders>
              <w:top w:val="single" w:sz="4" w:space="0" w:color="auto"/>
              <w:left w:val="single" w:sz="4" w:space="0" w:color="auto"/>
              <w:bottom w:val="single" w:sz="4" w:space="0" w:color="auto"/>
              <w:right w:val="single" w:sz="4" w:space="0" w:color="auto"/>
            </w:tcBorders>
          </w:tcPr>
          <w:p w14:paraId="00E3F5D2" w14:textId="77777777" w:rsidR="0010521E" w:rsidRDefault="00A444E0">
            <w:pPr>
              <w:spacing w:line="240" w:lineRule="auto"/>
              <w:jc w:val="center"/>
              <w:rPr>
                <w:rFonts w:ascii="Arial" w:hAnsi="Arial" w:cs="Arial"/>
                <w:sz w:val="16"/>
                <w:szCs w:val="16"/>
              </w:rPr>
            </w:pPr>
            <w:r>
              <w:rPr>
                <w:rFonts w:ascii="Arial" w:hAnsi="Arial" w:cs="Arial"/>
                <w:sz w:val="16"/>
                <w:szCs w:val="16"/>
              </w:rPr>
              <w:t>2,60</w:t>
            </w:r>
          </w:p>
        </w:tc>
        <w:tc>
          <w:tcPr>
            <w:tcW w:w="922" w:type="dxa"/>
            <w:tcBorders>
              <w:top w:val="single" w:sz="4" w:space="0" w:color="auto"/>
              <w:left w:val="single" w:sz="4" w:space="0" w:color="auto"/>
              <w:bottom w:val="single" w:sz="4" w:space="0" w:color="auto"/>
              <w:right w:val="single" w:sz="4" w:space="0" w:color="auto"/>
            </w:tcBorders>
          </w:tcPr>
          <w:p w14:paraId="445A3143" w14:textId="406D4D3D"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14</w:t>
            </w:r>
          </w:p>
        </w:tc>
        <w:tc>
          <w:tcPr>
            <w:tcW w:w="894" w:type="dxa"/>
            <w:tcBorders>
              <w:top w:val="single" w:sz="4" w:space="0" w:color="auto"/>
              <w:left w:val="single" w:sz="4" w:space="0" w:color="auto"/>
              <w:bottom w:val="single" w:sz="4" w:space="0" w:color="auto"/>
              <w:right w:val="single" w:sz="4" w:space="0" w:color="auto"/>
            </w:tcBorders>
          </w:tcPr>
          <w:p w14:paraId="5320A51E"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1148" w:type="dxa"/>
            <w:tcBorders>
              <w:top w:val="single" w:sz="4" w:space="0" w:color="auto"/>
              <w:left w:val="single" w:sz="4" w:space="0" w:color="auto"/>
              <w:bottom w:val="single" w:sz="4" w:space="0" w:color="auto"/>
              <w:right w:val="single" w:sz="4" w:space="0" w:color="auto"/>
            </w:tcBorders>
          </w:tcPr>
          <w:p w14:paraId="266B43AC" w14:textId="43BA839E" w:rsidR="0010521E" w:rsidRDefault="00374112">
            <w:pPr>
              <w:spacing w:line="240" w:lineRule="auto"/>
              <w:jc w:val="center"/>
              <w:rPr>
                <w:rFonts w:ascii="Arial" w:hAnsi="Arial" w:cs="Arial"/>
                <w:sz w:val="16"/>
                <w:szCs w:val="16"/>
                <w:lang w:val="en-US"/>
              </w:rPr>
            </w:pPr>
            <w:r>
              <w:rPr>
                <w:rFonts w:ascii="Arial" w:hAnsi="Arial" w:cs="Arial"/>
                <w:sz w:val="16"/>
                <w:szCs w:val="16"/>
                <w:lang w:val="en-US"/>
              </w:rPr>
              <w:t>19</w:t>
            </w:r>
          </w:p>
        </w:tc>
        <w:tc>
          <w:tcPr>
            <w:tcW w:w="898" w:type="dxa"/>
            <w:tcBorders>
              <w:top w:val="single" w:sz="4" w:space="0" w:color="auto"/>
              <w:left w:val="single" w:sz="4" w:space="0" w:color="auto"/>
              <w:bottom w:val="single" w:sz="4" w:space="0" w:color="auto"/>
              <w:right w:val="single" w:sz="4" w:space="0" w:color="auto"/>
            </w:tcBorders>
          </w:tcPr>
          <w:p w14:paraId="7C0FD3CE" w14:textId="77777777" w:rsidR="0010521E" w:rsidRDefault="00A444E0">
            <w:pPr>
              <w:spacing w:line="240" w:lineRule="auto"/>
              <w:jc w:val="center"/>
              <w:rPr>
                <w:rFonts w:ascii="Arial" w:hAnsi="Arial" w:cs="Arial"/>
                <w:sz w:val="16"/>
                <w:szCs w:val="16"/>
              </w:rPr>
            </w:pPr>
            <w:r>
              <w:rPr>
                <w:rFonts w:ascii="Arial" w:hAnsi="Arial" w:cs="Arial"/>
                <w:sz w:val="16"/>
                <w:szCs w:val="16"/>
              </w:rPr>
              <w:t>5,85</w:t>
            </w:r>
          </w:p>
        </w:tc>
      </w:tr>
      <w:tr w:rsidR="0010521E" w14:paraId="0396C6E4" w14:textId="77777777">
        <w:trPr>
          <w:trHeight w:val="550"/>
        </w:trPr>
        <w:tc>
          <w:tcPr>
            <w:tcW w:w="562" w:type="dxa"/>
            <w:tcBorders>
              <w:top w:val="single" w:sz="4" w:space="0" w:color="auto"/>
              <w:left w:val="single" w:sz="4" w:space="0" w:color="auto"/>
              <w:bottom w:val="single" w:sz="4" w:space="0" w:color="auto"/>
              <w:right w:val="single" w:sz="4" w:space="0" w:color="auto"/>
            </w:tcBorders>
          </w:tcPr>
          <w:p w14:paraId="7F82F3DD" w14:textId="77777777" w:rsidR="0010521E" w:rsidRDefault="00A444E0">
            <w:pPr>
              <w:spacing w:line="240" w:lineRule="auto"/>
              <w:jc w:val="center"/>
              <w:rPr>
                <w:rFonts w:ascii="Arial" w:hAnsi="Arial" w:cs="Arial"/>
                <w:sz w:val="16"/>
                <w:szCs w:val="16"/>
              </w:rPr>
            </w:pPr>
            <w:r>
              <w:rPr>
                <w:rFonts w:ascii="Arial" w:hAnsi="Arial" w:cs="Arial"/>
                <w:w w:val="109"/>
                <w:sz w:val="16"/>
                <w:szCs w:val="16"/>
              </w:rPr>
              <w:t>6</w:t>
            </w:r>
          </w:p>
        </w:tc>
        <w:tc>
          <w:tcPr>
            <w:tcW w:w="2425" w:type="dxa"/>
            <w:tcBorders>
              <w:top w:val="single" w:sz="4" w:space="0" w:color="auto"/>
              <w:left w:val="single" w:sz="4" w:space="0" w:color="auto"/>
              <w:bottom w:val="single" w:sz="4" w:space="0" w:color="auto"/>
              <w:right w:val="single" w:sz="4" w:space="0" w:color="auto"/>
            </w:tcBorders>
          </w:tcPr>
          <w:p w14:paraId="5DD2681C" w14:textId="77777777" w:rsidR="0010521E" w:rsidRDefault="00A444E0">
            <w:pPr>
              <w:spacing w:line="240" w:lineRule="auto"/>
              <w:jc w:val="center"/>
              <w:rPr>
                <w:rFonts w:ascii="Arial" w:hAnsi="Arial" w:cs="Arial"/>
                <w:sz w:val="16"/>
                <w:szCs w:val="16"/>
              </w:rPr>
            </w:pPr>
            <w:r>
              <w:rPr>
                <w:rFonts w:ascii="Arial" w:hAnsi="Arial" w:cs="Arial"/>
                <w:w w:val="110"/>
                <w:sz w:val="16"/>
                <w:szCs w:val="16"/>
              </w:rPr>
              <w:t>Kesejahteraan Rakyat</w:t>
            </w:r>
          </w:p>
        </w:tc>
        <w:tc>
          <w:tcPr>
            <w:tcW w:w="1599" w:type="dxa"/>
            <w:tcBorders>
              <w:top w:val="single" w:sz="4" w:space="0" w:color="auto"/>
              <w:left w:val="single" w:sz="4" w:space="0" w:color="auto"/>
              <w:bottom w:val="single" w:sz="4" w:space="0" w:color="auto"/>
              <w:right w:val="single" w:sz="4" w:space="0" w:color="auto"/>
            </w:tcBorders>
          </w:tcPr>
          <w:p w14:paraId="6BF0D9B4" w14:textId="08C41AEF" w:rsidR="0010521E" w:rsidRDefault="009936BB">
            <w:pPr>
              <w:spacing w:line="240" w:lineRule="auto"/>
              <w:jc w:val="center"/>
              <w:rPr>
                <w:rFonts w:ascii="Arial" w:hAnsi="Arial" w:cs="Arial"/>
                <w:sz w:val="16"/>
                <w:szCs w:val="16"/>
              </w:rPr>
            </w:pPr>
            <w:r>
              <w:rPr>
                <w:rFonts w:ascii="Arial" w:hAnsi="Arial" w:cs="Arial"/>
                <w:sz w:val="16"/>
                <w:szCs w:val="16"/>
                <w:lang w:val="en-US"/>
              </w:rPr>
              <w:t>3</w:t>
            </w:r>
          </w:p>
        </w:tc>
        <w:tc>
          <w:tcPr>
            <w:tcW w:w="898" w:type="dxa"/>
            <w:tcBorders>
              <w:top w:val="single" w:sz="4" w:space="0" w:color="auto"/>
              <w:left w:val="single" w:sz="4" w:space="0" w:color="auto"/>
              <w:bottom w:val="single" w:sz="4" w:space="0" w:color="auto"/>
              <w:right w:val="single" w:sz="4" w:space="0" w:color="auto"/>
            </w:tcBorders>
          </w:tcPr>
          <w:p w14:paraId="11DCBEF0" w14:textId="77777777" w:rsidR="0010521E" w:rsidRDefault="00A444E0">
            <w:pPr>
              <w:spacing w:line="240" w:lineRule="auto"/>
              <w:jc w:val="center"/>
              <w:rPr>
                <w:rFonts w:ascii="Arial" w:hAnsi="Arial" w:cs="Arial"/>
                <w:sz w:val="16"/>
                <w:szCs w:val="16"/>
              </w:rPr>
            </w:pPr>
            <w:r>
              <w:rPr>
                <w:rFonts w:ascii="Arial" w:hAnsi="Arial" w:cs="Arial"/>
                <w:sz w:val="16"/>
                <w:szCs w:val="16"/>
              </w:rPr>
              <w:t>5,84</w:t>
            </w:r>
          </w:p>
        </w:tc>
        <w:tc>
          <w:tcPr>
            <w:tcW w:w="922" w:type="dxa"/>
            <w:tcBorders>
              <w:top w:val="single" w:sz="4" w:space="0" w:color="auto"/>
              <w:left w:val="single" w:sz="4" w:space="0" w:color="auto"/>
              <w:bottom w:val="single" w:sz="4" w:space="0" w:color="auto"/>
              <w:right w:val="single" w:sz="4" w:space="0" w:color="auto"/>
            </w:tcBorders>
          </w:tcPr>
          <w:p w14:paraId="5C95AA11" w14:textId="148A15EC"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6</w:t>
            </w:r>
          </w:p>
        </w:tc>
        <w:tc>
          <w:tcPr>
            <w:tcW w:w="894" w:type="dxa"/>
            <w:tcBorders>
              <w:top w:val="single" w:sz="4" w:space="0" w:color="auto"/>
              <w:left w:val="single" w:sz="4" w:space="0" w:color="auto"/>
              <w:bottom w:val="single" w:sz="4" w:space="0" w:color="auto"/>
              <w:right w:val="single" w:sz="4" w:space="0" w:color="auto"/>
            </w:tcBorders>
          </w:tcPr>
          <w:p w14:paraId="74AA46CF"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1148" w:type="dxa"/>
            <w:tcBorders>
              <w:top w:val="single" w:sz="4" w:space="0" w:color="auto"/>
              <w:left w:val="single" w:sz="4" w:space="0" w:color="auto"/>
              <w:bottom w:val="single" w:sz="4" w:space="0" w:color="auto"/>
              <w:right w:val="single" w:sz="4" w:space="0" w:color="auto"/>
            </w:tcBorders>
          </w:tcPr>
          <w:p w14:paraId="436B5DF9" w14:textId="305EA1EA" w:rsidR="0010521E" w:rsidRDefault="009936BB">
            <w:pPr>
              <w:spacing w:line="240" w:lineRule="auto"/>
              <w:jc w:val="center"/>
              <w:rPr>
                <w:rFonts w:ascii="Arial" w:hAnsi="Arial" w:cs="Arial"/>
                <w:sz w:val="16"/>
                <w:szCs w:val="16"/>
              </w:rPr>
            </w:pPr>
            <w:r>
              <w:rPr>
                <w:rFonts w:ascii="Arial" w:hAnsi="Arial" w:cs="Arial"/>
                <w:sz w:val="16"/>
                <w:szCs w:val="16"/>
                <w:lang w:val="en-US"/>
              </w:rPr>
              <w:t>9</w:t>
            </w:r>
          </w:p>
        </w:tc>
        <w:tc>
          <w:tcPr>
            <w:tcW w:w="898" w:type="dxa"/>
            <w:tcBorders>
              <w:top w:val="single" w:sz="4" w:space="0" w:color="auto"/>
              <w:left w:val="single" w:sz="4" w:space="0" w:color="auto"/>
              <w:bottom w:val="single" w:sz="4" w:space="0" w:color="auto"/>
              <w:right w:val="single" w:sz="4" w:space="0" w:color="auto"/>
            </w:tcBorders>
          </w:tcPr>
          <w:p w14:paraId="0900ED28" w14:textId="77777777" w:rsidR="0010521E" w:rsidRDefault="00A444E0">
            <w:pPr>
              <w:spacing w:line="240" w:lineRule="auto"/>
              <w:jc w:val="center"/>
              <w:rPr>
                <w:rFonts w:ascii="Arial" w:hAnsi="Arial" w:cs="Arial"/>
                <w:sz w:val="16"/>
                <w:szCs w:val="16"/>
              </w:rPr>
            </w:pPr>
            <w:r>
              <w:rPr>
                <w:rFonts w:ascii="Arial" w:hAnsi="Arial" w:cs="Arial"/>
                <w:sz w:val="16"/>
                <w:szCs w:val="16"/>
              </w:rPr>
              <w:t>9,09</w:t>
            </w:r>
          </w:p>
        </w:tc>
      </w:tr>
      <w:tr w:rsidR="0010521E" w14:paraId="2FA5B682" w14:textId="77777777">
        <w:trPr>
          <w:trHeight w:val="574"/>
        </w:trPr>
        <w:tc>
          <w:tcPr>
            <w:tcW w:w="562" w:type="dxa"/>
            <w:tcBorders>
              <w:top w:val="single" w:sz="4" w:space="0" w:color="auto"/>
              <w:left w:val="single" w:sz="4" w:space="0" w:color="auto"/>
              <w:bottom w:val="single" w:sz="4" w:space="0" w:color="auto"/>
              <w:right w:val="single" w:sz="4" w:space="0" w:color="auto"/>
            </w:tcBorders>
          </w:tcPr>
          <w:p w14:paraId="4A58C483" w14:textId="77777777" w:rsidR="0010521E" w:rsidRDefault="00A444E0">
            <w:pPr>
              <w:spacing w:line="240" w:lineRule="auto"/>
              <w:jc w:val="center"/>
              <w:rPr>
                <w:rFonts w:ascii="Arial" w:hAnsi="Arial" w:cs="Arial"/>
                <w:sz w:val="16"/>
                <w:szCs w:val="16"/>
              </w:rPr>
            </w:pPr>
            <w:r>
              <w:rPr>
                <w:rFonts w:ascii="Arial" w:hAnsi="Arial" w:cs="Arial"/>
                <w:w w:val="123"/>
                <w:sz w:val="16"/>
                <w:szCs w:val="16"/>
              </w:rPr>
              <w:t>7</w:t>
            </w:r>
          </w:p>
        </w:tc>
        <w:tc>
          <w:tcPr>
            <w:tcW w:w="2425" w:type="dxa"/>
            <w:tcBorders>
              <w:top w:val="single" w:sz="4" w:space="0" w:color="auto"/>
              <w:left w:val="single" w:sz="4" w:space="0" w:color="auto"/>
              <w:bottom w:val="single" w:sz="4" w:space="0" w:color="auto"/>
              <w:right w:val="single" w:sz="4" w:space="0" w:color="auto"/>
            </w:tcBorders>
          </w:tcPr>
          <w:p w14:paraId="4A77AB75" w14:textId="77777777" w:rsidR="0010521E" w:rsidRDefault="00A444E0">
            <w:pPr>
              <w:spacing w:line="240" w:lineRule="auto"/>
              <w:jc w:val="center"/>
              <w:rPr>
                <w:rFonts w:ascii="Arial" w:hAnsi="Arial" w:cs="Arial"/>
                <w:sz w:val="16"/>
                <w:szCs w:val="16"/>
              </w:rPr>
            </w:pPr>
            <w:r>
              <w:rPr>
                <w:rFonts w:ascii="Arial" w:hAnsi="Arial" w:cs="Arial"/>
                <w:w w:val="110"/>
                <w:sz w:val="16"/>
                <w:szCs w:val="16"/>
              </w:rPr>
              <w:t>Perencanaan dan Keuangan</w:t>
            </w:r>
          </w:p>
        </w:tc>
        <w:tc>
          <w:tcPr>
            <w:tcW w:w="1599" w:type="dxa"/>
            <w:tcBorders>
              <w:top w:val="single" w:sz="4" w:space="0" w:color="auto"/>
              <w:left w:val="single" w:sz="4" w:space="0" w:color="auto"/>
              <w:bottom w:val="single" w:sz="4" w:space="0" w:color="auto"/>
              <w:right w:val="single" w:sz="4" w:space="0" w:color="auto"/>
            </w:tcBorders>
          </w:tcPr>
          <w:p w14:paraId="6BF9877C" w14:textId="5B6F8E1D" w:rsidR="0010521E" w:rsidRDefault="00AD6778">
            <w:pPr>
              <w:spacing w:line="240" w:lineRule="auto"/>
              <w:jc w:val="center"/>
              <w:rPr>
                <w:rFonts w:ascii="Arial" w:hAnsi="Arial" w:cs="Arial"/>
                <w:sz w:val="16"/>
                <w:szCs w:val="16"/>
              </w:rPr>
            </w:pPr>
            <w:r>
              <w:rPr>
                <w:rFonts w:ascii="Arial" w:hAnsi="Arial" w:cs="Arial"/>
                <w:sz w:val="16"/>
                <w:szCs w:val="16"/>
                <w:lang w:val="en-US"/>
              </w:rPr>
              <w:t>7</w:t>
            </w:r>
          </w:p>
        </w:tc>
        <w:tc>
          <w:tcPr>
            <w:tcW w:w="898" w:type="dxa"/>
            <w:tcBorders>
              <w:top w:val="single" w:sz="4" w:space="0" w:color="auto"/>
              <w:left w:val="single" w:sz="4" w:space="0" w:color="auto"/>
              <w:bottom w:val="single" w:sz="4" w:space="0" w:color="auto"/>
              <w:right w:val="single" w:sz="4" w:space="0" w:color="auto"/>
            </w:tcBorders>
          </w:tcPr>
          <w:p w14:paraId="5ECF9409"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922" w:type="dxa"/>
            <w:tcBorders>
              <w:top w:val="single" w:sz="4" w:space="0" w:color="auto"/>
              <w:left w:val="single" w:sz="4" w:space="0" w:color="auto"/>
              <w:bottom w:val="single" w:sz="4" w:space="0" w:color="auto"/>
              <w:right w:val="single" w:sz="4" w:space="0" w:color="auto"/>
            </w:tcBorders>
          </w:tcPr>
          <w:p w14:paraId="5C6EFE00" w14:textId="1A2C6EC5" w:rsidR="0010521E" w:rsidRDefault="00AD6778">
            <w:pPr>
              <w:spacing w:line="240" w:lineRule="auto"/>
              <w:jc w:val="center"/>
              <w:rPr>
                <w:rFonts w:ascii="Arial" w:hAnsi="Arial" w:cs="Arial"/>
                <w:sz w:val="16"/>
                <w:szCs w:val="16"/>
              </w:rPr>
            </w:pPr>
            <w:r>
              <w:rPr>
                <w:rFonts w:ascii="Arial" w:hAnsi="Arial" w:cs="Arial"/>
                <w:sz w:val="16"/>
                <w:szCs w:val="16"/>
                <w:lang w:val="en-US"/>
              </w:rPr>
              <w:t>5</w:t>
            </w:r>
          </w:p>
        </w:tc>
        <w:tc>
          <w:tcPr>
            <w:tcW w:w="894" w:type="dxa"/>
            <w:tcBorders>
              <w:top w:val="single" w:sz="4" w:space="0" w:color="auto"/>
              <w:left w:val="single" w:sz="4" w:space="0" w:color="auto"/>
              <w:bottom w:val="single" w:sz="4" w:space="0" w:color="auto"/>
              <w:right w:val="single" w:sz="4" w:space="0" w:color="auto"/>
            </w:tcBorders>
          </w:tcPr>
          <w:p w14:paraId="291332F3" w14:textId="77777777" w:rsidR="0010521E" w:rsidRDefault="00A444E0">
            <w:pPr>
              <w:spacing w:line="240" w:lineRule="auto"/>
              <w:jc w:val="center"/>
              <w:rPr>
                <w:rFonts w:ascii="Arial" w:hAnsi="Arial" w:cs="Arial"/>
                <w:sz w:val="16"/>
                <w:szCs w:val="16"/>
              </w:rPr>
            </w:pPr>
            <w:r>
              <w:rPr>
                <w:rFonts w:ascii="Arial" w:hAnsi="Arial" w:cs="Arial"/>
                <w:sz w:val="16"/>
                <w:szCs w:val="16"/>
              </w:rPr>
              <w:t>4,55</w:t>
            </w:r>
          </w:p>
        </w:tc>
        <w:tc>
          <w:tcPr>
            <w:tcW w:w="1148" w:type="dxa"/>
            <w:tcBorders>
              <w:top w:val="single" w:sz="4" w:space="0" w:color="auto"/>
              <w:left w:val="single" w:sz="4" w:space="0" w:color="auto"/>
              <w:bottom w:val="single" w:sz="4" w:space="0" w:color="auto"/>
              <w:right w:val="single" w:sz="4" w:space="0" w:color="auto"/>
            </w:tcBorders>
          </w:tcPr>
          <w:p w14:paraId="60964BCC" w14:textId="606D642A" w:rsidR="0010521E" w:rsidRDefault="00A444E0">
            <w:pPr>
              <w:spacing w:line="240" w:lineRule="auto"/>
              <w:jc w:val="center"/>
              <w:rPr>
                <w:rFonts w:ascii="Arial" w:hAnsi="Arial" w:cs="Arial"/>
                <w:sz w:val="16"/>
                <w:szCs w:val="16"/>
              </w:rPr>
            </w:pPr>
            <w:r>
              <w:rPr>
                <w:rFonts w:ascii="Arial" w:hAnsi="Arial" w:cs="Arial"/>
                <w:sz w:val="16"/>
                <w:szCs w:val="16"/>
              </w:rPr>
              <w:t>1</w:t>
            </w:r>
            <w:r w:rsidR="00374112">
              <w:rPr>
                <w:rFonts w:ascii="Arial" w:hAnsi="Arial" w:cs="Arial"/>
                <w:sz w:val="16"/>
                <w:szCs w:val="16"/>
                <w:lang w:val="en-US"/>
              </w:rPr>
              <w:t>2</w:t>
            </w:r>
          </w:p>
        </w:tc>
        <w:tc>
          <w:tcPr>
            <w:tcW w:w="898" w:type="dxa"/>
            <w:tcBorders>
              <w:top w:val="single" w:sz="4" w:space="0" w:color="auto"/>
              <w:left w:val="single" w:sz="4" w:space="0" w:color="auto"/>
              <w:bottom w:val="single" w:sz="4" w:space="0" w:color="auto"/>
              <w:right w:val="single" w:sz="4" w:space="0" w:color="auto"/>
            </w:tcBorders>
          </w:tcPr>
          <w:p w14:paraId="00E6C1CE" w14:textId="77777777" w:rsidR="0010521E" w:rsidRDefault="00A444E0">
            <w:pPr>
              <w:spacing w:line="240" w:lineRule="auto"/>
              <w:jc w:val="center"/>
              <w:rPr>
                <w:rFonts w:ascii="Arial" w:hAnsi="Arial" w:cs="Arial"/>
                <w:sz w:val="16"/>
                <w:szCs w:val="16"/>
              </w:rPr>
            </w:pPr>
            <w:r>
              <w:rPr>
                <w:rFonts w:ascii="Arial" w:hAnsi="Arial" w:cs="Arial"/>
                <w:sz w:val="16"/>
                <w:szCs w:val="16"/>
              </w:rPr>
              <w:t>7,79</w:t>
            </w:r>
          </w:p>
        </w:tc>
      </w:tr>
      <w:tr w:rsidR="0010521E" w14:paraId="1338FE68" w14:textId="77777777">
        <w:trPr>
          <w:trHeight w:val="527"/>
        </w:trPr>
        <w:tc>
          <w:tcPr>
            <w:tcW w:w="562" w:type="dxa"/>
            <w:tcBorders>
              <w:top w:val="single" w:sz="4" w:space="0" w:color="auto"/>
              <w:left w:val="single" w:sz="4" w:space="0" w:color="auto"/>
              <w:bottom w:val="single" w:sz="4" w:space="0" w:color="auto"/>
              <w:right w:val="single" w:sz="4" w:space="0" w:color="auto"/>
            </w:tcBorders>
          </w:tcPr>
          <w:p w14:paraId="03575553" w14:textId="77777777" w:rsidR="0010521E" w:rsidRDefault="00A444E0">
            <w:pPr>
              <w:spacing w:line="240" w:lineRule="auto"/>
              <w:jc w:val="center"/>
              <w:rPr>
                <w:rFonts w:ascii="Arial" w:hAnsi="Arial" w:cs="Arial"/>
                <w:sz w:val="16"/>
                <w:szCs w:val="16"/>
              </w:rPr>
            </w:pPr>
            <w:r>
              <w:rPr>
                <w:rFonts w:ascii="Arial" w:hAnsi="Arial" w:cs="Arial"/>
                <w:w w:val="104"/>
                <w:sz w:val="16"/>
                <w:szCs w:val="16"/>
              </w:rPr>
              <w:t>8</w:t>
            </w:r>
          </w:p>
        </w:tc>
        <w:tc>
          <w:tcPr>
            <w:tcW w:w="2425" w:type="dxa"/>
            <w:tcBorders>
              <w:top w:val="single" w:sz="4" w:space="0" w:color="auto"/>
              <w:left w:val="single" w:sz="4" w:space="0" w:color="auto"/>
              <w:bottom w:val="single" w:sz="4" w:space="0" w:color="auto"/>
              <w:right w:val="single" w:sz="4" w:space="0" w:color="auto"/>
            </w:tcBorders>
          </w:tcPr>
          <w:p w14:paraId="487103B1" w14:textId="77777777" w:rsidR="0010521E" w:rsidRDefault="00A444E0">
            <w:pPr>
              <w:spacing w:line="240" w:lineRule="auto"/>
              <w:jc w:val="center"/>
              <w:rPr>
                <w:rFonts w:ascii="Arial" w:hAnsi="Arial" w:cs="Arial"/>
                <w:sz w:val="16"/>
                <w:szCs w:val="16"/>
              </w:rPr>
            </w:pPr>
            <w:r>
              <w:rPr>
                <w:rFonts w:ascii="Arial" w:hAnsi="Arial" w:cs="Arial"/>
                <w:w w:val="110"/>
                <w:sz w:val="16"/>
                <w:szCs w:val="16"/>
              </w:rPr>
              <w:t>Ekonomi dan Administrasi Pembangunan</w:t>
            </w:r>
          </w:p>
        </w:tc>
        <w:tc>
          <w:tcPr>
            <w:tcW w:w="1599" w:type="dxa"/>
            <w:tcBorders>
              <w:top w:val="single" w:sz="4" w:space="0" w:color="auto"/>
              <w:left w:val="single" w:sz="4" w:space="0" w:color="auto"/>
              <w:bottom w:val="single" w:sz="4" w:space="0" w:color="auto"/>
              <w:right w:val="single" w:sz="4" w:space="0" w:color="auto"/>
            </w:tcBorders>
          </w:tcPr>
          <w:p w14:paraId="32A777C7" w14:textId="29BA0D42" w:rsidR="0010521E" w:rsidRDefault="00AD6778">
            <w:pPr>
              <w:spacing w:line="240" w:lineRule="auto"/>
              <w:jc w:val="center"/>
              <w:rPr>
                <w:rFonts w:ascii="Arial" w:hAnsi="Arial" w:cs="Arial"/>
                <w:sz w:val="16"/>
                <w:szCs w:val="16"/>
              </w:rPr>
            </w:pPr>
            <w:r>
              <w:rPr>
                <w:rFonts w:ascii="Arial" w:hAnsi="Arial" w:cs="Arial"/>
                <w:sz w:val="16"/>
                <w:szCs w:val="16"/>
                <w:lang w:val="en-US"/>
              </w:rPr>
              <w:t>5</w:t>
            </w:r>
          </w:p>
        </w:tc>
        <w:tc>
          <w:tcPr>
            <w:tcW w:w="898" w:type="dxa"/>
            <w:tcBorders>
              <w:top w:val="single" w:sz="4" w:space="0" w:color="auto"/>
              <w:left w:val="single" w:sz="4" w:space="0" w:color="auto"/>
              <w:bottom w:val="single" w:sz="4" w:space="0" w:color="auto"/>
              <w:right w:val="single" w:sz="4" w:space="0" w:color="auto"/>
            </w:tcBorders>
          </w:tcPr>
          <w:p w14:paraId="5DAAE09D" w14:textId="77777777" w:rsidR="0010521E" w:rsidRDefault="00A444E0">
            <w:pPr>
              <w:spacing w:line="240" w:lineRule="auto"/>
              <w:jc w:val="center"/>
              <w:rPr>
                <w:rFonts w:ascii="Arial" w:hAnsi="Arial" w:cs="Arial"/>
                <w:sz w:val="16"/>
                <w:szCs w:val="16"/>
              </w:rPr>
            </w:pPr>
            <w:r>
              <w:rPr>
                <w:rFonts w:ascii="Arial" w:hAnsi="Arial" w:cs="Arial"/>
                <w:sz w:val="16"/>
                <w:szCs w:val="16"/>
              </w:rPr>
              <w:t>5,84</w:t>
            </w:r>
          </w:p>
        </w:tc>
        <w:tc>
          <w:tcPr>
            <w:tcW w:w="922" w:type="dxa"/>
            <w:tcBorders>
              <w:top w:val="single" w:sz="4" w:space="0" w:color="auto"/>
              <w:left w:val="single" w:sz="4" w:space="0" w:color="auto"/>
              <w:bottom w:val="single" w:sz="4" w:space="0" w:color="auto"/>
              <w:right w:val="single" w:sz="4" w:space="0" w:color="auto"/>
            </w:tcBorders>
          </w:tcPr>
          <w:p w14:paraId="7F77C045" w14:textId="1F337AC3"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6</w:t>
            </w:r>
          </w:p>
        </w:tc>
        <w:tc>
          <w:tcPr>
            <w:tcW w:w="894" w:type="dxa"/>
            <w:tcBorders>
              <w:top w:val="single" w:sz="4" w:space="0" w:color="auto"/>
              <w:left w:val="single" w:sz="4" w:space="0" w:color="auto"/>
              <w:bottom w:val="single" w:sz="4" w:space="0" w:color="auto"/>
              <w:right w:val="single" w:sz="4" w:space="0" w:color="auto"/>
            </w:tcBorders>
          </w:tcPr>
          <w:p w14:paraId="30182415"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1148" w:type="dxa"/>
            <w:tcBorders>
              <w:top w:val="single" w:sz="4" w:space="0" w:color="auto"/>
              <w:left w:val="single" w:sz="4" w:space="0" w:color="auto"/>
              <w:bottom w:val="single" w:sz="4" w:space="0" w:color="auto"/>
              <w:right w:val="single" w:sz="4" w:space="0" w:color="auto"/>
            </w:tcBorders>
          </w:tcPr>
          <w:p w14:paraId="292D0DC6" w14:textId="77777777" w:rsidR="0010521E" w:rsidRDefault="00A444E0">
            <w:pPr>
              <w:spacing w:line="240" w:lineRule="auto"/>
              <w:jc w:val="center"/>
              <w:rPr>
                <w:rFonts w:ascii="Arial" w:hAnsi="Arial" w:cs="Arial"/>
                <w:sz w:val="16"/>
                <w:szCs w:val="16"/>
                <w:lang w:val="en-US"/>
              </w:rPr>
            </w:pPr>
            <w:r>
              <w:rPr>
                <w:rFonts w:ascii="Arial" w:hAnsi="Arial" w:cs="Arial"/>
                <w:sz w:val="16"/>
                <w:szCs w:val="16"/>
              </w:rPr>
              <w:t>1</w:t>
            </w:r>
            <w:r>
              <w:rPr>
                <w:rFonts w:ascii="Arial" w:hAnsi="Arial" w:cs="Arial"/>
                <w:sz w:val="16"/>
                <w:szCs w:val="16"/>
                <w:lang w:val="en-US"/>
              </w:rPr>
              <w:t>1</w:t>
            </w:r>
          </w:p>
        </w:tc>
        <w:tc>
          <w:tcPr>
            <w:tcW w:w="898" w:type="dxa"/>
            <w:tcBorders>
              <w:top w:val="single" w:sz="4" w:space="0" w:color="auto"/>
              <w:left w:val="single" w:sz="4" w:space="0" w:color="auto"/>
              <w:bottom w:val="single" w:sz="4" w:space="0" w:color="auto"/>
              <w:right w:val="single" w:sz="4" w:space="0" w:color="auto"/>
            </w:tcBorders>
          </w:tcPr>
          <w:p w14:paraId="40763E18" w14:textId="77777777" w:rsidR="0010521E" w:rsidRDefault="00A444E0">
            <w:pPr>
              <w:spacing w:line="240" w:lineRule="auto"/>
              <w:jc w:val="center"/>
              <w:rPr>
                <w:rFonts w:ascii="Arial" w:hAnsi="Arial" w:cs="Arial"/>
                <w:sz w:val="16"/>
                <w:szCs w:val="16"/>
              </w:rPr>
            </w:pPr>
            <w:r>
              <w:rPr>
                <w:rFonts w:ascii="Arial" w:hAnsi="Arial" w:cs="Arial"/>
                <w:sz w:val="16"/>
                <w:szCs w:val="16"/>
              </w:rPr>
              <w:t>7,79</w:t>
            </w:r>
          </w:p>
        </w:tc>
      </w:tr>
      <w:tr w:rsidR="0010521E" w14:paraId="41E7A753" w14:textId="77777777">
        <w:trPr>
          <w:trHeight w:val="372"/>
        </w:trPr>
        <w:tc>
          <w:tcPr>
            <w:tcW w:w="562" w:type="dxa"/>
            <w:tcBorders>
              <w:top w:val="single" w:sz="4" w:space="0" w:color="auto"/>
              <w:left w:val="single" w:sz="4" w:space="0" w:color="auto"/>
              <w:bottom w:val="single" w:sz="4" w:space="0" w:color="auto"/>
              <w:right w:val="single" w:sz="4" w:space="0" w:color="auto"/>
            </w:tcBorders>
          </w:tcPr>
          <w:p w14:paraId="0C848D89" w14:textId="77777777" w:rsidR="0010521E" w:rsidRDefault="00A444E0">
            <w:pPr>
              <w:spacing w:line="240" w:lineRule="auto"/>
              <w:jc w:val="center"/>
              <w:rPr>
                <w:rFonts w:ascii="Arial" w:hAnsi="Arial" w:cs="Arial"/>
                <w:sz w:val="16"/>
                <w:szCs w:val="16"/>
              </w:rPr>
            </w:pPr>
            <w:r>
              <w:rPr>
                <w:rFonts w:ascii="Arial" w:hAnsi="Arial" w:cs="Arial"/>
                <w:w w:val="109"/>
                <w:sz w:val="16"/>
                <w:szCs w:val="16"/>
              </w:rPr>
              <w:t>9</w:t>
            </w:r>
          </w:p>
        </w:tc>
        <w:tc>
          <w:tcPr>
            <w:tcW w:w="2425" w:type="dxa"/>
            <w:tcBorders>
              <w:top w:val="single" w:sz="4" w:space="0" w:color="auto"/>
              <w:left w:val="single" w:sz="4" w:space="0" w:color="auto"/>
              <w:bottom w:val="single" w:sz="4" w:space="0" w:color="auto"/>
              <w:right w:val="single" w:sz="4" w:space="0" w:color="auto"/>
            </w:tcBorders>
          </w:tcPr>
          <w:p w14:paraId="54368B9F" w14:textId="77777777" w:rsidR="0010521E" w:rsidRDefault="00A444E0">
            <w:pPr>
              <w:spacing w:line="240" w:lineRule="auto"/>
              <w:jc w:val="center"/>
              <w:rPr>
                <w:rFonts w:ascii="Arial" w:hAnsi="Arial" w:cs="Arial"/>
                <w:sz w:val="16"/>
                <w:szCs w:val="16"/>
              </w:rPr>
            </w:pPr>
            <w:r>
              <w:rPr>
                <w:rFonts w:ascii="Arial" w:hAnsi="Arial" w:cs="Arial"/>
                <w:w w:val="105"/>
                <w:sz w:val="16"/>
                <w:szCs w:val="16"/>
              </w:rPr>
              <w:t>Protokol Dan Komunikasi Pimpinan</w:t>
            </w:r>
          </w:p>
        </w:tc>
        <w:tc>
          <w:tcPr>
            <w:tcW w:w="1599" w:type="dxa"/>
            <w:tcBorders>
              <w:top w:val="single" w:sz="4" w:space="0" w:color="auto"/>
              <w:left w:val="single" w:sz="4" w:space="0" w:color="auto"/>
              <w:bottom w:val="single" w:sz="4" w:space="0" w:color="auto"/>
              <w:right w:val="single" w:sz="4" w:space="0" w:color="auto"/>
            </w:tcBorders>
          </w:tcPr>
          <w:p w14:paraId="4B973E35" w14:textId="3B8A5C0F"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3</w:t>
            </w:r>
          </w:p>
        </w:tc>
        <w:tc>
          <w:tcPr>
            <w:tcW w:w="898" w:type="dxa"/>
            <w:tcBorders>
              <w:top w:val="single" w:sz="4" w:space="0" w:color="auto"/>
              <w:left w:val="single" w:sz="4" w:space="0" w:color="auto"/>
              <w:bottom w:val="single" w:sz="4" w:space="0" w:color="auto"/>
              <w:right w:val="single" w:sz="4" w:space="0" w:color="auto"/>
            </w:tcBorders>
          </w:tcPr>
          <w:p w14:paraId="043A633B"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922" w:type="dxa"/>
            <w:tcBorders>
              <w:top w:val="single" w:sz="4" w:space="0" w:color="auto"/>
              <w:left w:val="single" w:sz="4" w:space="0" w:color="auto"/>
              <w:bottom w:val="single" w:sz="4" w:space="0" w:color="auto"/>
              <w:right w:val="single" w:sz="4" w:space="0" w:color="auto"/>
            </w:tcBorders>
          </w:tcPr>
          <w:p w14:paraId="4EFD7818" w14:textId="3808EBD9"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5</w:t>
            </w:r>
          </w:p>
        </w:tc>
        <w:tc>
          <w:tcPr>
            <w:tcW w:w="894" w:type="dxa"/>
            <w:tcBorders>
              <w:top w:val="single" w:sz="4" w:space="0" w:color="auto"/>
              <w:left w:val="single" w:sz="4" w:space="0" w:color="auto"/>
              <w:bottom w:val="single" w:sz="4" w:space="0" w:color="auto"/>
              <w:right w:val="single" w:sz="4" w:space="0" w:color="auto"/>
            </w:tcBorders>
          </w:tcPr>
          <w:p w14:paraId="6CF50A41" w14:textId="77777777" w:rsidR="0010521E" w:rsidRDefault="00A444E0">
            <w:pPr>
              <w:spacing w:line="240" w:lineRule="auto"/>
              <w:jc w:val="center"/>
              <w:rPr>
                <w:rFonts w:ascii="Arial" w:hAnsi="Arial" w:cs="Arial"/>
                <w:sz w:val="16"/>
                <w:szCs w:val="16"/>
              </w:rPr>
            </w:pPr>
            <w:r>
              <w:rPr>
                <w:rFonts w:ascii="Arial" w:hAnsi="Arial" w:cs="Arial"/>
                <w:sz w:val="16"/>
                <w:szCs w:val="16"/>
              </w:rPr>
              <w:t>5,84</w:t>
            </w:r>
          </w:p>
        </w:tc>
        <w:tc>
          <w:tcPr>
            <w:tcW w:w="1148" w:type="dxa"/>
            <w:tcBorders>
              <w:top w:val="single" w:sz="4" w:space="0" w:color="auto"/>
              <w:left w:val="single" w:sz="4" w:space="0" w:color="auto"/>
              <w:bottom w:val="single" w:sz="4" w:space="0" w:color="auto"/>
              <w:right w:val="single" w:sz="4" w:space="0" w:color="auto"/>
            </w:tcBorders>
          </w:tcPr>
          <w:p w14:paraId="0F976224" w14:textId="1238658E" w:rsidR="0010521E" w:rsidRDefault="00EB132A">
            <w:pPr>
              <w:spacing w:line="240" w:lineRule="auto"/>
              <w:jc w:val="center"/>
              <w:rPr>
                <w:rFonts w:ascii="Arial" w:hAnsi="Arial" w:cs="Arial"/>
                <w:sz w:val="16"/>
                <w:szCs w:val="16"/>
                <w:lang w:val="en-US"/>
              </w:rPr>
            </w:pPr>
            <w:r>
              <w:rPr>
                <w:rFonts w:ascii="Arial" w:hAnsi="Arial" w:cs="Arial"/>
                <w:sz w:val="16"/>
                <w:szCs w:val="16"/>
                <w:lang w:val="en-US"/>
              </w:rPr>
              <w:t>8</w:t>
            </w:r>
          </w:p>
        </w:tc>
        <w:tc>
          <w:tcPr>
            <w:tcW w:w="898" w:type="dxa"/>
            <w:tcBorders>
              <w:top w:val="single" w:sz="4" w:space="0" w:color="auto"/>
              <w:left w:val="single" w:sz="4" w:space="0" w:color="auto"/>
              <w:bottom w:val="single" w:sz="4" w:space="0" w:color="auto"/>
              <w:right w:val="single" w:sz="4" w:space="0" w:color="auto"/>
            </w:tcBorders>
          </w:tcPr>
          <w:p w14:paraId="3D9CC2BD" w14:textId="77777777" w:rsidR="0010521E" w:rsidRDefault="00A444E0">
            <w:pPr>
              <w:spacing w:line="240" w:lineRule="auto"/>
              <w:jc w:val="center"/>
              <w:rPr>
                <w:rFonts w:ascii="Arial" w:hAnsi="Arial" w:cs="Arial"/>
                <w:sz w:val="16"/>
                <w:szCs w:val="16"/>
              </w:rPr>
            </w:pPr>
            <w:r>
              <w:rPr>
                <w:rFonts w:ascii="Arial" w:hAnsi="Arial" w:cs="Arial"/>
                <w:sz w:val="16"/>
                <w:szCs w:val="16"/>
              </w:rPr>
              <w:t>9,09</w:t>
            </w:r>
          </w:p>
        </w:tc>
      </w:tr>
      <w:tr w:rsidR="0010521E" w14:paraId="0996695A" w14:textId="77777777">
        <w:trPr>
          <w:trHeight w:val="269"/>
        </w:trPr>
        <w:tc>
          <w:tcPr>
            <w:tcW w:w="562" w:type="dxa"/>
            <w:tcBorders>
              <w:top w:val="single" w:sz="4" w:space="0" w:color="auto"/>
              <w:left w:val="single" w:sz="4" w:space="0" w:color="auto"/>
              <w:bottom w:val="single" w:sz="4" w:space="0" w:color="auto"/>
              <w:right w:val="single" w:sz="4" w:space="0" w:color="auto"/>
            </w:tcBorders>
          </w:tcPr>
          <w:p w14:paraId="6F0AECBF" w14:textId="77777777" w:rsidR="0010521E" w:rsidRDefault="00A444E0">
            <w:pPr>
              <w:spacing w:line="240" w:lineRule="auto"/>
              <w:jc w:val="center"/>
              <w:rPr>
                <w:rFonts w:ascii="Arial" w:hAnsi="Arial" w:cs="Arial"/>
                <w:sz w:val="16"/>
                <w:szCs w:val="16"/>
              </w:rPr>
            </w:pPr>
            <w:r>
              <w:rPr>
                <w:rFonts w:ascii="Arial" w:hAnsi="Arial" w:cs="Arial"/>
                <w:w w:val="120"/>
                <w:sz w:val="16"/>
                <w:szCs w:val="16"/>
              </w:rPr>
              <w:t>10</w:t>
            </w:r>
          </w:p>
        </w:tc>
        <w:tc>
          <w:tcPr>
            <w:tcW w:w="2425" w:type="dxa"/>
            <w:tcBorders>
              <w:top w:val="single" w:sz="4" w:space="0" w:color="auto"/>
              <w:left w:val="single" w:sz="4" w:space="0" w:color="auto"/>
              <w:bottom w:val="single" w:sz="4" w:space="0" w:color="auto"/>
              <w:right w:val="single" w:sz="4" w:space="0" w:color="auto"/>
            </w:tcBorders>
          </w:tcPr>
          <w:p w14:paraId="1129542D" w14:textId="77777777" w:rsidR="0010521E" w:rsidRDefault="00A444E0">
            <w:pPr>
              <w:spacing w:line="240" w:lineRule="auto"/>
              <w:jc w:val="center"/>
              <w:rPr>
                <w:rFonts w:ascii="Arial" w:hAnsi="Arial" w:cs="Arial"/>
                <w:sz w:val="16"/>
                <w:szCs w:val="16"/>
              </w:rPr>
            </w:pPr>
            <w:r>
              <w:rPr>
                <w:rFonts w:ascii="Arial" w:hAnsi="Arial" w:cs="Arial"/>
                <w:w w:val="110"/>
                <w:sz w:val="16"/>
                <w:szCs w:val="16"/>
              </w:rPr>
              <w:t>Hukum</w:t>
            </w:r>
          </w:p>
        </w:tc>
        <w:tc>
          <w:tcPr>
            <w:tcW w:w="1599" w:type="dxa"/>
            <w:tcBorders>
              <w:top w:val="single" w:sz="4" w:space="0" w:color="auto"/>
              <w:left w:val="single" w:sz="4" w:space="0" w:color="auto"/>
              <w:bottom w:val="single" w:sz="4" w:space="0" w:color="auto"/>
              <w:right w:val="single" w:sz="4" w:space="0" w:color="auto"/>
            </w:tcBorders>
          </w:tcPr>
          <w:p w14:paraId="798EEE54" w14:textId="1DCADB8B"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3</w:t>
            </w:r>
          </w:p>
        </w:tc>
        <w:tc>
          <w:tcPr>
            <w:tcW w:w="898" w:type="dxa"/>
            <w:tcBorders>
              <w:top w:val="single" w:sz="4" w:space="0" w:color="auto"/>
              <w:left w:val="single" w:sz="4" w:space="0" w:color="auto"/>
              <w:bottom w:val="single" w:sz="4" w:space="0" w:color="auto"/>
              <w:right w:val="single" w:sz="4" w:space="0" w:color="auto"/>
            </w:tcBorders>
          </w:tcPr>
          <w:p w14:paraId="7B59FE41" w14:textId="77777777" w:rsidR="0010521E" w:rsidRDefault="00A444E0">
            <w:pPr>
              <w:spacing w:line="240" w:lineRule="auto"/>
              <w:jc w:val="center"/>
              <w:rPr>
                <w:rFonts w:ascii="Arial" w:hAnsi="Arial" w:cs="Arial"/>
                <w:sz w:val="16"/>
                <w:szCs w:val="16"/>
              </w:rPr>
            </w:pPr>
            <w:r>
              <w:rPr>
                <w:rFonts w:ascii="Arial" w:hAnsi="Arial" w:cs="Arial"/>
                <w:sz w:val="16"/>
                <w:szCs w:val="16"/>
              </w:rPr>
              <w:t>4,54</w:t>
            </w:r>
          </w:p>
        </w:tc>
        <w:tc>
          <w:tcPr>
            <w:tcW w:w="922" w:type="dxa"/>
            <w:tcBorders>
              <w:top w:val="single" w:sz="4" w:space="0" w:color="auto"/>
              <w:left w:val="single" w:sz="4" w:space="0" w:color="auto"/>
              <w:bottom w:val="single" w:sz="4" w:space="0" w:color="auto"/>
              <w:right w:val="single" w:sz="4" w:space="0" w:color="auto"/>
            </w:tcBorders>
          </w:tcPr>
          <w:p w14:paraId="467BF9A0" w14:textId="4EAE1A79" w:rsidR="0010521E" w:rsidRDefault="009936BB">
            <w:pPr>
              <w:spacing w:line="240" w:lineRule="auto"/>
              <w:jc w:val="center"/>
              <w:rPr>
                <w:rFonts w:ascii="Arial" w:hAnsi="Arial" w:cs="Arial"/>
                <w:sz w:val="16"/>
                <w:szCs w:val="16"/>
                <w:lang w:val="en-US"/>
              </w:rPr>
            </w:pPr>
            <w:r>
              <w:rPr>
                <w:rFonts w:ascii="Arial" w:hAnsi="Arial" w:cs="Arial"/>
                <w:sz w:val="16"/>
                <w:szCs w:val="16"/>
                <w:lang w:val="en-US"/>
              </w:rPr>
              <w:t>6</w:t>
            </w:r>
          </w:p>
        </w:tc>
        <w:tc>
          <w:tcPr>
            <w:tcW w:w="894" w:type="dxa"/>
            <w:tcBorders>
              <w:top w:val="single" w:sz="4" w:space="0" w:color="auto"/>
              <w:left w:val="single" w:sz="4" w:space="0" w:color="auto"/>
              <w:bottom w:val="single" w:sz="4" w:space="0" w:color="auto"/>
              <w:right w:val="single" w:sz="4" w:space="0" w:color="auto"/>
            </w:tcBorders>
          </w:tcPr>
          <w:p w14:paraId="1D244C43" w14:textId="77777777" w:rsidR="0010521E" w:rsidRDefault="00A444E0">
            <w:pPr>
              <w:spacing w:line="240" w:lineRule="auto"/>
              <w:jc w:val="center"/>
              <w:rPr>
                <w:rFonts w:ascii="Arial" w:hAnsi="Arial" w:cs="Arial"/>
                <w:sz w:val="16"/>
                <w:szCs w:val="16"/>
              </w:rPr>
            </w:pPr>
            <w:r>
              <w:rPr>
                <w:rFonts w:ascii="Arial" w:hAnsi="Arial" w:cs="Arial"/>
                <w:sz w:val="16"/>
                <w:szCs w:val="16"/>
              </w:rPr>
              <w:t>4,55</w:t>
            </w:r>
          </w:p>
        </w:tc>
        <w:tc>
          <w:tcPr>
            <w:tcW w:w="1148" w:type="dxa"/>
            <w:tcBorders>
              <w:top w:val="single" w:sz="4" w:space="0" w:color="auto"/>
              <w:left w:val="single" w:sz="4" w:space="0" w:color="auto"/>
              <w:bottom w:val="single" w:sz="4" w:space="0" w:color="auto"/>
              <w:right w:val="single" w:sz="4" w:space="0" w:color="auto"/>
            </w:tcBorders>
          </w:tcPr>
          <w:p w14:paraId="148E77B7" w14:textId="53D33FC4" w:rsidR="0010521E" w:rsidRDefault="009936BB">
            <w:pPr>
              <w:spacing w:line="240" w:lineRule="auto"/>
              <w:jc w:val="center"/>
              <w:rPr>
                <w:rFonts w:ascii="Arial" w:hAnsi="Arial" w:cs="Arial"/>
                <w:sz w:val="16"/>
                <w:szCs w:val="16"/>
                <w:lang w:val="en-US"/>
              </w:rPr>
            </w:pPr>
            <w:r>
              <w:rPr>
                <w:rFonts w:ascii="Arial" w:hAnsi="Arial" w:cs="Arial"/>
                <w:sz w:val="16"/>
                <w:szCs w:val="16"/>
                <w:lang w:val="en-US"/>
              </w:rPr>
              <w:t>9</w:t>
            </w:r>
          </w:p>
        </w:tc>
        <w:tc>
          <w:tcPr>
            <w:tcW w:w="898" w:type="dxa"/>
            <w:tcBorders>
              <w:top w:val="single" w:sz="4" w:space="0" w:color="auto"/>
              <w:left w:val="single" w:sz="4" w:space="0" w:color="auto"/>
              <w:bottom w:val="single" w:sz="4" w:space="0" w:color="auto"/>
              <w:right w:val="single" w:sz="4" w:space="0" w:color="auto"/>
            </w:tcBorders>
          </w:tcPr>
          <w:p w14:paraId="389364FF" w14:textId="77777777" w:rsidR="0010521E" w:rsidRDefault="00A444E0">
            <w:pPr>
              <w:spacing w:line="240" w:lineRule="auto"/>
              <w:jc w:val="center"/>
              <w:rPr>
                <w:rFonts w:ascii="Arial" w:hAnsi="Arial" w:cs="Arial"/>
                <w:sz w:val="16"/>
                <w:szCs w:val="16"/>
              </w:rPr>
            </w:pPr>
            <w:r>
              <w:rPr>
                <w:rFonts w:ascii="Arial" w:hAnsi="Arial" w:cs="Arial"/>
                <w:sz w:val="16"/>
                <w:szCs w:val="16"/>
              </w:rPr>
              <w:t>9,09</w:t>
            </w:r>
          </w:p>
        </w:tc>
      </w:tr>
      <w:tr w:rsidR="0010521E" w14:paraId="19C59F05" w14:textId="77777777">
        <w:trPr>
          <w:trHeight w:val="332"/>
        </w:trPr>
        <w:tc>
          <w:tcPr>
            <w:tcW w:w="562" w:type="dxa"/>
            <w:tcBorders>
              <w:top w:val="single" w:sz="4" w:space="0" w:color="auto"/>
              <w:left w:val="single" w:sz="4" w:space="0" w:color="auto"/>
              <w:bottom w:val="single" w:sz="4" w:space="0" w:color="auto"/>
              <w:right w:val="single" w:sz="4" w:space="0" w:color="auto"/>
            </w:tcBorders>
          </w:tcPr>
          <w:p w14:paraId="6A544595" w14:textId="77777777" w:rsidR="0010521E" w:rsidRDefault="00A444E0">
            <w:pPr>
              <w:spacing w:line="240" w:lineRule="auto"/>
              <w:jc w:val="center"/>
              <w:rPr>
                <w:rFonts w:ascii="Arial" w:hAnsi="Arial" w:cs="Arial"/>
                <w:sz w:val="16"/>
                <w:szCs w:val="16"/>
              </w:rPr>
            </w:pPr>
            <w:r>
              <w:rPr>
                <w:rFonts w:ascii="Arial" w:hAnsi="Arial" w:cs="Arial"/>
                <w:w w:val="145"/>
                <w:sz w:val="16"/>
                <w:szCs w:val="16"/>
              </w:rPr>
              <w:t>11</w:t>
            </w:r>
          </w:p>
        </w:tc>
        <w:tc>
          <w:tcPr>
            <w:tcW w:w="2425" w:type="dxa"/>
            <w:tcBorders>
              <w:top w:val="single" w:sz="4" w:space="0" w:color="auto"/>
              <w:left w:val="single" w:sz="4" w:space="0" w:color="auto"/>
              <w:bottom w:val="single" w:sz="4" w:space="0" w:color="auto"/>
              <w:right w:val="single" w:sz="4" w:space="0" w:color="auto"/>
            </w:tcBorders>
          </w:tcPr>
          <w:p w14:paraId="3DFE658E" w14:textId="77777777" w:rsidR="0010521E" w:rsidRDefault="00A444E0">
            <w:pPr>
              <w:spacing w:line="240" w:lineRule="auto"/>
              <w:jc w:val="center"/>
              <w:rPr>
                <w:rFonts w:ascii="Arial" w:hAnsi="Arial" w:cs="Arial"/>
                <w:sz w:val="16"/>
                <w:szCs w:val="16"/>
              </w:rPr>
            </w:pPr>
            <w:r>
              <w:rPr>
                <w:rFonts w:ascii="Arial" w:hAnsi="Arial" w:cs="Arial"/>
                <w:w w:val="110"/>
                <w:sz w:val="16"/>
                <w:szCs w:val="16"/>
              </w:rPr>
              <w:t>Organisasi</w:t>
            </w:r>
          </w:p>
        </w:tc>
        <w:tc>
          <w:tcPr>
            <w:tcW w:w="1599" w:type="dxa"/>
            <w:tcBorders>
              <w:top w:val="single" w:sz="4" w:space="0" w:color="auto"/>
              <w:left w:val="single" w:sz="4" w:space="0" w:color="auto"/>
              <w:bottom w:val="single" w:sz="4" w:space="0" w:color="auto"/>
              <w:right w:val="single" w:sz="4" w:space="0" w:color="auto"/>
            </w:tcBorders>
          </w:tcPr>
          <w:p w14:paraId="638ADF29" w14:textId="7A1C8C66"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6</w:t>
            </w:r>
          </w:p>
        </w:tc>
        <w:tc>
          <w:tcPr>
            <w:tcW w:w="898" w:type="dxa"/>
            <w:tcBorders>
              <w:top w:val="single" w:sz="4" w:space="0" w:color="auto"/>
              <w:left w:val="single" w:sz="4" w:space="0" w:color="auto"/>
              <w:bottom w:val="single" w:sz="4" w:space="0" w:color="auto"/>
              <w:right w:val="single" w:sz="4" w:space="0" w:color="auto"/>
            </w:tcBorders>
          </w:tcPr>
          <w:p w14:paraId="61A01B48" w14:textId="77777777" w:rsidR="0010521E" w:rsidRDefault="00A444E0">
            <w:pPr>
              <w:spacing w:line="240" w:lineRule="auto"/>
              <w:jc w:val="center"/>
              <w:rPr>
                <w:rFonts w:ascii="Arial" w:hAnsi="Arial" w:cs="Arial"/>
                <w:sz w:val="16"/>
                <w:szCs w:val="16"/>
              </w:rPr>
            </w:pPr>
            <w:r>
              <w:rPr>
                <w:rFonts w:ascii="Arial" w:hAnsi="Arial" w:cs="Arial"/>
                <w:sz w:val="16"/>
                <w:szCs w:val="16"/>
              </w:rPr>
              <w:t>3,89</w:t>
            </w:r>
          </w:p>
        </w:tc>
        <w:tc>
          <w:tcPr>
            <w:tcW w:w="922" w:type="dxa"/>
            <w:tcBorders>
              <w:top w:val="single" w:sz="4" w:space="0" w:color="auto"/>
              <w:left w:val="single" w:sz="4" w:space="0" w:color="auto"/>
              <w:bottom w:val="single" w:sz="4" w:space="0" w:color="auto"/>
              <w:right w:val="single" w:sz="4" w:space="0" w:color="auto"/>
            </w:tcBorders>
          </w:tcPr>
          <w:p w14:paraId="56438EDE" w14:textId="0C9FCBD5"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2</w:t>
            </w:r>
          </w:p>
        </w:tc>
        <w:tc>
          <w:tcPr>
            <w:tcW w:w="894" w:type="dxa"/>
            <w:tcBorders>
              <w:top w:val="single" w:sz="4" w:space="0" w:color="auto"/>
              <w:left w:val="single" w:sz="4" w:space="0" w:color="auto"/>
              <w:bottom w:val="single" w:sz="4" w:space="0" w:color="auto"/>
              <w:right w:val="single" w:sz="4" w:space="0" w:color="auto"/>
            </w:tcBorders>
          </w:tcPr>
          <w:p w14:paraId="78CCC232" w14:textId="77777777" w:rsidR="0010521E" w:rsidRDefault="00A444E0">
            <w:pPr>
              <w:spacing w:line="240" w:lineRule="auto"/>
              <w:jc w:val="center"/>
              <w:rPr>
                <w:rFonts w:ascii="Arial" w:hAnsi="Arial" w:cs="Arial"/>
                <w:sz w:val="16"/>
                <w:szCs w:val="16"/>
              </w:rPr>
            </w:pPr>
            <w:r>
              <w:rPr>
                <w:rFonts w:ascii="Arial" w:hAnsi="Arial" w:cs="Arial"/>
                <w:sz w:val="16"/>
                <w:szCs w:val="16"/>
              </w:rPr>
              <w:t>3,89</w:t>
            </w:r>
          </w:p>
        </w:tc>
        <w:tc>
          <w:tcPr>
            <w:tcW w:w="1148" w:type="dxa"/>
            <w:tcBorders>
              <w:top w:val="single" w:sz="4" w:space="0" w:color="auto"/>
              <w:left w:val="single" w:sz="4" w:space="0" w:color="auto"/>
              <w:bottom w:val="single" w:sz="4" w:space="0" w:color="auto"/>
              <w:right w:val="single" w:sz="4" w:space="0" w:color="auto"/>
            </w:tcBorders>
          </w:tcPr>
          <w:p w14:paraId="6242F96A" w14:textId="461EA662" w:rsidR="0010521E" w:rsidRDefault="00EB132A" w:rsidP="00EB132A">
            <w:pPr>
              <w:spacing w:line="240" w:lineRule="auto"/>
              <w:jc w:val="center"/>
              <w:rPr>
                <w:rFonts w:ascii="Arial" w:hAnsi="Arial" w:cs="Arial"/>
                <w:sz w:val="16"/>
                <w:szCs w:val="16"/>
                <w:lang w:val="en-US"/>
              </w:rPr>
            </w:pPr>
            <w:r>
              <w:rPr>
                <w:rFonts w:ascii="Arial" w:hAnsi="Arial" w:cs="Arial"/>
                <w:sz w:val="16"/>
                <w:szCs w:val="16"/>
                <w:lang w:val="en-US"/>
              </w:rPr>
              <w:t>8</w:t>
            </w:r>
          </w:p>
        </w:tc>
        <w:tc>
          <w:tcPr>
            <w:tcW w:w="898" w:type="dxa"/>
            <w:tcBorders>
              <w:top w:val="single" w:sz="4" w:space="0" w:color="auto"/>
              <w:left w:val="single" w:sz="4" w:space="0" w:color="auto"/>
              <w:bottom w:val="single" w:sz="4" w:space="0" w:color="auto"/>
              <w:right w:val="single" w:sz="4" w:space="0" w:color="auto"/>
            </w:tcBorders>
          </w:tcPr>
          <w:p w14:paraId="3E673E16" w14:textId="77777777" w:rsidR="0010521E" w:rsidRDefault="00A444E0">
            <w:pPr>
              <w:spacing w:line="240" w:lineRule="auto"/>
              <w:jc w:val="center"/>
              <w:rPr>
                <w:rFonts w:ascii="Arial" w:hAnsi="Arial" w:cs="Arial"/>
                <w:sz w:val="16"/>
                <w:szCs w:val="16"/>
              </w:rPr>
            </w:pPr>
            <w:r>
              <w:rPr>
                <w:rFonts w:ascii="Arial" w:hAnsi="Arial" w:cs="Arial"/>
                <w:sz w:val="16"/>
                <w:szCs w:val="16"/>
              </w:rPr>
              <w:t>7,79</w:t>
            </w:r>
          </w:p>
        </w:tc>
      </w:tr>
      <w:tr w:rsidR="0010521E" w14:paraId="5CBF1E62" w14:textId="77777777">
        <w:trPr>
          <w:trHeight w:val="564"/>
        </w:trPr>
        <w:tc>
          <w:tcPr>
            <w:tcW w:w="562" w:type="dxa"/>
            <w:tcBorders>
              <w:top w:val="single" w:sz="4" w:space="0" w:color="auto"/>
              <w:left w:val="single" w:sz="4" w:space="0" w:color="auto"/>
              <w:bottom w:val="single" w:sz="4" w:space="0" w:color="auto"/>
              <w:right w:val="single" w:sz="4" w:space="0" w:color="auto"/>
            </w:tcBorders>
          </w:tcPr>
          <w:p w14:paraId="4D72522A" w14:textId="77777777" w:rsidR="0010521E" w:rsidRDefault="00A444E0">
            <w:pPr>
              <w:spacing w:line="240" w:lineRule="auto"/>
              <w:jc w:val="center"/>
              <w:rPr>
                <w:rFonts w:ascii="Arial" w:hAnsi="Arial" w:cs="Arial"/>
                <w:sz w:val="16"/>
                <w:szCs w:val="16"/>
              </w:rPr>
            </w:pPr>
            <w:r>
              <w:rPr>
                <w:rFonts w:ascii="Arial" w:hAnsi="Arial" w:cs="Arial"/>
                <w:w w:val="125"/>
                <w:sz w:val="16"/>
                <w:szCs w:val="16"/>
              </w:rPr>
              <w:t>12</w:t>
            </w:r>
          </w:p>
        </w:tc>
        <w:tc>
          <w:tcPr>
            <w:tcW w:w="2425" w:type="dxa"/>
            <w:tcBorders>
              <w:top w:val="single" w:sz="4" w:space="0" w:color="auto"/>
              <w:left w:val="single" w:sz="4" w:space="0" w:color="auto"/>
              <w:bottom w:val="single" w:sz="4" w:space="0" w:color="auto"/>
              <w:right w:val="single" w:sz="4" w:space="0" w:color="auto"/>
            </w:tcBorders>
          </w:tcPr>
          <w:p w14:paraId="35C6FCCF" w14:textId="77777777" w:rsidR="0010521E" w:rsidRDefault="00A444E0">
            <w:pPr>
              <w:spacing w:line="240" w:lineRule="auto"/>
              <w:jc w:val="center"/>
              <w:rPr>
                <w:rFonts w:ascii="Arial" w:hAnsi="Arial" w:cs="Arial"/>
                <w:sz w:val="16"/>
                <w:szCs w:val="16"/>
              </w:rPr>
            </w:pPr>
            <w:r>
              <w:rPr>
                <w:rFonts w:ascii="Arial" w:hAnsi="Arial" w:cs="Arial"/>
                <w:w w:val="110"/>
                <w:sz w:val="16"/>
                <w:szCs w:val="16"/>
              </w:rPr>
              <w:t>Umum</w:t>
            </w:r>
          </w:p>
        </w:tc>
        <w:tc>
          <w:tcPr>
            <w:tcW w:w="1599" w:type="dxa"/>
            <w:tcBorders>
              <w:top w:val="single" w:sz="4" w:space="0" w:color="auto"/>
              <w:left w:val="single" w:sz="4" w:space="0" w:color="auto"/>
              <w:bottom w:val="single" w:sz="4" w:space="0" w:color="auto"/>
              <w:right w:val="single" w:sz="4" w:space="0" w:color="auto"/>
            </w:tcBorders>
          </w:tcPr>
          <w:p w14:paraId="2DDD6C17" w14:textId="3504E265"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5</w:t>
            </w:r>
          </w:p>
        </w:tc>
        <w:tc>
          <w:tcPr>
            <w:tcW w:w="898" w:type="dxa"/>
            <w:tcBorders>
              <w:top w:val="single" w:sz="4" w:space="0" w:color="auto"/>
              <w:left w:val="single" w:sz="4" w:space="0" w:color="auto"/>
              <w:bottom w:val="single" w:sz="4" w:space="0" w:color="auto"/>
              <w:right w:val="single" w:sz="4" w:space="0" w:color="auto"/>
            </w:tcBorders>
          </w:tcPr>
          <w:p w14:paraId="22886E7F" w14:textId="77777777" w:rsidR="0010521E" w:rsidRDefault="00A444E0">
            <w:pPr>
              <w:spacing w:line="240" w:lineRule="auto"/>
              <w:jc w:val="center"/>
              <w:rPr>
                <w:rFonts w:ascii="Arial" w:hAnsi="Arial" w:cs="Arial"/>
                <w:sz w:val="16"/>
                <w:szCs w:val="16"/>
              </w:rPr>
            </w:pPr>
            <w:r>
              <w:rPr>
                <w:rFonts w:ascii="Arial" w:hAnsi="Arial" w:cs="Arial"/>
                <w:sz w:val="16"/>
                <w:szCs w:val="16"/>
              </w:rPr>
              <w:t>7,14</w:t>
            </w:r>
          </w:p>
        </w:tc>
        <w:tc>
          <w:tcPr>
            <w:tcW w:w="922" w:type="dxa"/>
            <w:tcBorders>
              <w:top w:val="single" w:sz="4" w:space="0" w:color="auto"/>
              <w:left w:val="single" w:sz="4" w:space="0" w:color="auto"/>
              <w:bottom w:val="single" w:sz="4" w:space="0" w:color="auto"/>
              <w:right w:val="single" w:sz="4" w:space="0" w:color="auto"/>
            </w:tcBorders>
          </w:tcPr>
          <w:p w14:paraId="6703C431" w14:textId="176E14BC"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15</w:t>
            </w:r>
          </w:p>
        </w:tc>
        <w:tc>
          <w:tcPr>
            <w:tcW w:w="894" w:type="dxa"/>
            <w:tcBorders>
              <w:top w:val="single" w:sz="4" w:space="0" w:color="auto"/>
              <w:left w:val="single" w:sz="4" w:space="0" w:color="auto"/>
              <w:bottom w:val="single" w:sz="4" w:space="0" w:color="auto"/>
              <w:right w:val="single" w:sz="4" w:space="0" w:color="auto"/>
            </w:tcBorders>
          </w:tcPr>
          <w:p w14:paraId="168A85A3" w14:textId="77777777" w:rsidR="0010521E" w:rsidRDefault="00A444E0">
            <w:pPr>
              <w:spacing w:line="240" w:lineRule="auto"/>
              <w:jc w:val="center"/>
              <w:rPr>
                <w:rFonts w:ascii="Arial" w:hAnsi="Arial" w:cs="Arial"/>
                <w:sz w:val="16"/>
                <w:szCs w:val="16"/>
              </w:rPr>
            </w:pPr>
            <w:r>
              <w:rPr>
                <w:rFonts w:ascii="Arial" w:hAnsi="Arial" w:cs="Arial"/>
                <w:sz w:val="16"/>
                <w:szCs w:val="16"/>
              </w:rPr>
              <w:t>23,38</w:t>
            </w:r>
          </w:p>
        </w:tc>
        <w:tc>
          <w:tcPr>
            <w:tcW w:w="1148" w:type="dxa"/>
            <w:tcBorders>
              <w:top w:val="single" w:sz="4" w:space="0" w:color="auto"/>
              <w:left w:val="single" w:sz="4" w:space="0" w:color="auto"/>
              <w:bottom w:val="single" w:sz="4" w:space="0" w:color="auto"/>
              <w:right w:val="single" w:sz="4" w:space="0" w:color="auto"/>
            </w:tcBorders>
          </w:tcPr>
          <w:p w14:paraId="5B357F07" w14:textId="77777777" w:rsidR="0010521E" w:rsidRDefault="00A444E0">
            <w:pPr>
              <w:spacing w:line="240" w:lineRule="auto"/>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0</w:t>
            </w:r>
          </w:p>
        </w:tc>
        <w:tc>
          <w:tcPr>
            <w:tcW w:w="898" w:type="dxa"/>
            <w:tcBorders>
              <w:top w:val="single" w:sz="4" w:space="0" w:color="auto"/>
              <w:left w:val="single" w:sz="4" w:space="0" w:color="auto"/>
              <w:bottom w:val="single" w:sz="4" w:space="0" w:color="auto"/>
              <w:right w:val="single" w:sz="4" w:space="0" w:color="auto"/>
            </w:tcBorders>
          </w:tcPr>
          <w:p w14:paraId="2E570DF4" w14:textId="77777777" w:rsidR="0010521E" w:rsidRDefault="00A444E0">
            <w:pPr>
              <w:spacing w:line="240" w:lineRule="auto"/>
              <w:jc w:val="center"/>
              <w:rPr>
                <w:rFonts w:ascii="Arial" w:hAnsi="Arial" w:cs="Arial"/>
                <w:sz w:val="16"/>
                <w:szCs w:val="16"/>
              </w:rPr>
            </w:pPr>
            <w:r>
              <w:rPr>
                <w:rFonts w:ascii="Arial" w:hAnsi="Arial" w:cs="Arial"/>
                <w:sz w:val="16"/>
                <w:szCs w:val="16"/>
              </w:rPr>
              <w:t>30,52</w:t>
            </w:r>
          </w:p>
        </w:tc>
      </w:tr>
      <w:tr w:rsidR="0010521E" w14:paraId="73AA5F7B" w14:textId="77777777">
        <w:trPr>
          <w:trHeight w:val="421"/>
        </w:trPr>
        <w:tc>
          <w:tcPr>
            <w:tcW w:w="562" w:type="dxa"/>
            <w:tcBorders>
              <w:top w:val="single" w:sz="4" w:space="0" w:color="auto"/>
              <w:left w:val="single" w:sz="4" w:space="0" w:color="auto"/>
              <w:bottom w:val="single" w:sz="4" w:space="0" w:color="auto"/>
              <w:right w:val="single" w:sz="4" w:space="0" w:color="auto"/>
            </w:tcBorders>
          </w:tcPr>
          <w:p w14:paraId="2AFD8027" w14:textId="77777777" w:rsidR="0010521E" w:rsidRDefault="0010521E">
            <w:pPr>
              <w:pStyle w:val="TableParagraph"/>
              <w:rPr>
                <w:rFonts w:ascii="Arial" w:hAnsi="Arial" w:cs="Arial"/>
                <w:sz w:val="16"/>
                <w:szCs w:val="16"/>
              </w:rPr>
            </w:pPr>
          </w:p>
        </w:tc>
        <w:tc>
          <w:tcPr>
            <w:tcW w:w="2425" w:type="dxa"/>
            <w:tcBorders>
              <w:top w:val="single" w:sz="4" w:space="0" w:color="auto"/>
              <w:left w:val="single" w:sz="4" w:space="0" w:color="auto"/>
              <w:bottom w:val="single" w:sz="4" w:space="0" w:color="auto"/>
              <w:right w:val="single" w:sz="4" w:space="0" w:color="auto"/>
            </w:tcBorders>
          </w:tcPr>
          <w:p w14:paraId="5A2A16E2" w14:textId="77777777" w:rsidR="0010521E" w:rsidRDefault="00A444E0">
            <w:pPr>
              <w:pStyle w:val="TableParagraph"/>
              <w:spacing w:before="1"/>
              <w:ind w:left="541"/>
              <w:rPr>
                <w:rFonts w:ascii="Arial" w:hAnsi="Arial" w:cs="Arial"/>
                <w:b/>
                <w:sz w:val="16"/>
                <w:szCs w:val="16"/>
              </w:rPr>
            </w:pPr>
            <w:proofErr w:type="spellStart"/>
            <w:r>
              <w:rPr>
                <w:rFonts w:ascii="Arial" w:hAnsi="Arial" w:cs="Arial"/>
                <w:b/>
                <w:sz w:val="16"/>
                <w:szCs w:val="16"/>
              </w:rPr>
              <w:t>Jumlah</w:t>
            </w:r>
            <w:proofErr w:type="spellEnd"/>
          </w:p>
        </w:tc>
        <w:tc>
          <w:tcPr>
            <w:tcW w:w="1599" w:type="dxa"/>
            <w:tcBorders>
              <w:top w:val="single" w:sz="4" w:space="0" w:color="auto"/>
              <w:left w:val="single" w:sz="4" w:space="0" w:color="auto"/>
              <w:bottom w:val="single" w:sz="4" w:space="0" w:color="auto"/>
              <w:right w:val="single" w:sz="4" w:space="0" w:color="auto"/>
            </w:tcBorders>
          </w:tcPr>
          <w:p w14:paraId="1BBCB738" w14:textId="5415EBF1" w:rsidR="0010521E" w:rsidRDefault="007A405D">
            <w:pPr>
              <w:pStyle w:val="TableParagraph"/>
              <w:spacing w:before="5"/>
              <w:ind w:left="613" w:right="626"/>
              <w:rPr>
                <w:rFonts w:ascii="Arial" w:hAnsi="Arial" w:cs="Arial"/>
                <w:sz w:val="16"/>
                <w:szCs w:val="16"/>
              </w:rPr>
            </w:pPr>
            <w:r>
              <w:rPr>
                <w:rFonts w:ascii="Arial" w:hAnsi="Arial" w:cs="Arial"/>
                <w:sz w:val="16"/>
                <w:szCs w:val="16"/>
              </w:rPr>
              <w:t xml:space="preserve">  4</w:t>
            </w:r>
            <w:r w:rsidR="004356EA">
              <w:rPr>
                <w:rFonts w:ascii="Arial" w:hAnsi="Arial" w:cs="Arial"/>
                <w:sz w:val="16"/>
                <w:szCs w:val="16"/>
              </w:rPr>
              <w:t>1</w:t>
            </w:r>
          </w:p>
        </w:tc>
        <w:tc>
          <w:tcPr>
            <w:tcW w:w="898" w:type="dxa"/>
            <w:tcBorders>
              <w:top w:val="single" w:sz="4" w:space="0" w:color="auto"/>
              <w:left w:val="single" w:sz="4" w:space="0" w:color="auto"/>
              <w:bottom w:val="single" w:sz="4" w:space="0" w:color="auto"/>
              <w:right w:val="single" w:sz="4" w:space="0" w:color="auto"/>
            </w:tcBorders>
          </w:tcPr>
          <w:p w14:paraId="31CD8E06" w14:textId="77777777" w:rsidR="0010521E" w:rsidRDefault="00A444E0">
            <w:pPr>
              <w:pStyle w:val="TableParagraph"/>
              <w:spacing w:before="5"/>
              <w:ind w:left="82" w:right="88"/>
              <w:jc w:val="center"/>
              <w:rPr>
                <w:rFonts w:ascii="Arial" w:hAnsi="Arial" w:cs="Arial"/>
                <w:sz w:val="16"/>
                <w:szCs w:val="16"/>
              </w:rPr>
            </w:pPr>
            <w:r>
              <w:rPr>
                <w:rFonts w:ascii="Arial" w:hAnsi="Arial" w:cs="Arial"/>
                <w:sz w:val="16"/>
                <w:szCs w:val="16"/>
              </w:rPr>
              <w:t>35,71</w:t>
            </w:r>
          </w:p>
        </w:tc>
        <w:tc>
          <w:tcPr>
            <w:tcW w:w="922" w:type="dxa"/>
            <w:tcBorders>
              <w:top w:val="single" w:sz="4" w:space="0" w:color="auto"/>
              <w:left w:val="single" w:sz="4" w:space="0" w:color="auto"/>
              <w:bottom w:val="single" w:sz="4" w:space="0" w:color="auto"/>
              <w:right w:val="single" w:sz="4" w:space="0" w:color="auto"/>
            </w:tcBorders>
          </w:tcPr>
          <w:p w14:paraId="35CE5C3D" w14:textId="00D8852B" w:rsidR="0010521E" w:rsidRDefault="00ED412F">
            <w:pPr>
              <w:pStyle w:val="TableParagraph"/>
              <w:spacing w:before="5"/>
              <w:ind w:left="113" w:right="114"/>
              <w:jc w:val="center"/>
              <w:rPr>
                <w:rFonts w:ascii="Arial" w:hAnsi="Arial" w:cs="Arial"/>
                <w:sz w:val="16"/>
                <w:szCs w:val="16"/>
              </w:rPr>
            </w:pPr>
            <w:r>
              <w:rPr>
                <w:rFonts w:ascii="Arial" w:hAnsi="Arial" w:cs="Arial"/>
                <w:sz w:val="16"/>
                <w:szCs w:val="16"/>
              </w:rPr>
              <w:t>63</w:t>
            </w:r>
          </w:p>
        </w:tc>
        <w:tc>
          <w:tcPr>
            <w:tcW w:w="894" w:type="dxa"/>
            <w:tcBorders>
              <w:top w:val="single" w:sz="4" w:space="0" w:color="auto"/>
              <w:left w:val="single" w:sz="4" w:space="0" w:color="auto"/>
              <w:bottom w:val="single" w:sz="4" w:space="0" w:color="auto"/>
              <w:right w:val="single" w:sz="4" w:space="0" w:color="auto"/>
            </w:tcBorders>
          </w:tcPr>
          <w:p w14:paraId="48B564C1" w14:textId="77777777" w:rsidR="0010521E" w:rsidRDefault="00A444E0">
            <w:pPr>
              <w:pStyle w:val="TableParagraph"/>
              <w:spacing w:before="5"/>
              <w:ind w:left="97" w:right="100"/>
              <w:jc w:val="center"/>
              <w:rPr>
                <w:rFonts w:ascii="Arial" w:hAnsi="Arial" w:cs="Arial"/>
                <w:sz w:val="16"/>
                <w:szCs w:val="16"/>
              </w:rPr>
            </w:pPr>
            <w:r>
              <w:rPr>
                <w:rFonts w:ascii="Arial" w:hAnsi="Arial" w:cs="Arial"/>
                <w:sz w:val="16"/>
                <w:szCs w:val="16"/>
              </w:rPr>
              <w:t>64,29</w:t>
            </w:r>
          </w:p>
        </w:tc>
        <w:tc>
          <w:tcPr>
            <w:tcW w:w="1148" w:type="dxa"/>
            <w:tcBorders>
              <w:top w:val="single" w:sz="4" w:space="0" w:color="auto"/>
              <w:left w:val="single" w:sz="4" w:space="0" w:color="auto"/>
              <w:bottom w:val="single" w:sz="4" w:space="0" w:color="auto"/>
              <w:right w:val="single" w:sz="4" w:space="0" w:color="auto"/>
            </w:tcBorders>
          </w:tcPr>
          <w:p w14:paraId="71E71CB9" w14:textId="10C13788" w:rsidR="0010521E" w:rsidRDefault="00A444E0">
            <w:pPr>
              <w:pStyle w:val="TableParagraph"/>
              <w:spacing w:before="5"/>
              <w:ind w:left="327" w:right="333"/>
              <w:jc w:val="center"/>
              <w:rPr>
                <w:rFonts w:ascii="Arial" w:hAnsi="Arial" w:cs="Arial"/>
                <w:sz w:val="16"/>
                <w:szCs w:val="16"/>
              </w:rPr>
            </w:pPr>
            <w:r>
              <w:rPr>
                <w:rFonts w:ascii="Arial" w:hAnsi="Arial" w:cs="Arial"/>
                <w:sz w:val="16"/>
                <w:szCs w:val="16"/>
              </w:rPr>
              <w:t>1</w:t>
            </w:r>
            <w:r w:rsidR="00AD6778">
              <w:rPr>
                <w:rFonts w:ascii="Arial" w:hAnsi="Arial" w:cs="Arial"/>
                <w:sz w:val="16"/>
                <w:szCs w:val="16"/>
              </w:rPr>
              <w:t>0</w:t>
            </w:r>
            <w:r w:rsidR="00ED412F">
              <w:rPr>
                <w:rFonts w:ascii="Arial" w:hAnsi="Arial" w:cs="Arial"/>
                <w:sz w:val="16"/>
                <w:szCs w:val="16"/>
              </w:rPr>
              <w:t>4</w:t>
            </w:r>
          </w:p>
        </w:tc>
        <w:tc>
          <w:tcPr>
            <w:tcW w:w="898" w:type="dxa"/>
            <w:tcBorders>
              <w:top w:val="single" w:sz="4" w:space="0" w:color="auto"/>
              <w:left w:val="single" w:sz="4" w:space="0" w:color="auto"/>
              <w:bottom w:val="single" w:sz="4" w:space="0" w:color="auto"/>
              <w:right w:val="single" w:sz="4" w:space="0" w:color="auto"/>
            </w:tcBorders>
          </w:tcPr>
          <w:p w14:paraId="4A45D287" w14:textId="77777777" w:rsidR="0010521E" w:rsidRDefault="00A444E0">
            <w:pPr>
              <w:pStyle w:val="TableParagraph"/>
              <w:spacing w:before="5"/>
              <w:ind w:left="82" w:right="89"/>
              <w:jc w:val="center"/>
              <w:rPr>
                <w:rFonts w:ascii="Arial" w:hAnsi="Arial" w:cs="Arial"/>
                <w:sz w:val="16"/>
                <w:szCs w:val="16"/>
              </w:rPr>
            </w:pPr>
            <w:r>
              <w:rPr>
                <w:rFonts w:ascii="Arial" w:hAnsi="Arial" w:cs="Arial"/>
                <w:sz w:val="16"/>
                <w:szCs w:val="16"/>
              </w:rPr>
              <w:t>100</w:t>
            </w:r>
          </w:p>
        </w:tc>
      </w:tr>
    </w:tbl>
    <w:p w14:paraId="6A1DD4BD" w14:textId="0B5025FA" w:rsidR="0010521E" w:rsidRDefault="00A444E0">
      <w:pPr>
        <w:spacing w:before="11"/>
        <w:ind w:left="723"/>
        <w:rPr>
          <w:rFonts w:ascii="Arial" w:hAnsi="Arial" w:cs="Arial"/>
          <w:i/>
          <w:lang w:val="en-US"/>
        </w:rPr>
      </w:pPr>
      <w:r>
        <w:rPr>
          <w:rFonts w:ascii="Arial" w:hAnsi="Arial" w:cs="Arial"/>
          <w:i/>
        </w:rPr>
        <w:t>Sumber : Subbagian Tata Usaha dan Kepegawaian, Desember 202</w:t>
      </w:r>
      <w:r w:rsidR="009936BB">
        <w:rPr>
          <w:rFonts w:ascii="Arial" w:hAnsi="Arial" w:cs="Arial"/>
          <w:i/>
          <w:lang w:val="en-US"/>
        </w:rPr>
        <w:t>4</w:t>
      </w:r>
    </w:p>
    <w:p w14:paraId="15773599" w14:textId="77777777" w:rsidR="0010521E" w:rsidRDefault="0010521E">
      <w:pPr>
        <w:spacing w:before="11"/>
        <w:ind w:left="723"/>
        <w:rPr>
          <w:rFonts w:ascii="Arial" w:hAnsi="Arial" w:cs="Arial"/>
          <w:i/>
          <w:sz w:val="2"/>
          <w:lang w:val="en-US"/>
        </w:rPr>
      </w:pPr>
    </w:p>
    <w:p w14:paraId="194FE761" w14:textId="3C057C4C" w:rsidR="0010521E" w:rsidRDefault="00A444E0">
      <w:pPr>
        <w:ind w:firstLine="567"/>
        <w:jc w:val="both"/>
        <w:rPr>
          <w:rFonts w:ascii="Arial" w:hAnsi="Arial" w:cs="Arial"/>
          <w:b/>
        </w:rPr>
      </w:pPr>
      <w:r>
        <w:rPr>
          <w:rFonts w:ascii="Arial" w:hAnsi="Arial" w:cs="Arial"/>
          <w:b/>
        </w:rPr>
        <w:t>Tabel.</w:t>
      </w:r>
      <w:r>
        <w:rPr>
          <w:rFonts w:ascii="Arial" w:hAnsi="Arial" w:cs="Arial"/>
          <w:b/>
          <w:spacing w:val="-4"/>
        </w:rPr>
        <w:t xml:space="preserve"> </w:t>
      </w:r>
      <w:r>
        <w:rPr>
          <w:rFonts w:ascii="Arial" w:hAnsi="Arial" w:cs="Arial"/>
          <w:b/>
        </w:rPr>
        <w:t>2.</w:t>
      </w:r>
      <w:r>
        <w:rPr>
          <w:rFonts w:ascii="Arial" w:hAnsi="Arial" w:cs="Arial"/>
          <w:b/>
          <w:spacing w:val="-4"/>
        </w:rPr>
        <w:t xml:space="preserve">  </w:t>
      </w:r>
      <w:r>
        <w:rPr>
          <w:rFonts w:ascii="Arial" w:hAnsi="Arial" w:cs="Arial"/>
          <w:b/>
        </w:rPr>
        <w:t xml:space="preserve">Jumlah Pegawai Negeri Sipil (PNS) Struktural </w:t>
      </w:r>
      <w:r w:rsidR="00476248">
        <w:rPr>
          <w:rFonts w:ascii="Arial" w:hAnsi="Arial" w:cs="Arial"/>
          <w:b/>
          <w:lang w:val="en-US"/>
        </w:rPr>
        <w:t xml:space="preserve">dan </w:t>
      </w:r>
      <w:proofErr w:type="spellStart"/>
      <w:r w:rsidR="00476248">
        <w:rPr>
          <w:rFonts w:ascii="Arial" w:hAnsi="Arial" w:cs="Arial"/>
          <w:b/>
          <w:lang w:val="en-US"/>
        </w:rPr>
        <w:t>Fungsional</w:t>
      </w:r>
      <w:proofErr w:type="spellEnd"/>
      <w:r w:rsidR="00476248">
        <w:rPr>
          <w:rFonts w:ascii="Arial" w:hAnsi="Arial" w:cs="Arial"/>
          <w:b/>
          <w:lang w:val="en-US"/>
        </w:rPr>
        <w:t xml:space="preserve"> </w:t>
      </w:r>
      <w:r>
        <w:rPr>
          <w:rFonts w:ascii="Arial" w:hAnsi="Arial" w:cs="Arial"/>
          <w:b/>
        </w:rPr>
        <w:t>Berdasarkan Golongan pada</w:t>
      </w:r>
      <w:r>
        <w:rPr>
          <w:rFonts w:ascii="Arial" w:hAnsi="Arial" w:cs="Arial"/>
          <w:b/>
          <w:lang w:val="en-US"/>
        </w:rPr>
        <w:t xml:space="preserve"> </w:t>
      </w:r>
      <w:r>
        <w:rPr>
          <w:rFonts w:ascii="Arial" w:hAnsi="Arial" w:cs="Arial"/>
          <w:b/>
        </w:rPr>
        <w:t>Sekretariat Daerah Kabupaten Bulukumba Tahun 202</w:t>
      </w:r>
      <w:r w:rsidR="00476248">
        <w:rPr>
          <w:rFonts w:ascii="Arial" w:hAnsi="Arial" w:cs="Arial"/>
          <w:b/>
          <w:lang w:val="en-US"/>
        </w:rPr>
        <w:t>4</w:t>
      </w:r>
      <w:r>
        <w:rPr>
          <w:rFonts w:ascii="Arial" w:hAnsi="Arial" w:cs="Arial"/>
          <w:b/>
        </w:rPr>
        <w:t>.</w:t>
      </w:r>
    </w:p>
    <w:p w14:paraId="296C41F1" w14:textId="77777777" w:rsidR="0010521E" w:rsidRDefault="0010521E">
      <w:pPr>
        <w:pStyle w:val="BodyText"/>
        <w:spacing w:before="10"/>
        <w:rPr>
          <w:rFonts w:ascii="Arial" w:hAnsi="Arial" w:cs="Arial"/>
          <w:b/>
          <w:sz w:val="22"/>
          <w:szCs w:val="22"/>
        </w:rPr>
      </w:pPr>
    </w:p>
    <w:tbl>
      <w:tblPr>
        <w:tblW w:w="922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2"/>
        <w:gridCol w:w="2425"/>
        <w:gridCol w:w="1559"/>
        <w:gridCol w:w="851"/>
        <w:gridCol w:w="1559"/>
        <w:gridCol w:w="850"/>
        <w:gridCol w:w="1418"/>
      </w:tblGrid>
      <w:tr w:rsidR="0010521E" w14:paraId="74C60DD8" w14:textId="77777777">
        <w:trPr>
          <w:trHeight w:val="282"/>
        </w:trPr>
        <w:tc>
          <w:tcPr>
            <w:tcW w:w="562" w:type="dxa"/>
            <w:vMerge w:val="restart"/>
          </w:tcPr>
          <w:p w14:paraId="392A7BE4" w14:textId="77777777" w:rsidR="0010521E" w:rsidRDefault="0010521E">
            <w:pPr>
              <w:pStyle w:val="TableParagraph"/>
              <w:spacing w:before="2"/>
              <w:rPr>
                <w:rFonts w:ascii="Arial" w:hAnsi="Arial" w:cs="Arial"/>
                <w:b/>
              </w:rPr>
            </w:pPr>
          </w:p>
          <w:p w14:paraId="2DDF9C4A" w14:textId="77777777" w:rsidR="0010521E" w:rsidRDefault="00A444E0">
            <w:pPr>
              <w:pStyle w:val="TableParagraph"/>
              <w:spacing w:before="1"/>
              <w:ind w:left="129"/>
              <w:rPr>
                <w:rFonts w:ascii="Arial" w:hAnsi="Arial" w:cs="Arial"/>
                <w:b/>
              </w:rPr>
            </w:pPr>
            <w:r>
              <w:rPr>
                <w:rFonts w:ascii="Arial" w:hAnsi="Arial" w:cs="Arial"/>
                <w:b/>
              </w:rPr>
              <w:t>No</w:t>
            </w:r>
          </w:p>
        </w:tc>
        <w:tc>
          <w:tcPr>
            <w:tcW w:w="2425" w:type="dxa"/>
            <w:vMerge w:val="restart"/>
          </w:tcPr>
          <w:p w14:paraId="767BA124" w14:textId="77777777" w:rsidR="0010521E" w:rsidRDefault="0010521E">
            <w:pPr>
              <w:pStyle w:val="TableParagraph"/>
              <w:spacing w:before="2"/>
              <w:rPr>
                <w:rFonts w:ascii="Arial" w:hAnsi="Arial" w:cs="Arial"/>
                <w:b/>
              </w:rPr>
            </w:pPr>
          </w:p>
          <w:p w14:paraId="7FE1CF3F" w14:textId="77777777" w:rsidR="0010521E" w:rsidRDefault="00A444E0">
            <w:pPr>
              <w:pStyle w:val="TableParagraph"/>
              <w:spacing w:before="1"/>
              <w:ind w:left="138"/>
              <w:rPr>
                <w:rFonts w:ascii="Arial" w:hAnsi="Arial" w:cs="Arial"/>
                <w:b/>
              </w:rPr>
            </w:pPr>
            <w:proofErr w:type="spellStart"/>
            <w:r>
              <w:rPr>
                <w:rFonts w:ascii="Arial" w:hAnsi="Arial" w:cs="Arial"/>
                <w:b/>
              </w:rPr>
              <w:t>Golongan</w:t>
            </w:r>
            <w:proofErr w:type="spellEnd"/>
          </w:p>
        </w:tc>
        <w:tc>
          <w:tcPr>
            <w:tcW w:w="4819" w:type="dxa"/>
            <w:gridSpan w:val="4"/>
          </w:tcPr>
          <w:p w14:paraId="14D896C1" w14:textId="77777777" w:rsidR="0010521E" w:rsidRDefault="00A444E0">
            <w:pPr>
              <w:pStyle w:val="TableParagraph"/>
              <w:spacing w:before="6" w:line="256" w:lineRule="exact"/>
              <w:ind w:left="1453"/>
              <w:rPr>
                <w:rFonts w:ascii="Arial" w:hAnsi="Arial" w:cs="Arial"/>
                <w:b/>
              </w:rPr>
            </w:pPr>
            <w:proofErr w:type="spellStart"/>
            <w:r>
              <w:rPr>
                <w:rFonts w:ascii="Arial" w:hAnsi="Arial" w:cs="Arial"/>
                <w:b/>
              </w:rPr>
              <w:t>Jenis</w:t>
            </w:r>
            <w:proofErr w:type="spellEnd"/>
            <w:r>
              <w:rPr>
                <w:rFonts w:ascii="Arial" w:hAnsi="Arial" w:cs="Arial"/>
                <w:b/>
              </w:rPr>
              <w:t xml:space="preserve"> </w:t>
            </w:r>
            <w:proofErr w:type="spellStart"/>
            <w:r>
              <w:rPr>
                <w:rFonts w:ascii="Arial" w:hAnsi="Arial" w:cs="Arial"/>
                <w:b/>
              </w:rPr>
              <w:t>Kelamin</w:t>
            </w:r>
            <w:proofErr w:type="spellEnd"/>
          </w:p>
        </w:tc>
        <w:tc>
          <w:tcPr>
            <w:tcW w:w="1418" w:type="dxa"/>
            <w:vMerge w:val="restart"/>
          </w:tcPr>
          <w:p w14:paraId="541C2F1F" w14:textId="77777777" w:rsidR="0010521E" w:rsidRDefault="0010521E">
            <w:pPr>
              <w:pStyle w:val="TableParagraph"/>
              <w:spacing w:before="2"/>
              <w:rPr>
                <w:rFonts w:ascii="Arial" w:hAnsi="Arial" w:cs="Arial"/>
                <w:b/>
              </w:rPr>
            </w:pPr>
          </w:p>
          <w:p w14:paraId="58489D44" w14:textId="77777777" w:rsidR="0010521E" w:rsidRDefault="00A444E0">
            <w:pPr>
              <w:pStyle w:val="TableParagraph"/>
              <w:spacing w:before="1"/>
              <w:ind w:left="103"/>
              <w:rPr>
                <w:rFonts w:ascii="Arial" w:hAnsi="Arial" w:cs="Arial"/>
                <w:b/>
              </w:rPr>
            </w:pPr>
            <w:proofErr w:type="spellStart"/>
            <w:r>
              <w:rPr>
                <w:rFonts w:ascii="Arial" w:hAnsi="Arial" w:cs="Arial"/>
                <w:b/>
              </w:rPr>
              <w:t>Jumlah</w:t>
            </w:r>
            <w:proofErr w:type="spellEnd"/>
          </w:p>
        </w:tc>
      </w:tr>
      <w:tr w:rsidR="0010521E" w14:paraId="60DCBDCD" w14:textId="77777777">
        <w:trPr>
          <w:trHeight w:val="264"/>
        </w:trPr>
        <w:tc>
          <w:tcPr>
            <w:tcW w:w="562" w:type="dxa"/>
            <w:vMerge/>
            <w:tcBorders>
              <w:top w:val="nil"/>
            </w:tcBorders>
          </w:tcPr>
          <w:p w14:paraId="6D0E16FF" w14:textId="77777777" w:rsidR="0010521E" w:rsidRDefault="0010521E">
            <w:pPr>
              <w:rPr>
                <w:rFonts w:ascii="Arial" w:hAnsi="Arial" w:cs="Arial"/>
              </w:rPr>
            </w:pPr>
          </w:p>
        </w:tc>
        <w:tc>
          <w:tcPr>
            <w:tcW w:w="2425" w:type="dxa"/>
            <w:vMerge/>
            <w:tcBorders>
              <w:top w:val="nil"/>
            </w:tcBorders>
          </w:tcPr>
          <w:p w14:paraId="50951478" w14:textId="77777777" w:rsidR="0010521E" w:rsidRDefault="0010521E">
            <w:pPr>
              <w:rPr>
                <w:rFonts w:ascii="Arial" w:hAnsi="Arial" w:cs="Arial"/>
              </w:rPr>
            </w:pPr>
          </w:p>
        </w:tc>
        <w:tc>
          <w:tcPr>
            <w:tcW w:w="1559" w:type="dxa"/>
            <w:vMerge w:val="restart"/>
          </w:tcPr>
          <w:p w14:paraId="023F25BA" w14:textId="77777777" w:rsidR="0010521E" w:rsidRDefault="00A444E0">
            <w:pPr>
              <w:pStyle w:val="TableParagraph"/>
              <w:spacing w:before="136"/>
              <w:ind w:left="133"/>
              <w:rPr>
                <w:rFonts w:ascii="Arial" w:hAnsi="Arial" w:cs="Arial"/>
                <w:b/>
              </w:rPr>
            </w:pPr>
            <w:r>
              <w:rPr>
                <w:rFonts w:ascii="Arial" w:hAnsi="Arial" w:cs="Arial"/>
                <w:b/>
              </w:rPr>
              <w:t>Perempuan</w:t>
            </w:r>
          </w:p>
        </w:tc>
        <w:tc>
          <w:tcPr>
            <w:tcW w:w="851" w:type="dxa"/>
            <w:vMerge w:val="restart"/>
          </w:tcPr>
          <w:p w14:paraId="4B96F3C9" w14:textId="77777777" w:rsidR="0010521E" w:rsidRDefault="00A444E0">
            <w:pPr>
              <w:pStyle w:val="TableParagraph"/>
              <w:spacing w:before="136"/>
              <w:ind w:right="4"/>
              <w:jc w:val="center"/>
              <w:rPr>
                <w:rFonts w:ascii="Arial" w:hAnsi="Arial" w:cs="Arial"/>
                <w:b/>
              </w:rPr>
            </w:pPr>
            <w:r>
              <w:rPr>
                <w:rFonts w:ascii="Arial" w:hAnsi="Arial" w:cs="Arial"/>
                <w:b/>
                <w:w w:val="96"/>
              </w:rPr>
              <w:t>%</w:t>
            </w:r>
          </w:p>
        </w:tc>
        <w:tc>
          <w:tcPr>
            <w:tcW w:w="1559" w:type="dxa"/>
            <w:tcBorders>
              <w:bottom w:val="nil"/>
            </w:tcBorders>
          </w:tcPr>
          <w:p w14:paraId="79134E18" w14:textId="77777777" w:rsidR="0010521E" w:rsidRDefault="00A444E0">
            <w:pPr>
              <w:pStyle w:val="TableParagraph"/>
              <w:spacing w:before="1" w:line="243" w:lineRule="exact"/>
              <w:ind w:left="203" w:right="212"/>
              <w:jc w:val="center"/>
              <w:rPr>
                <w:rFonts w:ascii="Arial" w:hAnsi="Arial" w:cs="Arial"/>
                <w:b/>
              </w:rPr>
            </w:pPr>
            <w:proofErr w:type="spellStart"/>
            <w:r>
              <w:rPr>
                <w:rFonts w:ascii="Arial" w:hAnsi="Arial" w:cs="Arial"/>
                <w:b/>
              </w:rPr>
              <w:t>Laki</w:t>
            </w:r>
            <w:proofErr w:type="spellEnd"/>
            <w:r>
              <w:rPr>
                <w:rFonts w:ascii="Arial" w:hAnsi="Arial" w:cs="Arial"/>
                <w:b/>
              </w:rPr>
              <w:t>-</w:t>
            </w:r>
          </w:p>
        </w:tc>
        <w:tc>
          <w:tcPr>
            <w:tcW w:w="850" w:type="dxa"/>
            <w:vMerge w:val="restart"/>
          </w:tcPr>
          <w:p w14:paraId="74A7EB06" w14:textId="77777777" w:rsidR="0010521E" w:rsidRDefault="00A444E0">
            <w:pPr>
              <w:pStyle w:val="TableParagraph"/>
              <w:spacing w:before="136"/>
              <w:ind w:right="1"/>
              <w:jc w:val="center"/>
              <w:rPr>
                <w:rFonts w:ascii="Arial" w:hAnsi="Arial" w:cs="Arial"/>
                <w:b/>
              </w:rPr>
            </w:pPr>
            <w:r>
              <w:rPr>
                <w:rFonts w:ascii="Arial" w:hAnsi="Arial" w:cs="Arial"/>
                <w:b/>
                <w:w w:val="96"/>
              </w:rPr>
              <w:t>%</w:t>
            </w:r>
          </w:p>
        </w:tc>
        <w:tc>
          <w:tcPr>
            <w:tcW w:w="1418" w:type="dxa"/>
            <w:vMerge/>
            <w:tcBorders>
              <w:top w:val="nil"/>
            </w:tcBorders>
          </w:tcPr>
          <w:p w14:paraId="68F02C34" w14:textId="77777777" w:rsidR="0010521E" w:rsidRDefault="0010521E">
            <w:pPr>
              <w:rPr>
                <w:rFonts w:ascii="Arial" w:hAnsi="Arial" w:cs="Arial"/>
              </w:rPr>
            </w:pPr>
          </w:p>
        </w:tc>
      </w:tr>
      <w:tr w:rsidR="0010521E" w14:paraId="76AB07F2" w14:textId="77777777">
        <w:trPr>
          <w:trHeight w:val="271"/>
        </w:trPr>
        <w:tc>
          <w:tcPr>
            <w:tcW w:w="562" w:type="dxa"/>
            <w:vMerge/>
            <w:tcBorders>
              <w:top w:val="nil"/>
            </w:tcBorders>
          </w:tcPr>
          <w:p w14:paraId="0F6A456E" w14:textId="77777777" w:rsidR="0010521E" w:rsidRDefault="0010521E">
            <w:pPr>
              <w:rPr>
                <w:rFonts w:ascii="Arial" w:hAnsi="Arial" w:cs="Arial"/>
              </w:rPr>
            </w:pPr>
          </w:p>
        </w:tc>
        <w:tc>
          <w:tcPr>
            <w:tcW w:w="2425" w:type="dxa"/>
            <w:vMerge/>
            <w:tcBorders>
              <w:top w:val="nil"/>
            </w:tcBorders>
          </w:tcPr>
          <w:p w14:paraId="7AF64C46" w14:textId="77777777" w:rsidR="0010521E" w:rsidRDefault="0010521E">
            <w:pPr>
              <w:rPr>
                <w:rFonts w:ascii="Arial" w:hAnsi="Arial" w:cs="Arial"/>
              </w:rPr>
            </w:pPr>
          </w:p>
        </w:tc>
        <w:tc>
          <w:tcPr>
            <w:tcW w:w="1559" w:type="dxa"/>
            <w:vMerge/>
            <w:tcBorders>
              <w:top w:val="nil"/>
            </w:tcBorders>
          </w:tcPr>
          <w:p w14:paraId="55D905ED" w14:textId="77777777" w:rsidR="0010521E" w:rsidRDefault="0010521E">
            <w:pPr>
              <w:rPr>
                <w:rFonts w:ascii="Arial" w:hAnsi="Arial" w:cs="Arial"/>
              </w:rPr>
            </w:pPr>
          </w:p>
        </w:tc>
        <w:tc>
          <w:tcPr>
            <w:tcW w:w="851" w:type="dxa"/>
            <w:vMerge/>
            <w:tcBorders>
              <w:top w:val="nil"/>
            </w:tcBorders>
          </w:tcPr>
          <w:p w14:paraId="01C52F8A" w14:textId="77777777" w:rsidR="0010521E" w:rsidRDefault="0010521E">
            <w:pPr>
              <w:rPr>
                <w:rFonts w:ascii="Arial" w:hAnsi="Arial" w:cs="Arial"/>
              </w:rPr>
            </w:pPr>
          </w:p>
        </w:tc>
        <w:tc>
          <w:tcPr>
            <w:tcW w:w="1559" w:type="dxa"/>
            <w:tcBorders>
              <w:top w:val="nil"/>
            </w:tcBorders>
          </w:tcPr>
          <w:p w14:paraId="04BD7DD4" w14:textId="77777777" w:rsidR="0010521E" w:rsidRDefault="00A444E0">
            <w:pPr>
              <w:pStyle w:val="TableParagraph"/>
              <w:spacing w:line="252" w:lineRule="exact"/>
              <w:ind w:left="203" w:right="209"/>
              <w:jc w:val="center"/>
              <w:rPr>
                <w:rFonts w:ascii="Arial" w:hAnsi="Arial" w:cs="Arial"/>
                <w:b/>
              </w:rPr>
            </w:pPr>
            <w:proofErr w:type="spellStart"/>
            <w:r>
              <w:rPr>
                <w:rFonts w:ascii="Arial" w:hAnsi="Arial" w:cs="Arial"/>
                <w:b/>
              </w:rPr>
              <w:t>Laki</w:t>
            </w:r>
            <w:proofErr w:type="spellEnd"/>
          </w:p>
        </w:tc>
        <w:tc>
          <w:tcPr>
            <w:tcW w:w="850" w:type="dxa"/>
            <w:vMerge/>
            <w:tcBorders>
              <w:top w:val="nil"/>
            </w:tcBorders>
          </w:tcPr>
          <w:p w14:paraId="7490E670" w14:textId="77777777" w:rsidR="0010521E" w:rsidRDefault="0010521E">
            <w:pPr>
              <w:rPr>
                <w:rFonts w:ascii="Arial" w:hAnsi="Arial" w:cs="Arial"/>
              </w:rPr>
            </w:pPr>
          </w:p>
        </w:tc>
        <w:tc>
          <w:tcPr>
            <w:tcW w:w="1418" w:type="dxa"/>
            <w:vMerge/>
            <w:tcBorders>
              <w:top w:val="nil"/>
            </w:tcBorders>
          </w:tcPr>
          <w:p w14:paraId="75E53EE7" w14:textId="77777777" w:rsidR="0010521E" w:rsidRDefault="0010521E">
            <w:pPr>
              <w:rPr>
                <w:rFonts w:ascii="Arial" w:hAnsi="Arial" w:cs="Arial"/>
              </w:rPr>
            </w:pPr>
          </w:p>
        </w:tc>
      </w:tr>
      <w:tr w:rsidR="0010521E" w14:paraId="50E23BC0" w14:textId="77777777">
        <w:trPr>
          <w:trHeight w:val="556"/>
        </w:trPr>
        <w:tc>
          <w:tcPr>
            <w:tcW w:w="562" w:type="dxa"/>
          </w:tcPr>
          <w:p w14:paraId="1A5CBBA3" w14:textId="77777777" w:rsidR="0010521E" w:rsidRDefault="00A444E0">
            <w:pPr>
              <w:pStyle w:val="TableParagraph"/>
              <w:spacing w:before="6"/>
              <w:ind w:left="129"/>
              <w:rPr>
                <w:rFonts w:ascii="Arial" w:hAnsi="Arial" w:cs="Arial"/>
              </w:rPr>
            </w:pPr>
            <w:r>
              <w:rPr>
                <w:rFonts w:ascii="Arial" w:hAnsi="Arial" w:cs="Arial"/>
                <w:w w:val="144"/>
              </w:rPr>
              <w:t>1</w:t>
            </w:r>
          </w:p>
        </w:tc>
        <w:tc>
          <w:tcPr>
            <w:tcW w:w="2425" w:type="dxa"/>
          </w:tcPr>
          <w:p w14:paraId="72972544" w14:textId="77777777" w:rsidR="0010521E" w:rsidRDefault="00A444E0">
            <w:pPr>
              <w:pStyle w:val="TableParagraph"/>
              <w:spacing w:before="6"/>
              <w:ind w:left="100"/>
              <w:rPr>
                <w:rFonts w:ascii="Arial" w:hAnsi="Arial" w:cs="Arial"/>
              </w:rPr>
            </w:pPr>
            <w:r>
              <w:rPr>
                <w:rFonts w:ascii="Arial" w:hAnsi="Arial" w:cs="Arial"/>
              </w:rPr>
              <w:t>IV (</w:t>
            </w:r>
            <w:proofErr w:type="spellStart"/>
            <w:r>
              <w:rPr>
                <w:rFonts w:ascii="Arial" w:hAnsi="Arial" w:cs="Arial"/>
              </w:rPr>
              <w:t>Empat</w:t>
            </w:r>
            <w:proofErr w:type="spellEnd"/>
            <w:r>
              <w:rPr>
                <w:rFonts w:ascii="Arial" w:hAnsi="Arial" w:cs="Arial"/>
              </w:rPr>
              <w:t>)</w:t>
            </w:r>
          </w:p>
        </w:tc>
        <w:tc>
          <w:tcPr>
            <w:tcW w:w="1559" w:type="dxa"/>
          </w:tcPr>
          <w:p w14:paraId="2B7DA5BA" w14:textId="5840DE04" w:rsidR="0010521E" w:rsidRDefault="0018207B">
            <w:pPr>
              <w:pStyle w:val="TableParagraph"/>
              <w:spacing w:before="6"/>
              <w:ind w:left="78"/>
              <w:jc w:val="center"/>
              <w:rPr>
                <w:rFonts w:ascii="Arial" w:hAnsi="Arial" w:cs="Arial"/>
              </w:rPr>
            </w:pPr>
            <w:r>
              <w:rPr>
                <w:rFonts w:ascii="Arial" w:hAnsi="Arial" w:cs="Arial"/>
              </w:rPr>
              <w:t>5</w:t>
            </w:r>
          </w:p>
        </w:tc>
        <w:tc>
          <w:tcPr>
            <w:tcW w:w="851" w:type="dxa"/>
          </w:tcPr>
          <w:p w14:paraId="0E4BAC83" w14:textId="77777777" w:rsidR="0010521E" w:rsidRDefault="00A444E0">
            <w:pPr>
              <w:pStyle w:val="TableParagraph"/>
              <w:spacing w:before="6"/>
              <w:ind w:left="89" w:right="95"/>
              <w:jc w:val="center"/>
              <w:rPr>
                <w:rFonts w:ascii="Arial" w:hAnsi="Arial" w:cs="Arial"/>
              </w:rPr>
            </w:pPr>
            <w:r>
              <w:rPr>
                <w:rFonts w:ascii="Arial" w:hAnsi="Arial" w:cs="Arial"/>
              </w:rPr>
              <w:softHyphen/>
              <w:t>-</w:t>
            </w:r>
          </w:p>
        </w:tc>
        <w:tc>
          <w:tcPr>
            <w:tcW w:w="1559" w:type="dxa"/>
          </w:tcPr>
          <w:p w14:paraId="0825CC33" w14:textId="42BDF76E" w:rsidR="0010521E" w:rsidRDefault="00A444E0">
            <w:pPr>
              <w:pStyle w:val="TableParagraph"/>
              <w:spacing w:before="6"/>
              <w:ind w:left="203" w:right="209"/>
              <w:jc w:val="center"/>
              <w:rPr>
                <w:rFonts w:ascii="Arial" w:hAnsi="Arial" w:cs="Arial"/>
              </w:rPr>
            </w:pPr>
            <w:r>
              <w:rPr>
                <w:rFonts w:ascii="Arial" w:hAnsi="Arial" w:cs="Arial"/>
              </w:rPr>
              <w:t>1</w:t>
            </w:r>
            <w:r w:rsidR="0018207B">
              <w:rPr>
                <w:rFonts w:ascii="Arial" w:hAnsi="Arial" w:cs="Arial"/>
              </w:rPr>
              <w:t>2</w:t>
            </w:r>
          </w:p>
        </w:tc>
        <w:tc>
          <w:tcPr>
            <w:tcW w:w="850" w:type="dxa"/>
          </w:tcPr>
          <w:p w14:paraId="2D177341" w14:textId="77777777" w:rsidR="0010521E" w:rsidRDefault="00A444E0">
            <w:pPr>
              <w:pStyle w:val="TableParagraph"/>
              <w:spacing w:before="6"/>
              <w:ind w:left="82" w:right="91"/>
              <w:jc w:val="center"/>
              <w:rPr>
                <w:rFonts w:ascii="Arial" w:hAnsi="Arial" w:cs="Arial"/>
              </w:rPr>
            </w:pPr>
            <w:r>
              <w:rPr>
                <w:rFonts w:ascii="Arial" w:hAnsi="Arial" w:cs="Arial"/>
              </w:rPr>
              <w:t>-</w:t>
            </w:r>
          </w:p>
        </w:tc>
        <w:tc>
          <w:tcPr>
            <w:tcW w:w="1418" w:type="dxa"/>
          </w:tcPr>
          <w:p w14:paraId="77AD5D53" w14:textId="23945B42" w:rsidR="0010521E" w:rsidRDefault="0018207B">
            <w:pPr>
              <w:pStyle w:val="TableParagraph"/>
              <w:spacing w:before="6"/>
              <w:ind w:left="313" w:right="309"/>
              <w:jc w:val="center"/>
              <w:rPr>
                <w:rFonts w:ascii="Arial" w:hAnsi="Arial" w:cs="Arial"/>
              </w:rPr>
            </w:pPr>
            <w:r>
              <w:rPr>
                <w:rFonts w:ascii="Arial" w:hAnsi="Arial" w:cs="Arial"/>
              </w:rPr>
              <w:t>17</w:t>
            </w:r>
          </w:p>
        </w:tc>
      </w:tr>
      <w:tr w:rsidR="0010521E" w14:paraId="7905051B" w14:textId="77777777">
        <w:trPr>
          <w:trHeight w:val="555"/>
        </w:trPr>
        <w:tc>
          <w:tcPr>
            <w:tcW w:w="562" w:type="dxa"/>
          </w:tcPr>
          <w:p w14:paraId="121B25AC" w14:textId="77777777" w:rsidR="0010521E" w:rsidRDefault="00A444E0">
            <w:pPr>
              <w:pStyle w:val="TableParagraph"/>
              <w:spacing w:before="5"/>
              <w:ind w:left="129"/>
              <w:rPr>
                <w:rFonts w:ascii="Arial" w:hAnsi="Arial" w:cs="Arial"/>
              </w:rPr>
            </w:pPr>
            <w:r>
              <w:rPr>
                <w:rFonts w:ascii="Arial" w:hAnsi="Arial" w:cs="Arial"/>
                <w:w w:val="111"/>
              </w:rPr>
              <w:t>2</w:t>
            </w:r>
          </w:p>
        </w:tc>
        <w:tc>
          <w:tcPr>
            <w:tcW w:w="2425" w:type="dxa"/>
          </w:tcPr>
          <w:p w14:paraId="3680E0B2" w14:textId="77777777" w:rsidR="0010521E" w:rsidRDefault="00A444E0">
            <w:pPr>
              <w:pStyle w:val="TableParagraph"/>
              <w:spacing w:before="5"/>
              <w:ind w:left="100"/>
              <w:rPr>
                <w:rFonts w:ascii="Arial" w:hAnsi="Arial" w:cs="Arial"/>
              </w:rPr>
            </w:pPr>
            <w:r>
              <w:rPr>
                <w:rFonts w:ascii="Arial" w:hAnsi="Arial" w:cs="Arial"/>
              </w:rPr>
              <w:t xml:space="preserve">III </w:t>
            </w:r>
            <w:proofErr w:type="gramStart"/>
            <w:r>
              <w:rPr>
                <w:rFonts w:ascii="Arial" w:hAnsi="Arial" w:cs="Arial"/>
              </w:rPr>
              <w:t xml:space="preserve">( </w:t>
            </w:r>
            <w:proofErr w:type="spellStart"/>
            <w:r>
              <w:rPr>
                <w:rFonts w:ascii="Arial" w:hAnsi="Arial" w:cs="Arial"/>
              </w:rPr>
              <w:t>Tiga</w:t>
            </w:r>
            <w:proofErr w:type="spellEnd"/>
            <w:proofErr w:type="gramEnd"/>
            <w:r>
              <w:rPr>
                <w:rFonts w:ascii="Arial" w:hAnsi="Arial" w:cs="Arial"/>
              </w:rPr>
              <w:t>)</w:t>
            </w:r>
          </w:p>
        </w:tc>
        <w:tc>
          <w:tcPr>
            <w:tcW w:w="1559" w:type="dxa"/>
          </w:tcPr>
          <w:p w14:paraId="0938E2C3" w14:textId="18EE2CF8" w:rsidR="0010521E" w:rsidRDefault="0018207B">
            <w:pPr>
              <w:pStyle w:val="TableParagraph"/>
              <w:spacing w:before="5"/>
              <w:ind w:left="239" w:right="164"/>
              <w:jc w:val="center"/>
              <w:rPr>
                <w:rFonts w:ascii="Arial" w:hAnsi="Arial" w:cs="Arial"/>
              </w:rPr>
            </w:pPr>
            <w:r>
              <w:rPr>
                <w:rFonts w:ascii="Arial" w:hAnsi="Arial" w:cs="Arial"/>
              </w:rPr>
              <w:t>3</w:t>
            </w:r>
            <w:r w:rsidR="009936BB">
              <w:rPr>
                <w:rFonts w:ascii="Arial" w:hAnsi="Arial" w:cs="Arial"/>
              </w:rPr>
              <w:t>2</w:t>
            </w:r>
          </w:p>
        </w:tc>
        <w:tc>
          <w:tcPr>
            <w:tcW w:w="851" w:type="dxa"/>
          </w:tcPr>
          <w:p w14:paraId="665FFB00" w14:textId="77777777" w:rsidR="0010521E" w:rsidRDefault="00A444E0">
            <w:pPr>
              <w:pStyle w:val="TableParagraph"/>
              <w:spacing w:before="5"/>
              <w:ind w:left="84" w:right="95"/>
              <w:jc w:val="center"/>
              <w:rPr>
                <w:rFonts w:ascii="Arial" w:hAnsi="Arial" w:cs="Arial"/>
              </w:rPr>
            </w:pPr>
            <w:r>
              <w:rPr>
                <w:rFonts w:ascii="Arial" w:hAnsi="Arial" w:cs="Arial"/>
              </w:rPr>
              <w:t>-</w:t>
            </w:r>
          </w:p>
        </w:tc>
        <w:tc>
          <w:tcPr>
            <w:tcW w:w="1559" w:type="dxa"/>
          </w:tcPr>
          <w:p w14:paraId="0B2D16A1" w14:textId="444CF9D7" w:rsidR="0010521E" w:rsidRDefault="0018207B">
            <w:pPr>
              <w:pStyle w:val="TableParagraph"/>
              <w:spacing w:before="5"/>
              <w:ind w:left="203" w:right="209"/>
              <w:jc w:val="center"/>
              <w:rPr>
                <w:rFonts w:ascii="Arial" w:hAnsi="Arial" w:cs="Arial"/>
              </w:rPr>
            </w:pPr>
            <w:r>
              <w:rPr>
                <w:rFonts w:ascii="Arial" w:hAnsi="Arial" w:cs="Arial"/>
              </w:rPr>
              <w:t>38</w:t>
            </w:r>
          </w:p>
        </w:tc>
        <w:tc>
          <w:tcPr>
            <w:tcW w:w="850" w:type="dxa"/>
          </w:tcPr>
          <w:p w14:paraId="5BC9D9FB" w14:textId="77777777" w:rsidR="0010521E" w:rsidRDefault="00A444E0">
            <w:pPr>
              <w:pStyle w:val="TableParagraph"/>
              <w:spacing w:before="5"/>
              <w:ind w:left="82" w:right="91"/>
              <w:jc w:val="center"/>
              <w:rPr>
                <w:rFonts w:ascii="Arial" w:hAnsi="Arial" w:cs="Arial"/>
              </w:rPr>
            </w:pPr>
            <w:r>
              <w:rPr>
                <w:rFonts w:ascii="Arial" w:hAnsi="Arial" w:cs="Arial"/>
              </w:rPr>
              <w:t>-</w:t>
            </w:r>
          </w:p>
        </w:tc>
        <w:tc>
          <w:tcPr>
            <w:tcW w:w="1418" w:type="dxa"/>
          </w:tcPr>
          <w:p w14:paraId="69BC5490" w14:textId="22D20D76" w:rsidR="0010521E" w:rsidRDefault="0018207B">
            <w:pPr>
              <w:pStyle w:val="TableParagraph"/>
              <w:spacing w:before="5"/>
              <w:ind w:left="313" w:right="309"/>
              <w:jc w:val="center"/>
              <w:rPr>
                <w:rFonts w:ascii="Arial" w:hAnsi="Arial" w:cs="Arial"/>
              </w:rPr>
            </w:pPr>
            <w:r>
              <w:rPr>
                <w:rFonts w:ascii="Arial" w:hAnsi="Arial" w:cs="Arial"/>
              </w:rPr>
              <w:t>7</w:t>
            </w:r>
            <w:r w:rsidR="009936BB">
              <w:rPr>
                <w:rFonts w:ascii="Arial" w:hAnsi="Arial" w:cs="Arial"/>
              </w:rPr>
              <w:t>0</w:t>
            </w:r>
          </w:p>
        </w:tc>
      </w:tr>
      <w:tr w:rsidR="0010521E" w14:paraId="3B2C80B2" w14:textId="77777777">
        <w:trPr>
          <w:trHeight w:val="551"/>
        </w:trPr>
        <w:tc>
          <w:tcPr>
            <w:tcW w:w="562" w:type="dxa"/>
          </w:tcPr>
          <w:p w14:paraId="50A1D31F" w14:textId="77777777" w:rsidR="0010521E" w:rsidRDefault="00A444E0">
            <w:pPr>
              <w:pStyle w:val="TableParagraph"/>
              <w:ind w:left="129"/>
              <w:rPr>
                <w:rFonts w:ascii="Arial" w:hAnsi="Arial" w:cs="Arial"/>
              </w:rPr>
            </w:pPr>
            <w:r>
              <w:rPr>
                <w:rFonts w:ascii="Arial" w:hAnsi="Arial" w:cs="Arial"/>
                <w:w w:val="112"/>
              </w:rPr>
              <w:t>3</w:t>
            </w:r>
          </w:p>
        </w:tc>
        <w:tc>
          <w:tcPr>
            <w:tcW w:w="2425" w:type="dxa"/>
          </w:tcPr>
          <w:p w14:paraId="6B2D1EE8" w14:textId="77777777" w:rsidR="0010521E" w:rsidRDefault="00A444E0">
            <w:pPr>
              <w:pStyle w:val="TableParagraph"/>
              <w:ind w:left="100"/>
              <w:rPr>
                <w:rFonts w:ascii="Arial" w:hAnsi="Arial" w:cs="Arial"/>
              </w:rPr>
            </w:pPr>
            <w:r>
              <w:rPr>
                <w:rFonts w:ascii="Arial" w:hAnsi="Arial" w:cs="Arial"/>
              </w:rPr>
              <w:t>II (</w:t>
            </w:r>
            <w:proofErr w:type="spellStart"/>
            <w:r>
              <w:rPr>
                <w:rFonts w:ascii="Arial" w:hAnsi="Arial" w:cs="Arial"/>
              </w:rPr>
              <w:t>Dua</w:t>
            </w:r>
            <w:proofErr w:type="spellEnd"/>
            <w:r>
              <w:rPr>
                <w:rFonts w:ascii="Arial" w:hAnsi="Arial" w:cs="Arial"/>
              </w:rPr>
              <w:t>)</w:t>
            </w:r>
          </w:p>
        </w:tc>
        <w:tc>
          <w:tcPr>
            <w:tcW w:w="1559" w:type="dxa"/>
          </w:tcPr>
          <w:p w14:paraId="3D079188" w14:textId="77777777" w:rsidR="0010521E" w:rsidRDefault="00A444E0">
            <w:pPr>
              <w:pStyle w:val="TableParagraph"/>
              <w:ind w:left="78"/>
              <w:jc w:val="center"/>
              <w:rPr>
                <w:rFonts w:ascii="Arial" w:hAnsi="Arial" w:cs="Arial"/>
              </w:rPr>
            </w:pPr>
            <w:r>
              <w:rPr>
                <w:rFonts w:ascii="Arial" w:hAnsi="Arial" w:cs="Arial"/>
              </w:rPr>
              <w:t>3</w:t>
            </w:r>
          </w:p>
        </w:tc>
        <w:tc>
          <w:tcPr>
            <w:tcW w:w="851" w:type="dxa"/>
          </w:tcPr>
          <w:p w14:paraId="6666F3EF" w14:textId="77777777" w:rsidR="0010521E" w:rsidRDefault="00A444E0">
            <w:pPr>
              <w:pStyle w:val="TableParagraph"/>
              <w:ind w:left="89" w:right="95"/>
              <w:jc w:val="center"/>
              <w:rPr>
                <w:rFonts w:ascii="Arial" w:hAnsi="Arial" w:cs="Arial"/>
              </w:rPr>
            </w:pPr>
            <w:r>
              <w:rPr>
                <w:rFonts w:ascii="Arial" w:hAnsi="Arial" w:cs="Arial"/>
              </w:rPr>
              <w:t>-</w:t>
            </w:r>
          </w:p>
        </w:tc>
        <w:tc>
          <w:tcPr>
            <w:tcW w:w="1559" w:type="dxa"/>
          </w:tcPr>
          <w:p w14:paraId="16A8F663" w14:textId="07213380" w:rsidR="0010521E" w:rsidRDefault="00A444E0">
            <w:pPr>
              <w:pStyle w:val="TableParagraph"/>
              <w:ind w:left="203" w:right="209"/>
              <w:jc w:val="center"/>
              <w:rPr>
                <w:rFonts w:ascii="Arial" w:hAnsi="Arial" w:cs="Arial"/>
              </w:rPr>
            </w:pPr>
            <w:r>
              <w:rPr>
                <w:rFonts w:ascii="Arial" w:hAnsi="Arial" w:cs="Arial"/>
              </w:rPr>
              <w:t>1</w:t>
            </w:r>
            <w:r w:rsidR="0018207B">
              <w:rPr>
                <w:rFonts w:ascii="Arial" w:hAnsi="Arial" w:cs="Arial"/>
              </w:rPr>
              <w:t>2</w:t>
            </w:r>
          </w:p>
        </w:tc>
        <w:tc>
          <w:tcPr>
            <w:tcW w:w="850" w:type="dxa"/>
          </w:tcPr>
          <w:p w14:paraId="6B00F048" w14:textId="77777777" w:rsidR="0010521E" w:rsidRDefault="00A444E0">
            <w:pPr>
              <w:pStyle w:val="TableParagraph"/>
              <w:ind w:left="82" w:right="91"/>
              <w:jc w:val="center"/>
              <w:rPr>
                <w:rFonts w:ascii="Arial" w:hAnsi="Arial" w:cs="Arial"/>
              </w:rPr>
            </w:pPr>
            <w:r>
              <w:rPr>
                <w:rFonts w:ascii="Arial" w:hAnsi="Arial" w:cs="Arial"/>
              </w:rPr>
              <w:t>-</w:t>
            </w:r>
          </w:p>
        </w:tc>
        <w:tc>
          <w:tcPr>
            <w:tcW w:w="1418" w:type="dxa"/>
          </w:tcPr>
          <w:p w14:paraId="1E0EDC77" w14:textId="58F39B5B" w:rsidR="0010521E" w:rsidRDefault="00A444E0">
            <w:pPr>
              <w:pStyle w:val="TableParagraph"/>
              <w:ind w:left="313" w:right="309"/>
              <w:jc w:val="center"/>
              <w:rPr>
                <w:rFonts w:ascii="Arial" w:hAnsi="Arial" w:cs="Arial"/>
              </w:rPr>
            </w:pPr>
            <w:r>
              <w:rPr>
                <w:rFonts w:ascii="Arial" w:hAnsi="Arial" w:cs="Arial"/>
              </w:rPr>
              <w:t>1</w:t>
            </w:r>
            <w:r w:rsidR="0018207B">
              <w:rPr>
                <w:rFonts w:ascii="Arial" w:hAnsi="Arial" w:cs="Arial"/>
              </w:rPr>
              <w:t>5</w:t>
            </w:r>
          </w:p>
        </w:tc>
      </w:tr>
      <w:tr w:rsidR="0010521E" w14:paraId="62C1D21C" w14:textId="77777777">
        <w:trPr>
          <w:trHeight w:val="556"/>
        </w:trPr>
        <w:tc>
          <w:tcPr>
            <w:tcW w:w="562" w:type="dxa"/>
          </w:tcPr>
          <w:p w14:paraId="355200BC" w14:textId="77777777" w:rsidR="0010521E" w:rsidRDefault="00A444E0">
            <w:pPr>
              <w:pStyle w:val="TableParagraph"/>
              <w:spacing w:before="6"/>
              <w:ind w:left="129"/>
              <w:rPr>
                <w:rFonts w:ascii="Arial" w:hAnsi="Arial" w:cs="Arial"/>
              </w:rPr>
            </w:pPr>
            <w:r>
              <w:rPr>
                <w:rFonts w:ascii="Arial" w:hAnsi="Arial" w:cs="Arial"/>
                <w:w w:val="109"/>
              </w:rPr>
              <w:t>4</w:t>
            </w:r>
          </w:p>
        </w:tc>
        <w:tc>
          <w:tcPr>
            <w:tcW w:w="2425" w:type="dxa"/>
          </w:tcPr>
          <w:p w14:paraId="25F2FE7F" w14:textId="77777777" w:rsidR="0010521E" w:rsidRDefault="00A444E0">
            <w:pPr>
              <w:pStyle w:val="TableParagraph"/>
              <w:spacing w:before="6"/>
              <w:ind w:left="100"/>
              <w:rPr>
                <w:rFonts w:ascii="Arial" w:hAnsi="Arial" w:cs="Arial"/>
              </w:rPr>
            </w:pPr>
            <w:r>
              <w:rPr>
                <w:rFonts w:ascii="Arial" w:hAnsi="Arial" w:cs="Arial"/>
              </w:rPr>
              <w:t>I (Satu)</w:t>
            </w:r>
          </w:p>
        </w:tc>
        <w:tc>
          <w:tcPr>
            <w:tcW w:w="1559" w:type="dxa"/>
          </w:tcPr>
          <w:p w14:paraId="761A0B93" w14:textId="77777777" w:rsidR="0010521E" w:rsidRDefault="00A444E0">
            <w:pPr>
              <w:pStyle w:val="TableParagraph"/>
              <w:spacing w:before="6"/>
              <w:ind w:left="75"/>
              <w:jc w:val="center"/>
              <w:rPr>
                <w:rFonts w:ascii="Arial" w:hAnsi="Arial" w:cs="Arial"/>
              </w:rPr>
            </w:pPr>
            <w:r>
              <w:rPr>
                <w:rFonts w:ascii="Arial" w:hAnsi="Arial" w:cs="Arial"/>
              </w:rPr>
              <w:t>-</w:t>
            </w:r>
          </w:p>
        </w:tc>
        <w:tc>
          <w:tcPr>
            <w:tcW w:w="851" w:type="dxa"/>
          </w:tcPr>
          <w:p w14:paraId="603B0481" w14:textId="77777777" w:rsidR="0010521E" w:rsidRDefault="00A444E0">
            <w:pPr>
              <w:pStyle w:val="TableParagraph"/>
              <w:spacing w:before="6"/>
              <w:ind w:left="89" w:right="95"/>
              <w:jc w:val="center"/>
              <w:rPr>
                <w:rFonts w:ascii="Arial" w:hAnsi="Arial" w:cs="Arial"/>
              </w:rPr>
            </w:pPr>
            <w:r>
              <w:rPr>
                <w:rFonts w:ascii="Arial" w:hAnsi="Arial" w:cs="Arial"/>
              </w:rPr>
              <w:t>-</w:t>
            </w:r>
          </w:p>
        </w:tc>
        <w:tc>
          <w:tcPr>
            <w:tcW w:w="1559" w:type="dxa"/>
          </w:tcPr>
          <w:p w14:paraId="5328BDAD" w14:textId="37FB4774" w:rsidR="0010521E" w:rsidRDefault="0018207B">
            <w:pPr>
              <w:pStyle w:val="TableParagraph"/>
              <w:spacing w:before="6"/>
              <w:ind w:right="3"/>
              <w:jc w:val="center"/>
              <w:rPr>
                <w:rFonts w:ascii="Arial" w:hAnsi="Arial" w:cs="Arial"/>
              </w:rPr>
            </w:pPr>
            <w:r>
              <w:rPr>
                <w:rFonts w:ascii="Arial" w:hAnsi="Arial" w:cs="Arial"/>
              </w:rPr>
              <w:t>2</w:t>
            </w:r>
          </w:p>
        </w:tc>
        <w:tc>
          <w:tcPr>
            <w:tcW w:w="850" w:type="dxa"/>
          </w:tcPr>
          <w:p w14:paraId="5D017681" w14:textId="77777777" w:rsidR="0010521E" w:rsidRDefault="00A444E0">
            <w:pPr>
              <w:pStyle w:val="TableParagraph"/>
              <w:spacing w:before="6"/>
              <w:ind w:left="87" w:right="91"/>
              <w:jc w:val="center"/>
              <w:rPr>
                <w:rFonts w:ascii="Arial" w:hAnsi="Arial" w:cs="Arial"/>
              </w:rPr>
            </w:pPr>
            <w:r>
              <w:rPr>
                <w:rFonts w:ascii="Arial" w:hAnsi="Arial" w:cs="Arial"/>
              </w:rPr>
              <w:t>-</w:t>
            </w:r>
          </w:p>
        </w:tc>
        <w:tc>
          <w:tcPr>
            <w:tcW w:w="1418" w:type="dxa"/>
          </w:tcPr>
          <w:p w14:paraId="1C2C18D8" w14:textId="5EDFC84F" w:rsidR="0010521E" w:rsidRDefault="0018207B">
            <w:pPr>
              <w:pStyle w:val="TableParagraph"/>
              <w:spacing w:before="6"/>
              <w:jc w:val="center"/>
              <w:rPr>
                <w:rFonts w:ascii="Arial" w:hAnsi="Arial" w:cs="Arial"/>
              </w:rPr>
            </w:pPr>
            <w:r>
              <w:rPr>
                <w:rFonts w:ascii="Arial" w:hAnsi="Arial" w:cs="Arial"/>
              </w:rPr>
              <w:t>2</w:t>
            </w:r>
          </w:p>
        </w:tc>
      </w:tr>
      <w:tr w:rsidR="0010521E" w14:paraId="5D45379F" w14:textId="77777777">
        <w:trPr>
          <w:trHeight w:val="416"/>
        </w:trPr>
        <w:tc>
          <w:tcPr>
            <w:tcW w:w="562" w:type="dxa"/>
          </w:tcPr>
          <w:p w14:paraId="40A66C7D" w14:textId="77777777" w:rsidR="0010521E" w:rsidRDefault="0010521E">
            <w:pPr>
              <w:pStyle w:val="TableParagraph"/>
              <w:rPr>
                <w:rFonts w:ascii="Arial" w:hAnsi="Arial" w:cs="Arial"/>
              </w:rPr>
            </w:pPr>
          </w:p>
        </w:tc>
        <w:tc>
          <w:tcPr>
            <w:tcW w:w="2425" w:type="dxa"/>
          </w:tcPr>
          <w:p w14:paraId="4B9CDBF7" w14:textId="77777777" w:rsidR="0010521E" w:rsidRDefault="00A444E0">
            <w:pPr>
              <w:pStyle w:val="TableParagraph"/>
              <w:spacing w:line="279" w:lineRule="exact"/>
              <w:ind w:left="100"/>
              <w:rPr>
                <w:rFonts w:ascii="Arial" w:hAnsi="Arial" w:cs="Arial"/>
                <w:b/>
              </w:rPr>
            </w:pPr>
            <w:proofErr w:type="spellStart"/>
            <w:r>
              <w:rPr>
                <w:rFonts w:ascii="Arial" w:hAnsi="Arial" w:cs="Arial"/>
                <w:b/>
              </w:rPr>
              <w:t>Jumlah</w:t>
            </w:r>
            <w:proofErr w:type="spellEnd"/>
          </w:p>
        </w:tc>
        <w:tc>
          <w:tcPr>
            <w:tcW w:w="1559" w:type="dxa"/>
          </w:tcPr>
          <w:p w14:paraId="5BAF636D" w14:textId="0C95870D" w:rsidR="0010521E" w:rsidRDefault="00A444E0">
            <w:pPr>
              <w:pStyle w:val="TableParagraph"/>
              <w:spacing w:line="279" w:lineRule="exact"/>
              <w:ind w:left="239" w:right="145"/>
              <w:jc w:val="center"/>
              <w:rPr>
                <w:rFonts w:ascii="Arial" w:hAnsi="Arial" w:cs="Arial"/>
                <w:b/>
              </w:rPr>
            </w:pPr>
            <w:r>
              <w:rPr>
                <w:rFonts w:ascii="Arial" w:hAnsi="Arial" w:cs="Arial"/>
                <w:b/>
              </w:rPr>
              <w:t>4</w:t>
            </w:r>
            <w:r w:rsidR="009936BB">
              <w:rPr>
                <w:rFonts w:ascii="Arial" w:hAnsi="Arial" w:cs="Arial"/>
                <w:b/>
              </w:rPr>
              <w:t>0</w:t>
            </w:r>
          </w:p>
        </w:tc>
        <w:tc>
          <w:tcPr>
            <w:tcW w:w="851" w:type="dxa"/>
          </w:tcPr>
          <w:p w14:paraId="72863E7C" w14:textId="77777777" w:rsidR="0010521E" w:rsidRDefault="00A444E0">
            <w:pPr>
              <w:pStyle w:val="TableParagraph"/>
              <w:spacing w:line="279" w:lineRule="exact"/>
              <w:ind w:left="89" w:right="95"/>
              <w:jc w:val="center"/>
              <w:rPr>
                <w:rFonts w:ascii="Arial" w:hAnsi="Arial" w:cs="Arial"/>
                <w:b/>
              </w:rPr>
            </w:pPr>
            <w:r>
              <w:rPr>
                <w:rFonts w:ascii="Arial" w:hAnsi="Arial" w:cs="Arial"/>
              </w:rPr>
              <w:t>-</w:t>
            </w:r>
          </w:p>
        </w:tc>
        <w:tc>
          <w:tcPr>
            <w:tcW w:w="1559" w:type="dxa"/>
          </w:tcPr>
          <w:p w14:paraId="23181ED9" w14:textId="0A0E3260" w:rsidR="0010521E" w:rsidRDefault="00A444E0">
            <w:pPr>
              <w:pStyle w:val="TableParagraph"/>
              <w:spacing w:line="279" w:lineRule="exact"/>
              <w:ind w:left="203" w:right="209"/>
              <w:jc w:val="center"/>
              <w:rPr>
                <w:rFonts w:ascii="Arial" w:hAnsi="Arial" w:cs="Arial"/>
                <w:b/>
              </w:rPr>
            </w:pPr>
            <w:r>
              <w:rPr>
                <w:rFonts w:ascii="Arial" w:hAnsi="Arial" w:cs="Arial"/>
                <w:b/>
              </w:rPr>
              <w:t>6</w:t>
            </w:r>
            <w:r w:rsidR="0018207B">
              <w:rPr>
                <w:rFonts w:ascii="Arial" w:hAnsi="Arial" w:cs="Arial"/>
                <w:b/>
              </w:rPr>
              <w:t>4</w:t>
            </w:r>
          </w:p>
        </w:tc>
        <w:tc>
          <w:tcPr>
            <w:tcW w:w="850" w:type="dxa"/>
          </w:tcPr>
          <w:p w14:paraId="6F6431C9" w14:textId="77777777" w:rsidR="0010521E" w:rsidRDefault="00A444E0">
            <w:pPr>
              <w:pStyle w:val="TableParagraph"/>
              <w:spacing w:line="279" w:lineRule="exact"/>
              <w:ind w:left="89" w:right="91"/>
              <w:jc w:val="center"/>
              <w:rPr>
                <w:rFonts w:ascii="Arial" w:hAnsi="Arial" w:cs="Arial"/>
                <w:b/>
              </w:rPr>
            </w:pPr>
            <w:r>
              <w:rPr>
                <w:rFonts w:ascii="Arial" w:hAnsi="Arial" w:cs="Arial"/>
              </w:rPr>
              <w:t>-</w:t>
            </w:r>
          </w:p>
        </w:tc>
        <w:tc>
          <w:tcPr>
            <w:tcW w:w="1418" w:type="dxa"/>
          </w:tcPr>
          <w:p w14:paraId="71D6ECBE" w14:textId="1640249E" w:rsidR="0010521E" w:rsidRDefault="00A444E0">
            <w:pPr>
              <w:pStyle w:val="TableParagraph"/>
              <w:spacing w:line="279" w:lineRule="exact"/>
              <w:ind w:left="313" w:right="313"/>
              <w:jc w:val="center"/>
              <w:rPr>
                <w:rFonts w:ascii="Arial" w:hAnsi="Arial" w:cs="Arial"/>
                <w:b/>
              </w:rPr>
            </w:pPr>
            <w:r>
              <w:rPr>
                <w:rFonts w:ascii="Arial" w:hAnsi="Arial" w:cs="Arial"/>
                <w:b/>
              </w:rPr>
              <w:t>1</w:t>
            </w:r>
            <w:r w:rsidR="0018207B">
              <w:rPr>
                <w:rFonts w:ascii="Arial" w:hAnsi="Arial" w:cs="Arial"/>
                <w:b/>
              </w:rPr>
              <w:t>0</w:t>
            </w:r>
            <w:r w:rsidR="009936BB">
              <w:rPr>
                <w:rFonts w:ascii="Arial" w:hAnsi="Arial" w:cs="Arial"/>
                <w:b/>
              </w:rPr>
              <w:t>4</w:t>
            </w:r>
          </w:p>
        </w:tc>
      </w:tr>
    </w:tbl>
    <w:p w14:paraId="4373BFAE" w14:textId="1B0B83FA" w:rsidR="0010521E" w:rsidRPr="00834C02" w:rsidRDefault="00A444E0">
      <w:pPr>
        <w:tabs>
          <w:tab w:val="left" w:pos="945"/>
        </w:tabs>
        <w:rPr>
          <w:rFonts w:ascii="Arial" w:hAnsi="Arial" w:cs="Arial"/>
          <w:i/>
          <w:iCs/>
          <w:w w:val="110"/>
          <w:lang w:val="en-MY"/>
        </w:rPr>
      </w:pPr>
      <w:r>
        <w:rPr>
          <w:rFonts w:ascii="Arial" w:hAnsi="Arial" w:cs="Arial"/>
        </w:rPr>
        <w:tab/>
      </w:r>
      <w:r w:rsidRPr="00834C02">
        <w:rPr>
          <w:rFonts w:ascii="Arial" w:hAnsi="Arial" w:cs="Arial"/>
          <w:i/>
          <w:iCs/>
        </w:rPr>
        <w:t>Sumber : Sub Bagian Tata Usaha dan Kepegawaian, Desember 202</w:t>
      </w:r>
      <w:r w:rsidR="009936BB">
        <w:rPr>
          <w:rFonts w:ascii="Arial" w:hAnsi="Arial" w:cs="Arial"/>
          <w:i/>
          <w:iCs/>
          <w:lang w:val="en-US"/>
        </w:rPr>
        <w:t>4</w:t>
      </w:r>
    </w:p>
    <w:p w14:paraId="4A8D45C9" w14:textId="77777777" w:rsidR="0010521E" w:rsidRDefault="0010521E">
      <w:pPr>
        <w:spacing w:after="0" w:line="240" w:lineRule="auto"/>
        <w:jc w:val="center"/>
        <w:rPr>
          <w:rFonts w:ascii="Arial" w:hAnsi="Arial" w:cs="Arial"/>
          <w:b/>
          <w:sz w:val="24"/>
          <w:szCs w:val="24"/>
        </w:rPr>
      </w:pPr>
    </w:p>
    <w:p w14:paraId="28BB061D" w14:textId="77777777" w:rsidR="0010521E" w:rsidRDefault="0010521E">
      <w:pPr>
        <w:spacing w:after="0" w:line="240" w:lineRule="auto"/>
        <w:jc w:val="center"/>
        <w:rPr>
          <w:rFonts w:ascii="Arial" w:hAnsi="Arial" w:cs="Arial"/>
          <w:b/>
          <w:sz w:val="24"/>
          <w:szCs w:val="24"/>
        </w:rPr>
      </w:pPr>
    </w:p>
    <w:p w14:paraId="29E65510" w14:textId="77777777" w:rsidR="0010521E" w:rsidRDefault="0010521E">
      <w:pPr>
        <w:spacing w:after="0" w:line="240" w:lineRule="auto"/>
        <w:jc w:val="center"/>
        <w:rPr>
          <w:rFonts w:ascii="Arial" w:hAnsi="Arial" w:cs="Arial"/>
          <w:b/>
          <w:sz w:val="24"/>
          <w:szCs w:val="24"/>
        </w:rPr>
      </w:pPr>
    </w:p>
    <w:p w14:paraId="045A0814" w14:textId="77777777" w:rsidR="0010521E" w:rsidRDefault="0010521E">
      <w:pPr>
        <w:spacing w:after="0" w:line="240" w:lineRule="auto"/>
        <w:jc w:val="center"/>
        <w:rPr>
          <w:rFonts w:ascii="Arial" w:hAnsi="Arial" w:cs="Arial"/>
          <w:b/>
          <w:sz w:val="24"/>
          <w:szCs w:val="24"/>
        </w:rPr>
      </w:pPr>
    </w:p>
    <w:p w14:paraId="0CF4A2C3" w14:textId="77777777" w:rsidR="0010521E" w:rsidRDefault="0010521E">
      <w:pPr>
        <w:spacing w:after="0" w:line="240" w:lineRule="auto"/>
        <w:jc w:val="center"/>
        <w:rPr>
          <w:rFonts w:ascii="Arial" w:hAnsi="Arial" w:cs="Arial"/>
          <w:b/>
          <w:sz w:val="24"/>
          <w:szCs w:val="24"/>
        </w:rPr>
      </w:pPr>
    </w:p>
    <w:p w14:paraId="2014CEDC" w14:textId="77777777" w:rsidR="0010521E" w:rsidRDefault="0010521E">
      <w:pPr>
        <w:spacing w:after="0" w:line="240" w:lineRule="auto"/>
        <w:jc w:val="center"/>
        <w:rPr>
          <w:rFonts w:ascii="Arial" w:hAnsi="Arial" w:cs="Arial"/>
          <w:b/>
          <w:sz w:val="24"/>
          <w:szCs w:val="24"/>
        </w:rPr>
      </w:pPr>
    </w:p>
    <w:p w14:paraId="5950945A" w14:textId="77777777" w:rsidR="0010521E" w:rsidRDefault="0010521E">
      <w:pPr>
        <w:spacing w:after="0" w:line="240" w:lineRule="auto"/>
        <w:jc w:val="center"/>
        <w:rPr>
          <w:rFonts w:ascii="Arial" w:hAnsi="Arial" w:cs="Arial"/>
          <w:b/>
          <w:sz w:val="24"/>
          <w:szCs w:val="24"/>
        </w:rPr>
      </w:pPr>
    </w:p>
    <w:p w14:paraId="03583703" w14:textId="77777777" w:rsidR="0010521E" w:rsidRDefault="0010521E">
      <w:pPr>
        <w:spacing w:after="0" w:line="240" w:lineRule="auto"/>
        <w:jc w:val="center"/>
        <w:rPr>
          <w:rFonts w:ascii="Arial" w:hAnsi="Arial" w:cs="Arial"/>
          <w:b/>
          <w:sz w:val="24"/>
          <w:szCs w:val="24"/>
        </w:rPr>
      </w:pPr>
    </w:p>
    <w:p w14:paraId="6A431A4C" w14:textId="77777777" w:rsidR="0010521E" w:rsidRDefault="0010521E">
      <w:pPr>
        <w:spacing w:after="0" w:line="240" w:lineRule="auto"/>
        <w:jc w:val="center"/>
        <w:rPr>
          <w:rFonts w:ascii="Arial" w:hAnsi="Arial" w:cs="Arial"/>
          <w:b/>
          <w:sz w:val="24"/>
          <w:szCs w:val="24"/>
        </w:rPr>
      </w:pPr>
    </w:p>
    <w:p w14:paraId="2B54B5E5" w14:textId="77777777" w:rsidR="0010521E" w:rsidRDefault="0010521E">
      <w:pPr>
        <w:spacing w:after="0" w:line="240" w:lineRule="auto"/>
        <w:jc w:val="center"/>
        <w:rPr>
          <w:rFonts w:ascii="Arial" w:hAnsi="Arial" w:cs="Arial"/>
          <w:b/>
          <w:sz w:val="24"/>
          <w:szCs w:val="24"/>
        </w:rPr>
      </w:pPr>
    </w:p>
    <w:p w14:paraId="6BD2D553" w14:textId="77777777" w:rsidR="0010521E" w:rsidRDefault="0010521E">
      <w:pPr>
        <w:spacing w:after="0" w:line="240" w:lineRule="auto"/>
        <w:jc w:val="center"/>
        <w:rPr>
          <w:rFonts w:ascii="Arial" w:hAnsi="Arial" w:cs="Arial"/>
          <w:b/>
          <w:sz w:val="24"/>
          <w:szCs w:val="24"/>
        </w:rPr>
      </w:pPr>
    </w:p>
    <w:p w14:paraId="124EC7C4" w14:textId="77777777" w:rsidR="0010521E" w:rsidRDefault="0010521E">
      <w:pPr>
        <w:spacing w:after="0" w:line="240" w:lineRule="auto"/>
        <w:jc w:val="center"/>
        <w:rPr>
          <w:rFonts w:ascii="Arial" w:hAnsi="Arial" w:cs="Arial"/>
          <w:b/>
          <w:sz w:val="24"/>
          <w:szCs w:val="24"/>
        </w:rPr>
      </w:pPr>
    </w:p>
    <w:p w14:paraId="7352725B" w14:textId="77777777" w:rsidR="0010521E" w:rsidRDefault="0010521E">
      <w:pPr>
        <w:spacing w:after="0" w:line="240" w:lineRule="auto"/>
        <w:jc w:val="center"/>
        <w:rPr>
          <w:rFonts w:ascii="Arial" w:hAnsi="Arial" w:cs="Arial"/>
          <w:b/>
          <w:sz w:val="24"/>
          <w:szCs w:val="24"/>
        </w:rPr>
      </w:pPr>
    </w:p>
    <w:p w14:paraId="3CFA0A30" w14:textId="77777777" w:rsidR="0010521E" w:rsidRDefault="0010521E">
      <w:pPr>
        <w:spacing w:after="0" w:line="240" w:lineRule="auto"/>
        <w:jc w:val="center"/>
        <w:rPr>
          <w:rFonts w:ascii="Arial" w:hAnsi="Arial" w:cs="Arial"/>
          <w:b/>
          <w:sz w:val="24"/>
          <w:szCs w:val="24"/>
        </w:rPr>
      </w:pPr>
    </w:p>
    <w:p w14:paraId="5F65BA76" w14:textId="77777777" w:rsidR="0010521E" w:rsidRDefault="0010521E">
      <w:pPr>
        <w:spacing w:after="0" w:line="240" w:lineRule="auto"/>
        <w:jc w:val="center"/>
        <w:rPr>
          <w:rFonts w:ascii="Arial" w:hAnsi="Arial" w:cs="Arial"/>
          <w:b/>
          <w:sz w:val="24"/>
          <w:szCs w:val="24"/>
        </w:rPr>
      </w:pPr>
    </w:p>
    <w:p w14:paraId="5CAF37B4" w14:textId="77777777" w:rsidR="0010521E" w:rsidRDefault="0010521E">
      <w:pPr>
        <w:spacing w:after="0" w:line="240" w:lineRule="auto"/>
        <w:jc w:val="center"/>
        <w:rPr>
          <w:rFonts w:ascii="Arial" w:hAnsi="Arial" w:cs="Arial"/>
          <w:b/>
          <w:sz w:val="24"/>
          <w:szCs w:val="24"/>
          <w:lang w:val="en-US"/>
        </w:rPr>
      </w:pPr>
    </w:p>
    <w:p w14:paraId="48F8D160" w14:textId="77777777" w:rsidR="0010521E" w:rsidRDefault="0010521E">
      <w:pPr>
        <w:spacing w:after="0" w:line="240" w:lineRule="auto"/>
        <w:jc w:val="center"/>
        <w:rPr>
          <w:rFonts w:ascii="Arial" w:hAnsi="Arial" w:cs="Arial"/>
          <w:b/>
          <w:sz w:val="24"/>
          <w:szCs w:val="24"/>
          <w:lang w:val="en-US"/>
        </w:rPr>
      </w:pPr>
    </w:p>
    <w:p w14:paraId="2B0CEF84" w14:textId="77777777" w:rsidR="0010521E" w:rsidRDefault="00A444E0">
      <w:pPr>
        <w:spacing w:after="0" w:line="240" w:lineRule="auto"/>
        <w:jc w:val="center"/>
        <w:rPr>
          <w:rFonts w:ascii="Arial" w:hAnsi="Arial" w:cs="Arial"/>
          <w:b/>
          <w:sz w:val="24"/>
          <w:szCs w:val="24"/>
          <w:lang w:val="en-MY"/>
        </w:rPr>
      </w:pPr>
      <w:r>
        <w:rPr>
          <w:rFonts w:ascii="Arial" w:hAnsi="Arial" w:cs="Arial"/>
          <w:b/>
          <w:sz w:val="24"/>
          <w:szCs w:val="24"/>
        </w:rPr>
        <w:lastRenderedPageBreak/>
        <w:t>BAB I</w:t>
      </w:r>
      <w:r>
        <w:rPr>
          <w:rFonts w:ascii="Arial" w:hAnsi="Arial" w:cs="Arial"/>
          <w:b/>
          <w:sz w:val="24"/>
          <w:szCs w:val="24"/>
          <w:lang w:val="en-MY"/>
        </w:rPr>
        <w:t>V</w:t>
      </w:r>
    </w:p>
    <w:p w14:paraId="2A4D5626" w14:textId="77777777" w:rsidR="0010521E" w:rsidRDefault="00A444E0">
      <w:pPr>
        <w:tabs>
          <w:tab w:val="left" w:pos="1134"/>
        </w:tabs>
        <w:spacing w:after="27"/>
        <w:jc w:val="center"/>
        <w:rPr>
          <w:rFonts w:ascii="Arial" w:hAnsi="Arial" w:cs="Arial"/>
          <w:b/>
          <w:sz w:val="24"/>
          <w:szCs w:val="24"/>
        </w:rPr>
      </w:pPr>
      <w:r>
        <w:rPr>
          <w:rFonts w:ascii="Arial" w:eastAsia="Arial" w:hAnsi="Arial" w:cs="Arial"/>
          <w:b/>
          <w:sz w:val="24"/>
          <w:szCs w:val="24"/>
        </w:rPr>
        <w:t>REALISASI ANGGARAN BELANJA</w:t>
      </w:r>
      <w:r>
        <w:rPr>
          <w:rFonts w:ascii="Arial" w:eastAsia="Arial" w:hAnsi="Arial" w:cs="Arial"/>
          <w:b/>
          <w:sz w:val="32"/>
        </w:rPr>
        <w:t xml:space="preserve"> </w:t>
      </w:r>
      <w:r>
        <w:rPr>
          <w:rFonts w:ascii="Arial" w:hAnsi="Arial" w:cs="Arial"/>
          <w:b/>
          <w:sz w:val="24"/>
          <w:szCs w:val="24"/>
        </w:rPr>
        <w:t>SEKRETARIAT DAERAH</w:t>
      </w:r>
    </w:p>
    <w:p w14:paraId="73EEB64F" w14:textId="6BA530E4" w:rsidR="0010521E" w:rsidRDefault="00A444E0">
      <w:pPr>
        <w:tabs>
          <w:tab w:val="left" w:pos="1134"/>
        </w:tabs>
        <w:spacing w:after="27"/>
        <w:jc w:val="center"/>
        <w:rPr>
          <w:rFonts w:ascii="Arial" w:hAnsi="Arial" w:cs="Arial"/>
          <w:b/>
          <w:sz w:val="24"/>
          <w:szCs w:val="24"/>
          <w:lang w:val="en-GB"/>
        </w:rPr>
      </w:pPr>
      <w:r>
        <w:rPr>
          <w:rFonts w:ascii="Arial" w:hAnsi="Arial" w:cs="Arial"/>
          <w:b/>
          <w:sz w:val="24"/>
          <w:szCs w:val="24"/>
        </w:rPr>
        <w:t>KABUPETEN BULUKUMBA TAHUN 20</w:t>
      </w:r>
      <w:r>
        <w:rPr>
          <w:rFonts w:ascii="Arial" w:hAnsi="Arial" w:cs="Arial"/>
          <w:b/>
          <w:sz w:val="24"/>
          <w:szCs w:val="24"/>
          <w:lang w:val="en-GB"/>
        </w:rPr>
        <w:t>2</w:t>
      </w:r>
      <w:r w:rsidR="00A96D21">
        <w:rPr>
          <w:rFonts w:ascii="Arial" w:hAnsi="Arial" w:cs="Arial"/>
          <w:b/>
          <w:sz w:val="24"/>
          <w:szCs w:val="24"/>
          <w:lang w:val="en-GB"/>
        </w:rPr>
        <w:t>4</w:t>
      </w:r>
    </w:p>
    <w:p w14:paraId="27D4F1FB" w14:textId="77777777" w:rsidR="0010521E" w:rsidRDefault="0010521E">
      <w:pPr>
        <w:spacing w:after="0" w:line="240" w:lineRule="auto"/>
        <w:jc w:val="center"/>
        <w:rPr>
          <w:rFonts w:ascii="Arial" w:hAnsi="Arial" w:cs="Arial"/>
          <w:b/>
          <w:sz w:val="24"/>
          <w:szCs w:val="24"/>
        </w:rPr>
      </w:pPr>
    </w:p>
    <w:p w14:paraId="2F53F8A3" w14:textId="77777777" w:rsidR="0010521E" w:rsidRDefault="0010521E">
      <w:pPr>
        <w:spacing w:after="0" w:line="240" w:lineRule="auto"/>
        <w:jc w:val="center"/>
        <w:rPr>
          <w:rFonts w:ascii="Arial" w:hAnsi="Arial" w:cs="Arial"/>
          <w:b/>
          <w:sz w:val="12"/>
          <w:szCs w:val="24"/>
        </w:rPr>
      </w:pPr>
    </w:p>
    <w:p w14:paraId="43763F82" w14:textId="438A611A" w:rsidR="0010521E" w:rsidRDefault="00A444E0" w:rsidP="0022674B">
      <w:pPr>
        <w:pStyle w:val="ListParagraph"/>
        <w:numPr>
          <w:ilvl w:val="0"/>
          <w:numId w:val="17"/>
        </w:numPr>
        <w:spacing w:after="120" w:line="240" w:lineRule="auto"/>
        <w:ind w:left="426" w:right="28" w:hanging="426"/>
        <w:contextualSpacing w:val="0"/>
        <w:jc w:val="both"/>
        <w:rPr>
          <w:rFonts w:ascii="Arial" w:hAnsi="Arial" w:cs="Arial"/>
          <w:b/>
          <w:bCs/>
          <w:sz w:val="24"/>
          <w:szCs w:val="24"/>
        </w:rPr>
      </w:pPr>
      <w:r>
        <w:rPr>
          <w:rFonts w:ascii="Arial" w:hAnsi="Arial" w:cs="Arial"/>
          <w:b/>
          <w:bCs/>
          <w:sz w:val="24"/>
          <w:szCs w:val="24"/>
        </w:rPr>
        <w:t>program DPA Sekretariat Daerah Kabupaten Bulukumba Tahun 20</w:t>
      </w:r>
      <w:r>
        <w:rPr>
          <w:rFonts w:ascii="Arial" w:hAnsi="Arial" w:cs="Arial"/>
          <w:b/>
          <w:bCs/>
          <w:sz w:val="24"/>
          <w:szCs w:val="24"/>
          <w:lang w:val="en-GB"/>
        </w:rPr>
        <w:t>2</w:t>
      </w:r>
      <w:r w:rsidR="00A96D21">
        <w:rPr>
          <w:rFonts w:ascii="Arial" w:hAnsi="Arial" w:cs="Arial"/>
          <w:b/>
          <w:bCs/>
          <w:sz w:val="24"/>
          <w:szCs w:val="24"/>
          <w:lang w:val="en-GB"/>
        </w:rPr>
        <w:t>4</w:t>
      </w:r>
    </w:p>
    <w:p w14:paraId="2A6F4435" w14:textId="70CB421B" w:rsidR="0010521E" w:rsidRDefault="00A444E0">
      <w:pPr>
        <w:pStyle w:val="ListParagraph"/>
        <w:spacing w:after="120" w:line="360" w:lineRule="auto"/>
        <w:ind w:left="0" w:right="28" w:firstLine="709"/>
        <w:contextualSpacing w:val="0"/>
        <w:jc w:val="both"/>
        <w:rPr>
          <w:rFonts w:ascii="Arial" w:hAnsi="Arial" w:cs="Arial"/>
          <w:bCs/>
          <w:sz w:val="24"/>
          <w:szCs w:val="24"/>
          <w:lang w:val="en-US"/>
        </w:rPr>
      </w:pPr>
      <w:proofErr w:type="spellStart"/>
      <w:r>
        <w:rPr>
          <w:rFonts w:ascii="Arial" w:hAnsi="Arial" w:cs="Arial"/>
          <w:bCs/>
          <w:sz w:val="24"/>
          <w:szCs w:val="24"/>
          <w:lang w:val="en-US"/>
        </w:rPr>
        <w:t>Jumlah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keseluruhan</w:t>
      </w:r>
      <w:proofErr w:type="spellEnd"/>
      <w:r>
        <w:rPr>
          <w:rFonts w:ascii="Arial" w:hAnsi="Arial" w:cs="Arial"/>
          <w:bCs/>
          <w:sz w:val="24"/>
          <w:szCs w:val="24"/>
          <w:lang w:val="en-US"/>
        </w:rPr>
        <w:t xml:space="preserve"> program </w:t>
      </w:r>
      <w:r>
        <w:rPr>
          <w:rFonts w:ascii="Arial" w:hAnsi="Arial" w:cs="Arial"/>
          <w:bCs/>
          <w:sz w:val="24"/>
          <w:szCs w:val="24"/>
        </w:rPr>
        <w:t>DPA Sekretariat Daerah</w:t>
      </w:r>
      <w:r>
        <w:rPr>
          <w:rFonts w:ascii="Arial" w:hAnsi="Arial" w:cs="Arial"/>
          <w:bCs/>
          <w:sz w:val="24"/>
          <w:szCs w:val="24"/>
          <w:lang w:val="en-US"/>
        </w:rPr>
        <w:t xml:space="preserve">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Tahun</w:t>
      </w:r>
      <w:proofErr w:type="spellEnd"/>
      <w:r>
        <w:rPr>
          <w:rFonts w:ascii="Arial" w:hAnsi="Arial" w:cs="Arial"/>
          <w:bCs/>
          <w:sz w:val="24"/>
          <w:szCs w:val="24"/>
          <w:lang w:val="en-US"/>
        </w:rPr>
        <w:t xml:space="preserve"> 202</w:t>
      </w:r>
      <w:r w:rsidR="00A96D21">
        <w:rPr>
          <w:rFonts w:ascii="Arial" w:hAnsi="Arial" w:cs="Arial"/>
          <w:bCs/>
          <w:sz w:val="24"/>
          <w:szCs w:val="24"/>
          <w:lang w:val="en-US"/>
        </w:rPr>
        <w:t>4</w:t>
      </w:r>
      <w:r>
        <w:rPr>
          <w:rFonts w:ascii="Arial" w:hAnsi="Arial" w:cs="Arial"/>
          <w:bCs/>
          <w:sz w:val="24"/>
          <w:szCs w:val="24"/>
          <w:lang w:val="en-US"/>
        </w:rPr>
        <w:t xml:space="preserve"> </w:t>
      </w:r>
      <w:proofErr w:type="spellStart"/>
      <w:r>
        <w:rPr>
          <w:rFonts w:ascii="Arial" w:hAnsi="Arial" w:cs="Arial"/>
          <w:bCs/>
          <w:sz w:val="24"/>
          <w:szCs w:val="24"/>
          <w:lang w:val="en-US"/>
        </w:rPr>
        <w:t>adalah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sebanyak</w:t>
      </w:r>
      <w:proofErr w:type="spellEnd"/>
      <w:r>
        <w:rPr>
          <w:rFonts w:ascii="Arial" w:hAnsi="Arial" w:cs="Arial"/>
          <w:bCs/>
          <w:sz w:val="24"/>
          <w:szCs w:val="24"/>
          <w:lang w:val="en-US"/>
        </w:rPr>
        <w:t xml:space="preserve"> </w:t>
      </w:r>
      <w:r>
        <w:rPr>
          <w:rFonts w:ascii="Arial" w:hAnsi="Arial" w:cs="Arial"/>
          <w:bCs/>
          <w:sz w:val="24"/>
          <w:szCs w:val="24"/>
          <w:lang w:val="en-GB"/>
        </w:rPr>
        <w:t xml:space="preserve">3 </w:t>
      </w:r>
      <w:r>
        <w:rPr>
          <w:rFonts w:ascii="Arial" w:hAnsi="Arial" w:cs="Arial"/>
          <w:bCs/>
          <w:sz w:val="24"/>
          <w:szCs w:val="24"/>
        </w:rPr>
        <w:t>P</w:t>
      </w:r>
      <w:proofErr w:type="spellStart"/>
      <w:r>
        <w:rPr>
          <w:rFonts w:ascii="Arial" w:hAnsi="Arial" w:cs="Arial"/>
          <w:bCs/>
          <w:sz w:val="24"/>
          <w:szCs w:val="24"/>
          <w:lang w:val="en-US"/>
        </w:rPr>
        <w:t>rogram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1</w:t>
      </w:r>
      <w:r w:rsidR="003C3D7E">
        <w:rPr>
          <w:rFonts w:ascii="Arial" w:hAnsi="Arial" w:cs="Arial"/>
          <w:bCs/>
          <w:sz w:val="24"/>
          <w:szCs w:val="24"/>
          <w:lang w:val="en-US"/>
        </w:rPr>
        <w:t>8</w:t>
      </w:r>
      <w:r>
        <w:rPr>
          <w:rFonts w:ascii="Arial" w:hAnsi="Arial" w:cs="Arial"/>
          <w:bCs/>
          <w:sz w:val="24"/>
          <w:szCs w:val="24"/>
          <w:lang w:val="en-US"/>
        </w:rPr>
        <w:t xml:space="preserve"> </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dan </w:t>
      </w:r>
      <w:r w:rsidR="00947C63">
        <w:rPr>
          <w:rFonts w:ascii="Arial" w:hAnsi="Arial" w:cs="Arial"/>
          <w:bCs/>
          <w:sz w:val="24"/>
          <w:szCs w:val="24"/>
          <w:lang w:val="en-US"/>
        </w:rPr>
        <w:t>50</w:t>
      </w:r>
      <w:r>
        <w:rPr>
          <w:rFonts w:ascii="Arial" w:hAnsi="Arial" w:cs="Arial"/>
          <w:bCs/>
          <w:sz w:val="24"/>
          <w:szCs w:val="24"/>
          <w:lang w:val="en-US"/>
        </w:rPr>
        <w:t xml:space="preserve"> Sub </w:t>
      </w:r>
      <w:proofErr w:type="spellStart"/>
      <w:r>
        <w:rPr>
          <w:rFonts w:ascii="Arial" w:hAnsi="Arial" w:cs="Arial"/>
          <w:bCs/>
          <w:sz w:val="24"/>
          <w:szCs w:val="24"/>
          <w:lang w:val="en-US"/>
        </w:rPr>
        <w:t>Kegiatan</w:t>
      </w:r>
      <w:proofErr w:type="spellEnd"/>
      <w:r>
        <w:rPr>
          <w:rFonts w:ascii="Arial" w:hAnsi="Arial" w:cs="Arial"/>
          <w:bCs/>
          <w:sz w:val="24"/>
          <w:szCs w:val="24"/>
        </w:rPr>
        <w:t>. Adapun Program</w:t>
      </w:r>
      <w:r w:rsidR="00D83E56">
        <w:rPr>
          <w:rFonts w:ascii="Arial" w:hAnsi="Arial" w:cs="Arial"/>
          <w:bCs/>
          <w:sz w:val="24"/>
          <w:szCs w:val="24"/>
          <w:lang w:val="en-US"/>
        </w:rPr>
        <w:t>/</w:t>
      </w:r>
      <w:proofErr w:type="spellStart"/>
      <w:r w:rsidR="00D83E56">
        <w:rPr>
          <w:rFonts w:ascii="Arial" w:hAnsi="Arial" w:cs="Arial"/>
          <w:bCs/>
          <w:sz w:val="24"/>
          <w:szCs w:val="24"/>
          <w:lang w:val="en-US"/>
        </w:rPr>
        <w:t>Kegiatan</w:t>
      </w:r>
      <w:proofErr w:type="spellEnd"/>
      <w:r w:rsidR="00D83E56">
        <w:rPr>
          <w:rFonts w:ascii="Arial" w:hAnsi="Arial" w:cs="Arial"/>
          <w:bCs/>
          <w:sz w:val="24"/>
          <w:szCs w:val="24"/>
          <w:lang w:val="en-US"/>
        </w:rPr>
        <w:t xml:space="preserve">/Sub </w:t>
      </w:r>
      <w:proofErr w:type="spellStart"/>
      <w:r w:rsidR="00D83E56">
        <w:rPr>
          <w:rFonts w:ascii="Arial" w:hAnsi="Arial" w:cs="Arial"/>
          <w:bCs/>
          <w:sz w:val="24"/>
          <w:szCs w:val="24"/>
          <w:lang w:val="en-US"/>
        </w:rPr>
        <w:t>Kegiatan</w:t>
      </w:r>
      <w:proofErr w:type="spellEnd"/>
      <w:r>
        <w:rPr>
          <w:rFonts w:ascii="Arial" w:hAnsi="Arial" w:cs="Arial"/>
          <w:bCs/>
          <w:sz w:val="24"/>
          <w:szCs w:val="24"/>
        </w:rPr>
        <w:t xml:space="preserve"> dalam </w:t>
      </w:r>
      <w:r>
        <w:rPr>
          <w:rFonts w:ascii="Arial" w:hAnsi="Arial" w:cs="Arial"/>
          <w:bCs/>
          <w:sz w:val="24"/>
          <w:szCs w:val="24"/>
          <w:lang w:val="en-MY"/>
        </w:rPr>
        <w:t>DPA</w:t>
      </w:r>
      <w:r>
        <w:rPr>
          <w:rFonts w:ascii="Arial" w:hAnsi="Arial" w:cs="Arial"/>
          <w:bCs/>
          <w:sz w:val="24"/>
          <w:szCs w:val="24"/>
        </w:rPr>
        <w:t xml:space="preserve"> Tahun 20</w:t>
      </w:r>
      <w:r>
        <w:rPr>
          <w:rFonts w:ascii="Arial" w:hAnsi="Arial" w:cs="Arial"/>
          <w:bCs/>
          <w:sz w:val="24"/>
          <w:szCs w:val="24"/>
          <w:lang w:val="en-GB"/>
        </w:rPr>
        <w:t>2</w:t>
      </w:r>
      <w:r w:rsidR="00A96D21">
        <w:rPr>
          <w:rFonts w:ascii="Arial" w:hAnsi="Arial" w:cs="Arial"/>
          <w:bCs/>
          <w:sz w:val="24"/>
          <w:szCs w:val="24"/>
          <w:lang w:val="en-GB"/>
        </w:rPr>
        <w:t>4</w:t>
      </w:r>
      <w:r>
        <w:rPr>
          <w:rFonts w:ascii="Arial" w:hAnsi="Arial" w:cs="Arial"/>
          <w:bCs/>
          <w:sz w:val="24"/>
          <w:szCs w:val="24"/>
          <w:lang w:val="en-US"/>
        </w:rPr>
        <w:t xml:space="preserve"> </w:t>
      </w:r>
      <w:proofErr w:type="spellStart"/>
      <w:r>
        <w:rPr>
          <w:rFonts w:ascii="Arial" w:hAnsi="Arial" w:cs="Arial"/>
          <w:bCs/>
          <w:sz w:val="24"/>
          <w:szCs w:val="24"/>
          <w:lang w:val="en-US"/>
        </w:rPr>
        <w:t>adalah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sebagai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berikut</w:t>
      </w:r>
      <w:proofErr w:type="spellEnd"/>
      <w:r>
        <w:rPr>
          <w:rFonts w:ascii="Arial" w:hAnsi="Arial" w:cs="Arial"/>
          <w:bCs/>
          <w:sz w:val="24"/>
          <w:szCs w:val="24"/>
          <w:lang w:val="en-US"/>
        </w:rPr>
        <w:t xml:space="preserve">: </w:t>
      </w:r>
    </w:p>
    <w:p w14:paraId="099860E7" w14:textId="77777777" w:rsidR="0010521E" w:rsidRDefault="00A444E0" w:rsidP="0022674B">
      <w:pPr>
        <w:pStyle w:val="ListParagraph"/>
        <w:numPr>
          <w:ilvl w:val="0"/>
          <w:numId w:val="18"/>
        </w:numPr>
        <w:spacing w:after="0" w:line="360" w:lineRule="auto"/>
        <w:ind w:left="426" w:right="28" w:hanging="426"/>
        <w:jc w:val="both"/>
        <w:rPr>
          <w:rFonts w:ascii="Arial" w:eastAsia="Times New Roman" w:hAnsi="Arial" w:cs="Arial"/>
          <w:bCs/>
          <w:iCs/>
          <w:color w:val="000000"/>
          <w:sz w:val="24"/>
          <w:szCs w:val="24"/>
          <w:lang w:eastAsia="id-ID"/>
        </w:rPr>
      </w:pPr>
      <w:r>
        <w:rPr>
          <w:rFonts w:ascii="Arial" w:eastAsia="Times New Roman" w:hAnsi="Arial" w:cs="Arial"/>
          <w:b/>
          <w:bCs/>
          <w:iCs/>
          <w:color w:val="000000"/>
          <w:sz w:val="24"/>
          <w:szCs w:val="24"/>
          <w:lang w:eastAsia="id-ID"/>
        </w:rPr>
        <w:t xml:space="preserve">Program </w:t>
      </w:r>
      <w:proofErr w:type="spellStart"/>
      <w:r>
        <w:rPr>
          <w:rFonts w:ascii="Arial" w:eastAsia="Times New Roman" w:hAnsi="Arial" w:cs="Arial"/>
          <w:b/>
          <w:bCs/>
          <w:iCs/>
          <w:color w:val="000000"/>
          <w:sz w:val="24"/>
          <w:szCs w:val="24"/>
          <w:lang w:val="en-GB" w:eastAsia="id-ID"/>
        </w:rPr>
        <w:t>Penunjang</w:t>
      </w:r>
      <w:proofErr w:type="spellEnd"/>
      <w:r>
        <w:rPr>
          <w:rFonts w:ascii="Arial" w:eastAsia="Times New Roman" w:hAnsi="Arial" w:cs="Arial"/>
          <w:b/>
          <w:bCs/>
          <w:iCs/>
          <w:color w:val="000000"/>
          <w:sz w:val="24"/>
          <w:szCs w:val="24"/>
          <w:lang w:val="en-GB" w:eastAsia="id-ID"/>
        </w:rPr>
        <w:t xml:space="preserve"> </w:t>
      </w:r>
      <w:proofErr w:type="spellStart"/>
      <w:r>
        <w:rPr>
          <w:rFonts w:ascii="Arial" w:eastAsia="Times New Roman" w:hAnsi="Arial" w:cs="Arial"/>
          <w:b/>
          <w:bCs/>
          <w:iCs/>
          <w:color w:val="000000"/>
          <w:sz w:val="24"/>
          <w:szCs w:val="24"/>
          <w:lang w:val="en-GB" w:eastAsia="id-ID"/>
        </w:rPr>
        <w:t>Urusan</w:t>
      </w:r>
      <w:proofErr w:type="spellEnd"/>
      <w:r>
        <w:rPr>
          <w:rFonts w:ascii="Arial" w:eastAsia="Times New Roman" w:hAnsi="Arial" w:cs="Arial"/>
          <w:b/>
          <w:bCs/>
          <w:iCs/>
          <w:color w:val="000000"/>
          <w:sz w:val="24"/>
          <w:szCs w:val="24"/>
          <w:lang w:val="en-GB" w:eastAsia="id-ID"/>
        </w:rPr>
        <w:t xml:space="preserve"> </w:t>
      </w:r>
      <w:proofErr w:type="spellStart"/>
      <w:r>
        <w:rPr>
          <w:rFonts w:ascii="Arial" w:eastAsia="Times New Roman" w:hAnsi="Arial" w:cs="Arial"/>
          <w:b/>
          <w:bCs/>
          <w:iCs/>
          <w:color w:val="000000"/>
          <w:sz w:val="24"/>
          <w:szCs w:val="24"/>
          <w:lang w:val="en-GB" w:eastAsia="id-ID"/>
        </w:rPr>
        <w:t>Pemerintahan</w:t>
      </w:r>
      <w:proofErr w:type="spellEnd"/>
      <w:r>
        <w:rPr>
          <w:rFonts w:ascii="Arial" w:eastAsia="Times New Roman" w:hAnsi="Arial" w:cs="Arial"/>
          <w:b/>
          <w:bCs/>
          <w:iCs/>
          <w:color w:val="000000"/>
          <w:sz w:val="24"/>
          <w:szCs w:val="24"/>
          <w:lang w:val="en-GB" w:eastAsia="id-ID"/>
        </w:rPr>
        <w:t xml:space="preserve"> Daerah </w:t>
      </w:r>
      <w:proofErr w:type="spellStart"/>
      <w:r>
        <w:rPr>
          <w:rFonts w:ascii="Arial" w:eastAsia="Times New Roman" w:hAnsi="Arial" w:cs="Arial"/>
          <w:b/>
          <w:bCs/>
          <w:iCs/>
          <w:color w:val="000000"/>
          <w:sz w:val="24"/>
          <w:szCs w:val="24"/>
          <w:lang w:val="en-GB" w:eastAsia="id-ID"/>
        </w:rPr>
        <w:t>Kabupaten</w:t>
      </w:r>
      <w:proofErr w:type="spellEnd"/>
      <w:r>
        <w:rPr>
          <w:rFonts w:ascii="Arial" w:eastAsia="Times New Roman" w:hAnsi="Arial" w:cs="Arial"/>
          <w:b/>
          <w:bCs/>
          <w:iCs/>
          <w:color w:val="000000"/>
          <w:sz w:val="24"/>
          <w:szCs w:val="24"/>
          <w:lang w:val="en-GB" w:eastAsia="id-ID"/>
        </w:rPr>
        <w:t>/Kota</w:t>
      </w:r>
      <w:r>
        <w:rPr>
          <w:rFonts w:ascii="Arial" w:eastAsia="Times New Roman" w:hAnsi="Arial" w:cs="Arial"/>
          <w:bCs/>
          <w:iCs/>
          <w:color w:val="000000"/>
          <w:sz w:val="24"/>
          <w:szCs w:val="24"/>
          <w:lang w:eastAsia="id-ID"/>
        </w:rPr>
        <w:t>;</w:t>
      </w:r>
    </w:p>
    <w:p w14:paraId="35CA2183"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Perencanaan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Penganggaran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26745CC8" w14:textId="77777777" w:rsidR="0010521E" w:rsidRDefault="00A444E0" w:rsidP="0022674B">
      <w:pPr>
        <w:pStyle w:val="ListParagraph"/>
        <w:numPr>
          <w:ilvl w:val="1"/>
          <w:numId w:val="1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Penyusunan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Dokumen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Perencanaan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5918355A"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Keuangan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04DCB73D" w14:textId="6E81B9E5" w:rsidR="00CD759F" w:rsidRPr="00CD759F" w:rsidRDefault="00CD759F" w:rsidP="0022674B">
      <w:pPr>
        <w:pStyle w:val="ListParagraph"/>
        <w:numPr>
          <w:ilvl w:val="0"/>
          <w:numId w:val="2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US" w:eastAsia="id-ID"/>
        </w:rPr>
        <w:t xml:space="preserve">Sub </w:t>
      </w:r>
      <w:proofErr w:type="spellStart"/>
      <w:r>
        <w:rPr>
          <w:rFonts w:ascii="Arial" w:eastAsia="Times New Roman" w:hAnsi="Arial" w:cs="Arial"/>
          <w:bCs/>
          <w:iCs/>
          <w:color w:val="000000"/>
          <w:sz w:val="24"/>
          <w:szCs w:val="24"/>
          <w:lang w:val="en-US" w:eastAsia="id-ID"/>
        </w:rPr>
        <w:t>Kegiatan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Penyediaan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Gaji</w:t>
      </w:r>
      <w:proofErr w:type="spellEnd"/>
      <w:r>
        <w:rPr>
          <w:rFonts w:ascii="Arial" w:eastAsia="Times New Roman" w:hAnsi="Arial" w:cs="Arial"/>
          <w:bCs/>
          <w:iCs/>
          <w:color w:val="000000"/>
          <w:sz w:val="24"/>
          <w:szCs w:val="24"/>
          <w:lang w:val="en-US" w:eastAsia="id-ID"/>
        </w:rPr>
        <w:t xml:space="preserve"> dan </w:t>
      </w:r>
      <w:proofErr w:type="spellStart"/>
      <w:r>
        <w:rPr>
          <w:rFonts w:ascii="Arial" w:eastAsia="Times New Roman" w:hAnsi="Arial" w:cs="Arial"/>
          <w:bCs/>
          <w:iCs/>
          <w:color w:val="000000"/>
          <w:sz w:val="24"/>
          <w:szCs w:val="24"/>
          <w:lang w:val="en-US" w:eastAsia="id-ID"/>
        </w:rPr>
        <w:t>Tunjangan</w:t>
      </w:r>
      <w:proofErr w:type="spellEnd"/>
      <w:r>
        <w:rPr>
          <w:rFonts w:ascii="Arial" w:eastAsia="Times New Roman" w:hAnsi="Arial" w:cs="Arial"/>
          <w:bCs/>
          <w:iCs/>
          <w:color w:val="000000"/>
          <w:sz w:val="24"/>
          <w:szCs w:val="24"/>
          <w:lang w:val="en-US" w:eastAsia="id-ID"/>
        </w:rPr>
        <w:t xml:space="preserve"> ASN</w:t>
      </w:r>
    </w:p>
    <w:p w14:paraId="3E33EAEE" w14:textId="1D2DE5FC" w:rsidR="0010521E" w:rsidRDefault="00A444E0" w:rsidP="0022674B">
      <w:pPr>
        <w:pStyle w:val="ListParagraph"/>
        <w:numPr>
          <w:ilvl w:val="0"/>
          <w:numId w:val="2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Penatausahaan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pengujian</w:t>
      </w:r>
      <w:proofErr w:type="spellEnd"/>
      <w:r>
        <w:rPr>
          <w:rFonts w:ascii="Arial" w:eastAsia="Times New Roman" w:hAnsi="Arial" w:cs="Arial"/>
          <w:bCs/>
          <w:iCs/>
          <w:color w:val="000000"/>
          <w:sz w:val="24"/>
          <w:szCs w:val="24"/>
          <w:lang w:val="en-GB" w:eastAsia="id-ID"/>
        </w:rPr>
        <w:t>/</w:t>
      </w:r>
      <w:proofErr w:type="spellStart"/>
      <w:r>
        <w:rPr>
          <w:rFonts w:ascii="Arial" w:eastAsia="Times New Roman" w:hAnsi="Arial" w:cs="Arial"/>
          <w:bCs/>
          <w:iCs/>
          <w:color w:val="000000"/>
          <w:sz w:val="24"/>
          <w:szCs w:val="24"/>
          <w:lang w:val="en-GB" w:eastAsia="id-ID"/>
        </w:rPr>
        <w:t>verifikasi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keuangan</w:t>
      </w:r>
      <w:proofErr w:type="spellEnd"/>
      <w:r>
        <w:rPr>
          <w:rFonts w:ascii="Arial" w:eastAsia="Times New Roman" w:hAnsi="Arial" w:cs="Arial"/>
          <w:bCs/>
          <w:iCs/>
          <w:color w:val="000000"/>
          <w:sz w:val="24"/>
          <w:szCs w:val="24"/>
          <w:lang w:val="en-GB" w:eastAsia="id-ID"/>
        </w:rPr>
        <w:t xml:space="preserve"> SKPD.</w:t>
      </w:r>
    </w:p>
    <w:p w14:paraId="68C87357" w14:textId="7ACCC37D" w:rsidR="0010521E" w:rsidRDefault="00A444E0" w:rsidP="0022674B">
      <w:pPr>
        <w:pStyle w:val="ListParagraph"/>
        <w:numPr>
          <w:ilvl w:val="0"/>
          <w:numId w:val="20"/>
        </w:numPr>
        <w:spacing w:after="0" w:line="360" w:lineRule="auto"/>
        <w:ind w:left="851" w:right="28" w:hanging="284"/>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penyusunan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Laporan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keuangan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Bulanan</w:t>
      </w:r>
      <w:proofErr w:type="spellEnd"/>
      <w:r>
        <w:rPr>
          <w:rFonts w:ascii="Arial" w:eastAsia="Times New Roman" w:hAnsi="Arial" w:cs="Arial"/>
          <w:bCs/>
          <w:iCs/>
          <w:color w:val="000000"/>
          <w:sz w:val="24"/>
          <w:szCs w:val="24"/>
          <w:lang w:val="en-GB" w:eastAsia="id-ID"/>
        </w:rPr>
        <w:t>/</w:t>
      </w:r>
      <w:proofErr w:type="spellStart"/>
      <w:r>
        <w:rPr>
          <w:rFonts w:ascii="Arial" w:eastAsia="Times New Roman" w:hAnsi="Arial" w:cs="Arial"/>
          <w:bCs/>
          <w:iCs/>
          <w:color w:val="000000"/>
          <w:sz w:val="24"/>
          <w:szCs w:val="24"/>
          <w:lang w:val="en-GB" w:eastAsia="id-ID"/>
        </w:rPr>
        <w:t>Triwulanan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Semesteran</w:t>
      </w:r>
      <w:proofErr w:type="spellEnd"/>
      <w:r>
        <w:rPr>
          <w:rFonts w:ascii="Arial" w:eastAsia="Times New Roman" w:hAnsi="Arial" w:cs="Arial"/>
          <w:bCs/>
          <w:iCs/>
          <w:color w:val="000000"/>
          <w:sz w:val="24"/>
          <w:szCs w:val="24"/>
          <w:lang w:val="en-GB" w:eastAsia="id-ID"/>
        </w:rPr>
        <w:t xml:space="preserve"> SKPD </w:t>
      </w:r>
    </w:p>
    <w:p w14:paraId="0F911B96" w14:textId="088A01A0" w:rsidR="00CD759F" w:rsidRPr="00CD759F" w:rsidRDefault="00CD759F"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US" w:eastAsia="id-ID"/>
        </w:rPr>
        <w:t>Kegiatan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Administrasi</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Keuangan</w:t>
      </w:r>
      <w:proofErr w:type="spellEnd"/>
      <w:r>
        <w:rPr>
          <w:rFonts w:ascii="Arial" w:eastAsia="Times New Roman" w:hAnsi="Arial" w:cs="Arial"/>
          <w:bCs/>
          <w:iCs/>
          <w:color w:val="000000"/>
          <w:sz w:val="24"/>
          <w:szCs w:val="24"/>
          <w:lang w:val="en-US" w:eastAsia="id-ID"/>
        </w:rPr>
        <w:t xml:space="preserve"> dan </w:t>
      </w:r>
      <w:proofErr w:type="spellStart"/>
      <w:r>
        <w:rPr>
          <w:rFonts w:ascii="Arial" w:eastAsia="Times New Roman" w:hAnsi="Arial" w:cs="Arial"/>
          <w:bCs/>
          <w:iCs/>
          <w:color w:val="000000"/>
          <w:sz w:val="24"/>
          <w:szCs w:val="24"/>
          <w:lang w:val="en-US" w:eastAsia="id-ID"/>
        </w:rPr>
        <w:t>Operasional</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 dan Wakil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w:t>
      </w:r>
    </w:p>
    <w:p w14:paraId="4C4C6F4E" w14:textId="77777777" w:rsidR="00CD759F" w:rsidRPr="00CD759F" w:rsidRDefault="00CD759F" w:rsidP="00CD759F">
      <w:pPr>
        <w:pStyle w:val="ListParagraph"/>
        <w:numPr>
          <w:ilvl w:val="1"/>
          <w:numId w:val="19"/>
        </w:numPr>
        <w:spacing w:after="0" w:line="360" w:lineRule="auto"/>
        <w:ind w:left="993" w:right="28" w:hanging="426"/>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US" w:eastAsia="id-ID"/>
        </w:rPr>
        <w:t xml:space="preserve">Sub </w:t>
      </w:r>
      <w:proofErr w:type="spellStart"/>
      <w:r>
        <w:rPr>
          <w:rFonts w:ascii="Arial" w:eastAsia="Times New Roman" w:hAnsi="Arial" w:cs="Arial"/>
          <w:bCs/>
          <w:iCs/>
          <w:color w:val="000000"/>
          <w:sz w:val="24"/>
          <w:szCs w:val="24"/>
          <w:lang w:val="en-US" w:eastAsia="id-ID"/>
        </w:rPr>
        <w:t>Kegiatan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Penyediaan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Gaji</w:t>
      </w:r>
      <w:proofErr w:type="spellEnd"/>
      <w:r>
        <w:rPr>
          <w:rFonts w:ascii="Arial" w:eastAsia="Times New Roman" w:hAnsi="Arial" w:cs="Arial"/>
          <w:bCs/>
          <w:iCs/>
          <w:color w:val="000000"/>
          <w:sz w:val="24"/>
          <w:szCs w:val="24"/>
          <w:lang w:val="en-US" w:eastAsia="id-ID"/>
        </w:rPr>
        <w:t xml:space="preserve"> dan </w:t>
      </w:r>
      <w:proofErr w:type="spellStart"/>
      <w:r>
        <w:rPr>
          <w:rFonts w:ascii="Arial" w:eastAsia="Times New Roman" w:hAnsi="Arial" w:cs="Arial"/>
          <w:bCs/>
          <w:iCs/>
          <w:color w:val="000000"/>
          <w:sz w:val="24"/>
          <w:szCs w:val="24"/>
          <w:lang w:val="en-US" w:eastAsia="id-ID"/>
        </w:rPr>
        <w:t>Tunjangan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 dan </w:t>
      </w:r>
      <w:proofErr w:type="spellStart"/>
      <w:r>
        <w:rPr>
          <w:rFonts w:ascii="Arial" w:eastAsia="Times New Roman" w:hAnsi="Arial" w:cs="Arial"/>
          <w:bCs/>
          <w:iCs/>
          <w:color w:val="000000"/>
          <w:sz w:val="24"/>
          <w:szCs w:val="24"/>
          <w:lang w:val="en-US" w:eastAsia="id-ID"/>
        </w:rPr>
        <w:t>Wakiul</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w:t>
      </w:r>
    </w:p>
    <w:p w14:paraId="316D11F2" w14:textId="7AB590CC" w:rsidR="00CD759F" w:rsidRPr="00CD759F" w:rsidRDefault="00CD759F" w:rsidP="00CD759F">
      <w:pPr>
        <w:pStyle w:val="ListParagraph"/>
        <w:numPr>
          <w:ilvl w:val="1"/>
          <w:numId w:val="19"/>
        </w:numPr>
        <w:spacing w:after="0" w:line="360" w:lineRule="auto"/>
        <w:ind w:left="993" w:right="28" w:hanging="426"/>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US" w:eastAsia="id-ID"/>
        </w:rPr>
        <w:t xml:space="preserve">Sub </w:t>
      </w:r>
      <w:proofErr w:type="spellStart"/>
      <w:r>
        <w:rPr>
          <w:rFonts w:ascii="Arial" w:eastAsia="Times New Roman" w:hAnsi="Arial" w:cs="Arial"/>
          <w:bCs/>
          <w:iCs/>
          <w:color w:val="000000"/>
          <w:sz w:val="24"/>
          <w:szCs w:val="24"/>
          <w:lang w:val="en-US" w:eastAsia="id-ID"/>
        </w:rPr>
        <w:t>Kegiatan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Penyediaan</w:t>
      </w:r>
      <w:proofErr w:type="spellEnd"/>
      <w:r>
        <w:rPr>
          <w:rFonts w:ascii="Arial" w:eastAsia="Times New Roman" w:hAnsi="Arial" w:cs="Arial"/>
          <w:bCs/>
          <w:iCs/>
          <w:color w:val="000000"/>
          <w:sz w:val="24"/>
          <w:szCs w:val="24"/>
          <w:lang w:val="en-US" w:eastAsia="id-ID"/>
        </w:rPr>
        <w:t xml:space="preserve"> Dana </w:t>
      </w:r>
      <w:proofErr w:type="spellStart"/>
      <w:r>
        <w:rPr>
          <w:rFonts w:ascii="Arial" w:eastAsia="Times New Roman" w:hAnsi="Arial" w:cs="Arial"/>
          <w:bCs/>
          <w:iCs/>
          <w:color w:val="000000"/>
          <w:sz w:val="24"/>
          <w:szCs w:val="24"/>
          <w:lang w:val="en-US" w:eastAsia="id-ID"/>
        </w:rPr>
        <w:t>Penunjang</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Operasional</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 dan Wakil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Daereah</w:t>
      </w:r>
      <w:proofErr w:type="spellEnd"/>
      <w:r>
        <w:rPr>
          <w:rFonts w:ascii="Arial" w:eastAsia="Times New Roman" w:hAnsi="Arial" w:cs="Arial"/>
          <w:bCs/>
          <w:iCs/>
          <w:color w:val="000000"/>
          <w:sz w:val="24"/>
          <w:szCs w:val="24"/>
          <w:lang w:val="en-US" w:eastAsia="id-ID"/>
        </w:rPr>
        <w:t xml:space="preserve">. </w:t>
      </w:r>
    </w:p>
    <w:p w14:paraId="753E1634" w14:textId="20D59521"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Milik</w:t>
      </w:r>
      <w:proofErr w:type="spellEnd"/>
      <w:r>
        <w:rPr>
          <w:rFonts w:ascii="Arial" w:eastAsia="Times New Roman" w:hAnsi="Arial" w:cs="Arial"/>
          <w:bCs/>
          <w:iCs/>
          <w:color w:val="000000"/>
          <w:sz w:val="24"/>
          <w:szCs w:val="24"/>
          <w:lang w:val="en-GB" w:eastAsia="id-ID"/>
        </w:rPr>
        <w:t xml:space="preserve"> Daerah pada </w:t>
      </w:r>
      <w:r w:rsidR="00CD759F">
        <w:rPr>
          <w:rFonts w:ascii="Arial" w:eastAsia="Times New Roman" w:hAnsi="Arial" w:cs="Arial"/>
          <w:bCs/>
          <w:iCs/>
          <w:color w:val="000000"/>
          <w:sz w:val="24"/>
          <w:szCs w:val="24"/>
          <w:lang w:val="en-GB" w:eastAsia="id-ID"/>
        </w:rPr>
        <w:t>SKPD</w:t>
      </w:r>
    </w:p>
    <w:p w14:paraId="69E6B6F5" w14:textId="50A0243F" w:rsidR="0010521E" w:rsidRDefault="00D83E56" w:rsidP="0022674B">
      <w:pPr>
        <w:pStyle w:val="ListParagraph"/>
        <w:numPr>
          <w:ilvl w:val="0"/>
          <w:numId w:val="22"/>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Pemanfaatan</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Barang</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Milik</w:t>
      </w:r>
      <w:proofErr w:type="spellEnd"/>
      <w:r w:rsidR="00A444E0">
        <w:rPr>
          <w:rFonts w:ascii="Arial" w:eastAsia="Times New Roman" w:hAnsi="Arial" w:cs="Arial"/>
          <w:bCs/>
          <w:iCs/>
          <w:color w:val="000000"/>
          <w:sz w:val="24"/>
          <w:szCs w:val="24"/>
          <w:lang w:val="en-GB" w:eastAsia="id-ID"/>
        </w:rPr>
        <w:t xml:space="preserve"> Daerah </w:t>
      </w:r>
      <w:r>
        <w:rPr>
          <w:rFonts w:ascii="Arial" w:eastAsia="Times New Roman" w:hAnsi="Arial" w:cs="Arial"/>
          <w:bCs/>
          <w:iCs/>
          <w:color w:val="000000"/>
          <w:sz w:val="24"/>
          <w:szCs w:val="24"/>
          <w:lang w:val="en-GB" w:eastAsia="id-ID"/>
        </w:rPr>
        <w:t xml:space="preserve">pada </w:t>
      </w:r>
      <w:r w:rsidR="00A444E0">
        <w:rPr>
          <w:rFonts w:ascii="Arial" w:eastAsia="Times New Roman" w:hAnsi="Arial" w:cs="Arial"/>
          <w:bCs/>
          <w:iCs/>
          <w:color w:val="000000"/>
          <w:sz w:val="24"/>
          <w:szCs w:val="24"/>
          <w:lang w:val="en-GB" w:eastAsia="id-ID"/>
        </w:rPr>
        <w:t>SKPD</w:t>
      </w:r>
    </w:p>
    <w:p w14:paraId="5305CEC3"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Kepegawaian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63B481E3" w14:textId="3CC6C4AB" w:rsidR="0010521E" w:rsidRPr="00CD759F" w:rsidRDefault="00BB2281" w:rsidP="0022674B">
      <w:pPr>
        <w:pStyle w:val="ListParagraph"/>
        <w:numPr>
          <w:ilvl w:val="0"/>
          <w:numId w:val="23"/>
        </w:numPr>
        <w:spacing w:after="0" w:line="360" w:lineRule="auto"/>
        <w:ind w:left="851" w:right="28" w:hanging="284"/>
        <w:contextualSpacing w:val="0"/>
        <w:jc w:val="both"/>
        <w:rPr>
          <w:rFonts w:ascii="Arial" w:eastAsia="Times New Roman" w:hAnsi="Arial" w:cs="Arial"/>
          <w:bCs/>
          <w:iCs/>
          <w:color w:val="000000"/>
          <w:sz w:val="24"/>
          <w:szCs w:val="24"/>
          <w:lang w:eastAsia="id-ID"/>
        </w:rPr>
      </w:pPr>
      <w:r w:rsidRPr="00BB2281">
        <w:rPr>
          <w:rFonts w:ascii="Arial" w:eastAsia="Times New Roman" w:hAnsi="Arial" w:cs="Arial"/>
          <w:bCs/>
          <w:iCs/>
          <w:color w:val="000000"/>
          <w:sz w:val="24"/>
          <w:szCs w:val="24"/>
          <w:lang w:val="en-GB" w:eastAsia="id-ID"/>
        </w:rPr>
        <w:t xml:space="preserve">Sub </w:t>
      </w:r>
      <w:proofErr w:type="spellStart"/>
      <w:r w:rsidRPr="00BB2281">
        <w:rPr>
          <w:rFonts w:ascii="Arial" w:eastAsia="Times New Roman" w:hAnsi="Arial" w:cs="Arial"/>
          <w:bCs/>
          <w:iCs/>
          <w:color w:val="000000"/>
          <w:sz w:val="24"/>
          <w:szCs w:val="24"/>
          <w:lang w:val="en-GB" w:eastAsia="id-ID"/>
        </w:rPr>
        <w:t>Kegiatan</w:t>
      </w:r>
      <w:proofErr w:type="spellEnd"/>
      <w:r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Pengadaan</w:t>
      </w:r>
      <w:proofErr w:type="spellEnd"/>
      <w:r w:rsidR="00A444E0"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Pakaian</w:t>
      </w:r>
      <w:proofErr w:type="spellEnd"/>
      <w:r w:rsidR="00A444E0"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Dinas</w:t>
      </w:r>
      <w:proofErr w:type="spellEnd"/>
      <w:r w:rsidR="00A444E0"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Beserta</w:t>
      </w:r>
      <w:proofErr w:type="spellEnd"/>
      <w:r w:rsidR="00A444E0"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Atribut</w:t>
      </w:r>
      <w:proofErr w:type="spellEnd"/>
      <w:r w:rsidR="00A444E0" w:rsidRPr="00BB2281">
        <w:rPr>
          <w:rFonts w:ascii="Arial" w:eastAsia="Times New Roman" w:hAnsi="Arial" w:cs="Arial"/>
          <w:bCs/>
          <w:iCs/>
          <w:color w:val="000000"/>
          <w:sz w:val="24"/>
          <w:szCs w:val="24"/>
          <w:lang w:val="en-GB" w:eastAsia="id-ID"/>
        </w:rPr>
        <w:t xml:space="preserve"> dan </w:t>
      </w:r>
      <w:proofErr w:type="spellStart"/>
      <w:r w:rsidR="00A444E0" w:rsidRPr="00BB2281">
        <w:rPr>
          <w:rFonts w:ascii="Arial" w:eastAsia="Times New Roman" w:hAnsi="Arial" w:cs="Arial"/>
          <w:bCs/>
          <w:iCs/>
          <w:color w:val="000000"/>
          <w:sz w:val="24"/>
          <w:szCs w:val="24"/>
          <w:lang w:val="en-GB" w:eastAsia="id-ID"/>
        </w:rPr>
        <w:t>Kelengkapannya</w:t>
      </w:r>
      <w:proofErr w:type="spellEnd"/>
      <w:r>
        <w:rPr>
          <w:rFonts w:ascii="Arial" w:eastAsia="Times New Roman" w:hAnsi="Arial" w:cs="Arial"/>
          <w:bCs/>
          <w:iCs/>
          <w:color w:val="000000"/>
          <w:sz w:val="24"/>
          <w:szCs w:val="24"/>
          <w:lang w:val="en-GB" w:eastAsia="id-ID"/>
        </w:rPr>
        <w:t>.</w:t>
      </w:r>
    </w:p>
    <w:p w14:paraId="30739802" w14:textId="2B777C67" w:rsidR="00CD759F" w:rsidRPr="00BB2281" w:rsidRDefault="00CD759F" w:rsidP="0022674B">
      <w:pPr>
        <w:pStyle w:val="ListParagraph"/>
        <w:numPr>
          <w:ilvl w:val="0"/>
          <w:numId w:val="23"/>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Pendidikan dan </w:t>
      </w:r>
      <w:proofErr w:type="spellStart"/>
      <w:r>
        <w:rPr>
          <w:rFonts w:ascii="Arial" w:eastAsia="Times New Roman" w:hAnsi="Arial" w:cs="Arial"/>
          <w:bCs/>
          <w:iCs/>
          <w:color w:val="000000"/>
          <w:sz w:val="24"/>
          <w:szCs w:val="24"/>
          <w:lang w:val="en-GB" w:eastAsia="id-ID"/>
        </w:rPr>
        <w:t>Pelatihan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Pegawai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Berdasarkan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Tugas</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Fungsi</w:t>
      </w:r>
      <w:proofErr w:type="spellEnd"/>
      <w:r>
        <w:rPr>
          <w:rFonts w:ascii="Arial" w:eastAsia="Times New Roman" w:hAnsi="Arial" w:cs="Arial"/>
          <w:bCs/>
          <w:iCs/>
          <w:color w:val="000000"/>
          <w:sz w:val="24"/>
          <w:szCs w:val="24"/>
          <w:lang w:val="en-GB" w:eastAsia="id-ID"/>
        </w:rPr>
        <w:t>.</w:t>
      </w:r>
    </w:p>
    <w:p w14:paraId="1EE7DC33"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Umum</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3FF7583C" w14:textId="397C80EC" w:rsidR="0010521E" w:rsidRPr="00BB2281" w:rsidRDefault="00BB2281"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Penyediaan</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Komponen</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Instalasi</w:t>
      </w:r>
      <w:proofErr w:type="spellEnd"/>
      <w:r w:rsidR="00A444E0">
        <w:rPr>
          <w:rFonts w:ascii="Arial" w:eastAsia="Times New Roman" w:hAnsi="Arial" w:cs="Arial"/>
          <w:bCs/>
          <w:iCs/>
          <w:color w:val="000000"/>
          <w:sz w:val="24"/>
          <w:szCs w:val="24"/>
          <w:lang w:val="en-GB" w:eastAsia="id-ID"/>
        </w:rPr>
        <w:t xml:space="preserve"> Listrik/</w:t>
      </w:r>
      <w:proofErr w:type="spellStart"/>
      <w:r w:rsidR="00A444E0">
        <w:rPr>
          <w:rFonts w:ascii="Arial" w:eastAsia="Times New Roman" w:hAnsi="Arial" w:cs="Arial"/>
          <w:bCs/>
          <w:iCs/>
          <w:color w:val="000000"/>
          <w:sz w:val="24"/>
          <w:szCs w:val="24"/>
          <w:lang w:val="en-GB" w:eastAsia="id-ID"/>
        </w:rPr>
        <w:t>Penerangan</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Bangunan</w:t>
      </w:r>
      <w:proofErr w:type="spellEnd"/>
      <w:r w:rsidR="00A444E0">
        <w:rPr>
          <w:rFonts w:ascii="Arial" w:eastAsia="Times New Roman" w:hAnsi="Arial" w:cs="Arial"/>
          <w:bCs/>
          <w:iCs/>
          <w:color w:val="000000"/>
          <w:sz w:val="24"/>
          <w:szCs w:val="24"/>
          <w:lang w:val="en-GB" w:eastAsia="id-ID"/>
        </w:rPr>
        <w:t xml:space="preserve"> Kantor.</w:t>
      </w:r>
    </w:p>
    <w:p w14:paraId="786AAA3C" w14:textId="4EAA944A" w:rsidR="00BB2281" w:rsidRPr="0076678F" w:rsidRDefault="00BB2281"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Peralatan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Perlengkapan</w:t>
      </w:r>
      <w:proofErr w:type="spellEnd"/>
      <w:r>
        <w:rPr>
          <w:rFonts w:ascii="Arial" w:eastAsia="Times New Roman" w:hAnsi="Arial" w:cs="Arial"/>
          <w:bCs/>
          <w:iCs/>
          <w:color w:val="000000"/>
          <w:sz w:val="24"/>
          <w:szCs w:val="24"/>
          <w:lang w:val="en-GB" w:eastAsia="id-ID"/>
        </w:rPr>
        <w:t xml:space="preserve"> Kantor.</w:t>
      </w:r>
    </w:p>
    <w:p w14:paraId="0107CA88" w14:textId="30CA1E6F" w:rsidR="0076678F" w:rsidRPr="0076678F" w:rsidRDefault="0076678F"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Logistik</w:t>
      </w:r>
      <w:proofErr w:type="spellEnd"/>
      <w:r>
        <w:rPr>
          <w:rFonts w:ascii="Arial" w:eastAsia="Times New Roman" w:hAnsi="Arial" w:cs="Arial"/>
          <w:bCs/>
          <w:iCs/>
          <w:color w:val="000000"/>
          <w:sz w:val="24"/>
          <w:szCs w:val="24"/>
          <w:lang w:val="en-GB" w:eastAsia="id-ID"/>
        </w:rPr>
        <w:t xml:space="preserve"> Kantor.</w:t>
      </w:r>
    </w:p>
    <w:p w14:paraId="54FE483D" w14:textId="5FC41F79" w:rsidR="0076678F" w:rsidRPr="0076678F" w:rsidRDefault="0076678F"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lastRenderedPageBreak/>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Bacaan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Peraturan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Perundang-undangan</w:t>
      </w:r>
      <w:proofErr w:type="spellEnd"/>
      <w:r>
        <w:rPr>
          <w:rFonts w:ascii="Arial" w:eastAsia="Times New Roman" w:hAnsi="Arial" w:cs="Arial"/>
          <w:bCs/>
          <w:iCs/>
          <w:color w:val="000000"/>
          <w:sz w:val="24"/>
          <w:szCs w:val="24"/>
          <w:lang w:val="en-GB" w:eastAsia="id-ID"/>
        </w:rPr>
        <w:t>.</w:t>
      </w:r>
    </w:p>
    <w:p w14:paraId="01F852E2" w14:textId="1F5DAE1C" w:rsidR="0076678F" w:rsidRPr="000A1D92" w:rsidRDefault="000A1D92"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Kunjungan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Tamu</w:t>
      </w:r>
      <w:proofErr w:type="spellEnd"/>
    </w:p>
    <w:p w14:paraId="67ED351F" w14:textId="1DAF82D5" w:rsidR="000A1D92" w:rsidRDefault="000A1D92"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Penyelenggaraan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Rapat</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Konsultasi</w:t>
      </w:r>
      <w:proofErr w:type="spellEnd"/>
      <w:r>
        <w:rPr>
          <w:rFonts w:ascii="Arial" w:eastAsia="Times New Roman" w:hAnsi="Arial" w:cs="Arial"/>
          <w:bCs/>
          <w:iCs/>
          <w:color w:val="000000"/>
          <w:sz w:val="24"/>
          <w:szCs w:val="24"/>
          <w:lang w:val="en-GB" w:eastAsia="id-ID"/>
        </w:rPr>
        <w:t xml:space="preserve"> SKPD</w:t>
      </w:r>
    </w:p>
    <w:p w14:paraId="0F00C91F"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Milik</w:t>
      </w:r>
      <w:proofErr w:type="spellEnd"/>
      <w:r>
        <w:rPr>
          <w:rFonts w:ascii="Arial" w:eastAsia="Times New Roman" w:hAnsi="Arial" w:cs="Arial"/>
          <w:bCs/>
          <w:iCs/>
          <w:color w:val="000000"/>
          <w:sz w:val="24"/>
          <w:szCs w:val="24"/>
          <w:lang w:val="en-GB" w:eastAsia="id-ID"/>
        </w:rPr>
        <w:t xml:space="preserve"> Daerah </w:t>
      </w:r>
      <w:proofErr w:type="spellStart"/>
      <w:r>
        <w:rPr>
          <w:rFonts w:ascii="Arial" w:eastAsia="Times New Roman" w:hAnsi="Arial" w:cs="Arial"/>
          <w:bCs/>
          <w:iCs/>
          <w:color w:val="000000"/>
          <w:sz w:val="24"/>
          <w:szCs w:val="24"/>
          <w:lang w:val="en-GB" w:eastAsia="id-ID"/>
        </w:rPr>
        <w:t>Penunjang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Urusan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w:t>
      </w:r>
      <w:proofErr w:type="spellEnd"/>
      <w:r>
        <w:rPr>
          <w:rFonts w:ascii="Arial" w:eastAsia="Times New Roman" w:hAnsi="Arial" w:cs="Arial"/>
          <w:bCs/>
          <w:iCs/>
          <w:color w:val="000000"/>
          <w:sz w:val="24"/>
          <w:szCs w:val="24"/>
          <w:lang w:val="en-GB" w:eastAsia="id-ID"/>
        </w:rPr>
        <w:t xml:space="preserve"> Daerah.</w:t>
      </w:r>
    </w:p>
    <w:p w14:paraId="2C305D24" w14:textId="496371CA"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Kendaraan</w:t>
      </w:r>
      <w:proofErr w:type="spellEnd"/>
      <w:r>
        <w:rPr>
          <w:rFonts w:ascii="Arial" w:eastAsia="Times New Roman" w:hAnsi="Arial" w:cs="Arial"/>
          <w:bCs/>
          <w:iCs/>
          <w:color w:val="000000"/>
          <w:sz w:val="24"/>
          <w:szCs w:val="24"/>
          <w:lang w:val="en-GB" w:eastAsia="id-ID"/>
        </w:rPr>
        <w:t xml:space="preserve"> </w:t>
      </w:r>
      <w:proofErr w:type="spellStart"/>
      <w:r w:rsidR="000A1D92">
        <w:rPr>
          <w:rFonts w:ascii="Arial" w:eastAsia="Times New Roman" w:hAnsi="Arial" w:cs="Arial"/>
          <w:bCs/>
          <w:iCs/>
          <w:color w:val="000000"/>
          <w:sz w:val="24"/>
          <w:szCs w:val="24"/>
          <w:lang w:val="en-GB" w:eastAsia="id-ID"/>
        </w:rPr>
        <w:t>Dinas</w:t>
      </w:r>
      <w:proofErr w:type="spellEnd"/>
      <w:r w:rsidR="000A1D92">
        <w:rPr>
          <w:rFonts w:ascii="Arial" w:eastAsia="Times New Roman" w:hAnsi="Arial" w:cs="Arial"/>
          <w:bCs/>
          <w:iCs/>
          <w:color w:val="000000"/>
          <w:sz w:val="24"/>
          <w:szCs w:val="24"/>
          <w:lang w:val="en-GB" w:eastAsia="id-ID"/>
        </w:rPr>
        <w:t xml:space="preserve"> </w:t>
      </w:r>
      <w:proofErr w:type="spellStart"/>
      <w:r w:rsidR="000A1D92">
        <w:rPr>
          <w:rFonts w:ascii="Arial" w:eastAsia="Times New Roman" w:hAnsi="Arial" w:cs="Arial"/>
          <w:bCs/>
          <w:iCs/>
          <w:color w:val="000000"/>
          <w:sz w:val="24"/>
          <w:szCs w:val="24"/>
          <w:lang w:val="en-GB" w:eastAsia="id-ID"/>
        </w:rPr>
        <w:t>Operasional</w:t>
      </w:r>
      <w:proofErr w:type="spellEnd"/>
      <w:r w:rsidR="000A1D92">
        <w:rPr>
          <w:rFonts w:ascii="Arial" w:eastAsia="Times New Roman" w:hAnsi="Arial" w:cs="Arial"/>
          <w:bCs/>
          <w:iCs/>
          <w:color w:val="000000"/>
          <w:sz w:val="24"/>
          <w:szCs w:val="24"/>
          <w:lang w:val="en-GB" w:eastAsia="id-ID"/>
        </w:rPr>
        <w:t xml:space="preserve"> dan </w:t>
      </w:r>
      <w:proofErr w:type="spellStart"/>
      <w:r w:rsidR="000A1D92">
        <w:rPr>
          <w:rFonts w:ascii="Arial" w:eastAsia="Times New Roman" w:hAnsi="Arial" w:cs="Arial"/>
          <w:bCs/>
          <w:iCs/>
          <w:color w:val="000000"/>
          <w:sz w:val="24"/>
          <w:szCs w:val="24"/>
          <w:lang w:val="en-GB" w:eastAsia="id-ID"/>
        </w:rPr>
        <w:t>Lapngan</w:t>
      </w:r>
      <w:proofErr w:type="spellEnd"/>
      <w:r>
        <w:rPr>
          <w:rFonts w:ascii="Arial" w:eastAsia="Times New Roman" w:hAnsi="Arial" w:cs="Arial"/>
          <w:bCs/>
          <w:iCs/>
          <w:color w:val="000000"/>
          <w:sz w:val="24"/>
          <w:szCs w:val="24"/>
          <w:lang w:val="en-GB" w:eastAsia="id-ID"/>
        </w:rPr>
        <w:t>.</w:t>
      </w:r>
    </w:p>
    <w:p w14:paraId="5671EE5E" w14:textId="77777777"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Mebel</w:t>
      </w:r>
      <w:proofErr w:type="spellEnd"/>
    </w:p>
    <w:p w14:paraId="6BD26024" w14:textId="77777777"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Aset</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Tetap</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p>
    <w:p w14:paraId="00BF36AC" w14:textId="77777777"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Sarana</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Prasarana</w:t>
      </w:r>
      <w:proofErr w:type="spellEnd"/>
      <w:r>
        <w:rPr>
          <w:rFonts w:ascii="Arial" w:eastAsia="Times New Roman" w:hAnsi="Arial" w:cs="Arial"/>
          <w:bCs/>
          <w:iCs/>
          <w:color w:val="000000"/>
          <w:sz w:val="24"/>
          <w:szCs w:val="24"/>
          <w:lang w:val="en-GB" w:eastAsia="id-ID"/>
        </w:rPr>
        <w:t xml:space="preserve"> Gedung Kantor </w:t>
      </w:r>
      <w:proofErr w:type="spellStart"/>
      <w:r>
        <w:rPr>
          <w:rFonts w:ascii="Arial" w:eastAsia="Times New Roman" w:hAnsi="Arial" w:cs="Arial"/>
          <w:bCs/>
          <w:iCs/>
          <w:color w:val="000000"/>
          <w:sz w:val="24"/>
          <w:szCs w:val="24"/>
          <w:lang w:val="en-GB" w:eastAsia="id-ID"/>
        </w:rPr>
        <w:t>atau</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Bangunan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r>
        <w:rPr>
          <w:rFonts w:ascii="Arial" w:eastAsia="Times New Roman" w:hAnsi="Arial" w:cs="Arial"/>
          <w:bCs/>
          <w:iCs/>
          <w:color w:val="000000"/>
          <w:sz w:val="24"/>
          <w:szCs w:val="24"/>
          <w:lang w:val="en-GB" w:eastAsia="id-ID"/>
        </w:rPr>
        <w:t>.</w:t>
      </w:r>
    </w:p>
    <w:p w14:paraId="42A1260C" w14:textId="6DB2B615"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Sarana</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Prasarana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Pendukung</w:t>
      </w:r>
      <w:proofErr w:type="spellEnd"/>
      <w:r>
        <w:rPr>
          <w:rFonts w:ascii="Arial" w:eastAsia="Times New Roman" w:hAnsi="Arial" w:cs="Arial"/>
          <w:bCs/>
          <w:iCs/>
          <w:color w:val="000000"/>
          <w:sz w:val="24"/>
          <w:szCs w:val="24"/>
          <w:lang w:val="en-GB" w:eastAsia="id-ID"/>
        </w:rPr>
        <w:t xml:space="preserve"> Gedung Kantor </w:t>
      </w:r>
      <w:proofErr w:type="spellStart"/>
      <w:r w:rsidR="000A1D92">
        <w:rPr>
          <w:rFonts w:ascii="Arial" w:eastAsia="Times New Roman" w:hAnsi="Arial" w:cs="Arial"/>
          <w:bCs/>
          <w:iCs/>
          <w:color w:val="000000"/>
          <w:sz w:val="24"/>
          <w:szCs w:val="24"/>
          <w:lang w:val="en-GB" w:eastAsia="id-ID"/>
        </w:rPr>
        <w:t>atau</w:t>
      </w:r>
      <w:proofErr w:type="spellEnd"/>
      <w:r w:rsidR="000A1D92">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Bangunan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r>
        <w:rPr>
          <w:rFonts w:ascii="Arial" w:eastAsia="Times New Roman" w:hAnsi="Arial" w:cs="Arial"/>
          <w:bCs/>
          <w:iCs/>
          <w:color w:val="000000"/>
          <w:sz w:val="24"/>
          <w:szCs w:val="24"/>
          <w:lang w:val="en-GB" w:eastAsia="id-ID"/>
        </w:rPr>
        <w:t>.</w:t>
      </w:r>
    </w:p>
    <w:p w14:paraId="3B3D71BA"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Penunjang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Urusan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Pemerintahan</w:t>
      </w:r>
      <w:proofErr w:type="spellEnd"/>
      <w:r>
        <w:rPr>
          <w:rFonts w:ascii="Arial" w:eastAsia="Times New Roman" w:hAnsi="Arial" w:cs="Arial"/>
          <w:bCs/>
          <w:iCs/>
          <w:color w:val="000000"/>
          <w:sz w:val="24"/>
          <w:szCs w:val="24"/>
          <w:lang w:val="en-GB" w:eastAsia="id-ID"/>
        </w:rPr>
        <w:t xml:space="preserve"> Daerah.</w:t>
      </w:r>
    </w:p>
    <w:p w14:paraId="3F40C9EE" w14:textId="77777777" w:rsidR="0010521E" w:rsidRDefault="00A444E0" w:rsidP="0022674B">
      <w:pPr>
        <w:pStyle w:val="ListParagraph"/>
        <w:numPr>
          <w:ilvl w:val="0"/>
          <w:numId w:val="2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Komunikasi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Sumber</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Daya</w:t>
      </w:r>
      <w:proofErr w:type="spellEnd"/>
      <w:r>
        <w:rPr>
          <w:rFonts w:ascii="Arial" w:eastAsia="Times New Roman" w:hAnsi="Arial" w:cs="Arial"/>
          <w:bCs/>
          <w:iCs/>
          <w:color w:val="000000"/>
          <w:sz w:val="24"/>
          <w:szCs w:val="24"/>
          <w:lang w:val="en-GB" w:eastAsia="id-ID"/>
        </w:rPr>
        <w:t xml:space="preserve"> Air dan Listrik.</w:t>
      </w:r>
    </w:p>
    <w:p w14:paraId="338F95BD" w14:textId="77777777" w:rsidR="0010521E" w:rsidRDefault="00A444E0" w:rsidP="0022674B">
      <w:pPr>
        <w:pStyle w:val="ListParagraph"/>
        <w:numPr>
          <w:ilvl w:val="0"/>
          <w:numId w:val="2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Peralatan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Perlengkapan</w:t>
      </w:r>
      <w:proofErr w:type="spellEnd"/>
      <w:r>
        <w:rPr>
          <w:rFonts w:ascii="Arial" w:eastAsia="Times New Roman" w:hAnsi="Arial" w:cs="Arial"/>
          <w:bCs/>
          <w:iCs/>
          <w:color w:val="000000"/>
          <w:sz w:val="24"/>
          <w:szCs w:val="24"/>
          <w:lang w:val="en-GB" w:eastAsia="id-ID"/>
        </w:rPr>
        <w:t xml:space="preserve"> Kantor.</w:t>
      </w:r>
    </w:p>
    <w:p w14:paraId="26704B2E" w14:textId="77777777" w:rsidR="0010521E" w:rsidRDefault="00A444E0" w:rsidP="0022674B">
      <w:pPr>
        <w:pStyle w:val="ListParagraph"/>
        <w:numPr>
          <w:ilvl w:val="0"/>
          <w:numId w:val="2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Pelayanan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Umum</w:t>
      </w:r>
      <w:proofErr w:type="spellEnd"/>
      <w:r>
        <w:rPr>
          <w:rFonts w:ascii="Arial" w:eastAsia="Times New Roman" w:hAnsi="Arial" w:cs="Arial"/>
          <w:bCs/>
          <w:iCs/>
          <w:color w:val="000000"/>
          <w:sz w:val="24"/>
          <w:szCs w:val="24"/>
          <w:lang w:val="en-GB" w:eastAsia="id-ID"/>
        </w:rPr>
        <w:t xml:space="preserve"> Kantor.</w:t>
      </w:r>
    </w:p>
    <w:p w14:paraId="3D00DD2E"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Milik</w:t>
      </w:r>
      <w:proofErr w:type="spellEnd"/>
      <w:r>
        <w:rPr>
          <w:rFonts w:ascii="Arial" w:eastAsia="Times New Roman" w:hAnsi="Arial" w:cs="Arial"/>
          <w:bCs/>
          <w:iCs/>
          <w:color w:val="000000"/>
          <w:sz w:val="24"/>
          <w:szCs w:val="24"/>
          <w:lang w:val="en-GB" w:eastAsia="id-ID"/>
        </w:rPr>
        <w:t xml:space="preserve"> Daerah </w:t>
      </w:r>
      <w:proofErr w:type="spellStart"/>
      <w:r>
        <w:rPr>
          <w:rFonts w:ascii="Arial" w:eastAsia="Times New Roman" w:hAnsi="Arial" w:cs="Arial"/>
          <w:bCs/>
          <w:iCs/>
          <w:color w:val="000000"/>
          <w:sz w:val="24"/>
          <w:szCs w:val="24"/>
          <w:lang w:val="en-GB" w:eastAsia="id-ID"/>
        </w:rPr>
        <w:t>Penunjang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Urusan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Pemerintahan</w:t>
      </w:r>
      <w:proofErr w:type="spellEnd"/>
      <w:r>
        <w:rPr>
          <w:rFonts w:ascii="Arial" w:eastAsia="Times New Roman" w:hAnsi="Arial" w:cs="Arial"/>
          <w:bCs/>
          <w:iCs/>
          <w:color w:val="000000"/>
          <w:sz w:val="24"/>
          <w:szCs w:val="24"/>
          <w:lang w:val="en-GB" w:eastAsia="id-ID"/>
        </w:rPr>
        <w:t xml:space="preserve"> Daerah.</w:t>
      </w:r>
    </w:p>
    <w:p w14:paraId="653213C3" w14:textId="77777777" w:rsidR="0010521E" w:rsidRDefault="00A444E0" w:rsidP="0022674B">
      <w:pPr>
        <w:pStyle w:val="ListParagraph"/>
        <w:numPr>
          <w:ilvl w:val="0"/>
          <w:numId w:val="2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Biaya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Pajak</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Kendaraan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Perorangan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Dinas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atau</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Kendaraan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Dinas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Jabatan</w:t>
      </w:r>
      <w:proofErr w:type="spellEnd"/>
      <w:r>
        <w:rPr>
          <w:rFonts w:ascii="Arial" w:eastAsia="Times New Roman" w:hAnsi="Arial" w:cs="Arial"/>
          <w:bCs/>
          <w:iCs/>
          <w:color w:val="000000"/>
          <w:sz w:val="24"/>
          <w:szCs w:val="24"/>
          <w:lang w:val="en-GB" w:eastAsia="id-ID"/>
        </w:rPr>
        <w:t>.</w:t>
      </w:r>
    </w:p>
    <w:p w14:paraId="4D2D08D0" w14:textId="77777777" w:rsidR="0010521E" w:rsidRDefault="00A444E0" w:rsidP="0022674B">
      <w:pPr>
        <w:pStyle w:val="ListParagraph"/>
        <w:numPr>
          <w:ilvl w:val="0"/>
          <w:numId w:val="2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Biaya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Pajak</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Perizinan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Kendaraan</w:t>
      </w:r>
      <w:proofErr w:type="spellEnd"/>
      <w:r>
        <w:rPr>
          <w:rFonts w:ascii="Arial" w:eastAsia="Times New Roman" w:hAnsi="Arial" w:cs="Arial"/>
          <w:bCs/>
          <w:iCs/>
          <w:color w:val="000000"/>
          <w:sz w:val="24"/>
          <w:szCs w:val="24"/>
          <w:lang w:val="en-GB" w:eastAsia="id-ID"/>
        </w:rPr>
        <w:t xml:space="preserve"> Dina </w:t>
      </w:r>
      <w:proofErr w:type="spellStart"/>
      <w:r>
        <w:rPr>
          <w:rFonts w:ascii="Arial" w:eastAsia="Times New Roman" w:hAnsi="Arial" w:cs="Arial"/>
          <w:bCs/>
          <w:iCs/>
          <w:color w:val="000000"/>
          <w:sz w:val="24"/>
          <w:szCs w:val="24"/>
          <w:lang w:val="en-GB" w:eastAsia="id-ID"/>
        </w:rPr>
        <w:t>Operasional</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atau</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Lapangan</w:t>
      </w:r>
      <w:proofErr w:type="spellEnd"/>
      <w:r>
        <w:rPr>
          <w:rFonts w:ascii="Arial" w:eastAsia="Times New Roman" w:hAnsi="Arial" w:cs="Arial"/>
          <w:bCs/>
          <w:iCs/>
          <w:color w:val="000000"/>
          <w:sz w:val="24"/>
          <w:szCs w:val="24"/>
          <w:lang w:val="en-GB" w:eastAsia="id-ID"/>
        </w:rPr>
        <w:t>.</w:t>
      </w:r>
    </w:p>
    <w:p w14:paraId="53B7FFC2" w14:textId="77777777" w:rsidR="0010521E" w:rsidRDefault="00A444E0" w:rsidP="0022674B">
      <w:pPr>
        <w:pStyle w:val="ListParagraph"/>
        <w:numPr>
          <w:ilvl w:val="0"/>
          <w:numId w:val="2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Pemelliharaan</w:t>
      </w:r>
      <w:proofErr w:type="spellEnd"/>
      <w:r>
        <w:rPr>
          <w:rFonts w:ascii="Arial" w:eastAsia="Times New Roman" w:hAnsi="Arial" w:cs="Arial"/>
          <w:bCs/>
          <w:iCs/>
          <w:color w:val="000000"/>
          <w:sz w:val="24"/>
          <w:szCs w:val="24"/>
          <w:lang w:val="en-GB" w:eastAsia="id-ID"/>
        </w:rPr>
        <w:t>/</w:t>
      </w:r>
      <w:proofErr w:type="spellStart"/>
      <w:r>
        <w:rPr>
          <w:rFonts w:ascii="Arial" w:eastAsia="Times New Roman" w:hAnsi="Arial" w:cs="Arial"/>
          <w:bCs/>
          <w:iCs/>
          <w:color w:val="000000"/>
          <w:sz w:val="24"/>
          <w:szCs w:val="24"/>
          <w:lang w:val="en-GB" w:eastAsia="id-ID"/>
        </w:rPr>
        <w:t>Rehabilitasi</w:t>
      </w:r>
      <w:proofErr w:type="spellEnd"/>
      <w:r>
        <w:rPr>
          <w:rFonts w:ascii="Arial" w:eastAsia="Times New Roman" w:hAnsi="Arial" w:cs="Arial"/>
          <w:bCs/>
          <w:iCs/>
          <w:color w:val="000000"/>
          <w:sz w:val="24"/>
          <w:szCs w:val="24"/>
          <w:lang w:val="en-GB" w:eastAsia="id-ID"/>
        </w:rPr>
        <w:t xml:space="preserve"> Gedung Kantor dan </w:t>
      </w:r>
      <w:proofErr w:type="spellStart"/>
      <w:r>
        <w:rPr>
          <w:rFonts w:ascii="Arial" w:eastAsia="Times New Roman" w:hAnsi="Arial" w:cs="Arial"/>
          <w:bCs/>
          <w:iCs/>
          <w:color w:val="000000"/>
          <w:sz w:val="24"/>
          <w:szCs w:val="24"/>
          <w:lang w:val="en-GB" w:eastAsia="id-ID"/>
        </w:rPr>
        <w:t>Bangunan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r>
        <w:rPr>
          <w:rFonts w:ascii="Arial" w:eastAsia="Times New Roman" w:hAnsi="Arial" w:cs="Arial"/>
          <w:bCs/>
          <w:iCs/>
          <w:color w:val="000000"/>
          <w:sz w:val="24"/>
          <w:szCs w:val="24"/>
          <w:lang w:val="en-GB" w:eastAsia="id-ID"/>
        </w:rPr>
        <w:t>.</w:t>
      </w:r>
    </w:p>
    <w:p w14:paraId="54DB9A67" w14:textId="1C63CC8B" w:rsidR="0010521E" w:rsidRPr="005506EC" w:rsidRDefault="00A444E0" w:rsidP="0022674B">
      <w:pPr>
        <w:pStyle w:val="ListParagraph"/>
        <w:numPr>
          <w:ilvl w:val="0"/>
          <w:numId w:val="2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w:t>
      </w:r>
      <w:proofErr w:type="spellStart"/>
      <w:r>
        <w:rPr>
          <w:rFonts w:ascii="Arial" w:eastAsia="Times New Roman" w:hAnsi="Arial" w:cs="Arial"/>
          <w:bCs/>
          <w:iCs/>
          <w:color w:val="000000"/>
          <w:sz w:val="24"/>
          <w:szCs w:val="24"/>
          <w:lang w:val="en-GB" w:eastAsia="id-ID"/>
        </w:rPr>
        <w:t>Rehabilitasi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Sarana</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Prasarana</w:t>
      </w:r>
      <w:proofErr w:type="spellEnd"/>
      <w:r>
        <w:rPr>
          <w:rFonts w:ascii="Arial" w:eastAsia="Times New Roman" w:hAnsi="Arial" w:cs="Arial"/>
          <w:bCs/>
          <w:iCs/>
          <w:color w:val="000000"/>
          <w:sz w:val="24"/>
          <w:szCs w:val="24"/>
          <w:lang w:val="en-GB" w:eastAsia="id-ID"/>
        </w:rPr>
        <w:t xml:space="preserve"> Gedung Kantor </w:t>
      </w:r>
      <w:proofErr w:type="spellStart"/>
      <w:r>
        <w:rPr>
          <w:rFonts w:ascii="Arial" w:eastAsia="Times New Roman" w:hAnsi="Arial" w:cs="Arial"/>
          <w:bCs/>
          <w:iCs/>
          <w:color w:val="000000"/>
          <w:sz w:val="24"/>
          <w:szCs w:val="24"/>
          <w:lang w:val="en-GB" w:eastAsia="id-ID"/>
        </w:rPr>
        <w:t>atau</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Bangunan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r>
        <w:rPr>
          <w:rFonts w:ascii="Arial" w:eastAsia="Times New Roman" w:hAnsi="Arial" w:cs="Arial"/>
          <w:bCs/>
          <w:iCs/>
          <w:color w:val="000000"/>
          <w:sz w:val="24"/>
          <w:szCs w:val="24"/>
          <w:lang w:val="en-GB" w:eastAsia="id-ID"/>
        </w:rPr>
        <w:t>.</w:t>
      </w:r>
    </w:p>
    <w:p w14:paraId="3BAABFC5" w14:textId="7E8ADFEF" w:rsidR="005506EC" w:rsidRDefault="005506EC" w:rsidP="005506EC">
      <w:pPr>
        <w:pStyle w:val="ListParagraph"/>
        <w:numPr>
          <w:ilvl w:val="0"/>
          <w:numId w:val="19"/>
        </w:numPr>
        <w:spacing w:after="0" w:line="360" w:lineRule="auto"/>
        <w:ind w:left="426" w:right="28" w:hanging="426"/>
        <w:jc w:val="both"/>
        <w:rPr>
          <w:rFonts w:ascii="Arial" w:eastAsia="Times New Roman" w:hAnsi="Arial" w:cs="Arial"/>
          <w:bCs/>
          <w:iCs/>
          <w:color w:val="000000"/>
          <w:sz w:val="24"/>
          <w:szCs w:val="24"/>
          <w:lang w:val="en-US" w:eastAsia="id-ID"/>
        </w:rPr>
      </w:pPr>
      <w:proofErr w:type="spellStart"/>
      <w:r>
        <w:rPr>
          <w:rFonts w:ascii="Arial" w:eastAsia="Times New Roman" w:hAnsi="Arial" w:cs="Arial"/>
          <w:bCs/>
          <w:iCs/>
          <w:color w:val="000000"/>
          <w:sz w:val="24"/>
          <w:szCs w:val="24"/>
          <w:lang w:val="en-US" w:eastAsia="id-ID"/>
        </w:rPr>
        <w:t>Kegiatan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Administrasi</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Keuangan</w:t>
      </w:r>
      <w:proofErr w:type="spellEnd"/>
      <w:r>
        <w:rPr>
          <w:rFonts w:ascii="Arial" w:eastAsia="Times New Roman" w:hAnsi="Arial" w:cs="Arial"/>
          <w:bCs/>
          <w:iCs/>
          <w:color w:val="000000"/>
          <w:sz w:val="24"/>
          <w:szCs w:val="24"/>
          <w:lang w:val="en-US" w:eastAsia="id-ID"/>
        </w:rPr>
        <w:t xml:space="preserve"> dan </w:t>
      </w:r>
      <w:proofErr w:type="spellStart"/>
      <w:r>
        <w:rPr>
          <w:rFonts w:ascii="Arial" w:eastAsia="Times New Roman" w:hAnsi="Arial" w:cs="Arial"/>
          <w:bCs/>
          <w:iCs/>
          <w:color w:val="000000"/>
          <w:sz w:val="24"/>
          <w:szCs w:val="24"/>
          <w:lang w:val="en-US" w:eastAsia="id-ID"/>
        </w:rPr>
        <w:t>Operasional</w:t>
      </w:r>
      <w:proofErr w:type="spellEnd"/>
      <w:r>
        <w:rPr>
          <w:rFonts w:ascii="Arial" w:eastAsia="Times New Roman" w:hAnsi="Arial" w:cs="Arial"/>
          <w:bCs/>
          <w:iCs/>
          <w:color w:val="000000"/>
          <w:sz w:val="24"/>
          <w:szCs w:val="24"/>
          <w:lang w:val="en-US" w:eastAsia="id-ID"/>
        </w:rPr>
        <w:t xml:space="preserve"> </w:t>
      </w:r>
      <w:proofErr w:type="spellStart"/>
      <w:r w:rsidR="00383BC7">
        <w:rPr>
          <w:rFonts w:ascii="Arial" w:eastAsia="Times New Roman" w:hAnsi="Arial" w:cs="Arial"/>
          <w:bCs/>
          <w:iCs/>
          <w:color w:val="000000"/>
          <w:sz w:val="24"/>
          <w:szCs w:val="24"/>
          <w:lang w:val="en-US" w:eastAsia="id-ID"/>
        </w:rPr>
        <w:t>Kepala</w:t>
      </w:r>
      <w:proofErr w:type="spellEnd"/>
      <w:r w:rsidR="00383BC7">
        <w:rPr>
          <w:rFonts w:ascii="Arial" w:eastAsia="Times New Roman" w:hAnsi="Arial" w:cs="Arial"/>
          <w:bCs/>
          <w:iCs/>
          <w:color w:val="000000"/>
          <w:sz w:val="24"/>
          <w:szCs w:val="24"/>
          <w:lang w:val="en-US" w:eastAsia="id-ID"/>
        </w:rPr>
        <w:t xml:space="preserve"> Daerah dan Wakil </w:t>
      </w:r>
      <w:proofErr w:type="spellStart"/>
      <w:r w:rsidR="00383BC7">
        <w:rPr>
          <w:rFonts w:ascii="Arial" w:eastAsia="Times New Roman" w:hAnsi="Arial" w:cs="Arial"/>
          <w:bCs/>
          <w:iCs/>
          <w:color w:val="000000"/>
          <w:sz w:val="24"/>
          <w:szCs w:val="24"/>
          <w:lang w:val="en-US" w:eastAsia="id-ID"/>
        </w:rPr>
        <w:t>Kepala</w:t>
      </w:r>
      <w:proofErr w:type="spellEnd"/>
      <w:r w:rsidR="00383BC7">
        <w:rPr>
          <w:rFonts w:ascii="Arial" w:eastAsia="Times New Roman" w:hAnsi="Arial" w:cs="Arial"/>
          <w:bCs/>
          <w:iCs/>
          <w:color w:val="000000"/>
          <w:sz w:val="24"/>
          <w:szCs w:val="24"/>
          <w:lang w:val="en-US" w:eastAsia="id-ID"/>
        </w:rPr>
        <w:t xml:space="preserve"> Daerah.</w:t>
      </w:r>
    </w:p>
    <w:p w14:paraId="30BDE2DD" w14:textId="59547F5E" w:rsidR="00383BC7" w:rsidRPr="005506EC" w:rsidRDefault="00383BC7" w:rsidP="00383BC7">
      <w:pPr>
        <w:pStyle w:val="ListParagraph"/>
        <w:numPr>
          <w:ilvl w:val="0"/>
          <w:numId w:val="45"/>
        </w:numPr>
        <w:spacing w:after="0" w:line="360" w:lineRule="auto"/>
        <w:ind w:left="851" w:right="28" w:hanging="284"/>
        <w:jc w:val="both"/>
        <w:rPr>
          <w:rFonts w:ascii="Arial" w:eastAsia="Times New Roman" w:hAnsi="Arial" w:cs="Arial"/>
          <w:bCs/>
          <w:iCs/>
          <w:color w:val="000000"/>
          <w:sz w:val="24"/>
          <w:szCs w:val="24"/>
          <w:lang w:val="en-US" w:eastAsia="id-ID"/>
        </w:rPr>
      </w:pPr>
      <w:r>
        <w:rPr>
          <w:rFonts w:ascii="Arial" w:eastAsia="Times New Roman" w:hAnsi="Arial" w:cs="Arial"/>
          <w:bCs/>
          <w:iCs/>
          <w:color w:val="000000"/>
          <w:sz w:val="24"/>
          <w:szCs w:val="24"/>
          <w:lang w:val="en-US" w:eastAsia="id-ID"/>
        </w:rPr>
        <w:t xml:space="preserve">Sub </w:t>
      </w:r>
      <w:proofErr w:type="spellStart"/>
      <w:r>
        <w:rPr>
          <w:rFonts w:ascii="Arial" w:eastAsia="Times New Roman" w:hAnsi="Arial" w:cs="Arial"/>
          <w:bCs/>
          <w:iCs/>
          <w:color w:val="000000"/>
          <w:sz w:val="24"/>
          <w:szCs w:val="24"/>
          <w:lang w:val="en-US" w:eastAsia="id-ID"/>
        </w:rPr>
        <w:t>Kegiatan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Pelaksanaan</w:t>
      </w:r>
      <w:proofErr w:type="spellEnd"/>
      <w:r>
        <w:rPr>
          <w:rFonts w:ascii="Arial" w:eastAsia="Times New Roman" w:hAnsi="Arial" w:cs="Arial"/>
          <w:bCs/>
          <w:iCs/>
          <w:color w:val="000000"/>
          <w:sz w:val="24"/>
          <w:szCs w:val="24"/>
          <w:lang w:val="en-US" w:eastAsia="id-ID"/>
        </w:rPr>
        <w:t xml:space="preserve"> Medical Check Up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 dan Wakil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w:t>
      </w:r>
    </w:p>
    <w:p w14:paraId="07BF54F6"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Kerumahtanggaan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Sekretariat</w:t>
      </w:r>
      <w:proofErr w:type="spellEnd"/>
      <w:r>
        <w:rPr>
          <w:rFonts w:ascii="Arial" w:eastAsia="Times New Roman" w:hAnsi="Arial" w:cs="Arial"/>
          <w:bCs/>
          <w:iCs/>
          <w:color w:val="000000"/>
          <w:sz w:val="24"/>
          <w:szCs w:val="24"/>
          <w:lang w:val="en-GB" w:eastAsia="id-ID"/>
        </w:rPr>
        <w:t xml:space="preserve"> Daerah</w:t>
      </w:r>
    </w:p>
    <w:p w14:paraId="522B184A" w14:textId="77777777" w:rsidR="0010521E" w:rsidRDefault="00A444E0" w:rsidP="0022674B">
      <w:pPr>
        <w:pStyle w:val="ListParagraph"/>
        <w:numPr>
          <w:ilvl w:val="0"/>
          <w:numId w:val="28"/>
        </w:numPr>
        <w:spacing w:after="0" w:line="360" w:lineRule="auto"/>
        <w:ind w:left="851" w:right="28" w:hanging="284"/>
        <w:contextualSpacing w:val="0"/>
        <w:jc w:val="both"/>
        <w:rPr>
          <w:rFonts w:ascii="Arial" w:eastAsia="Times New Roman" w:hAnsi="Arial" w:cs="Arial"/>
          <w:bCs/>
          <w:iCs/>
          <w:color w:val="000000"/>
          <w:sz w:val="24"/>
          <w:szCs w:val="24"/>
          <w:lang w:val="en-GB"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Kebutuhan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Rumah</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Tangga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Kepala</w:t>
      </w:r>
      <w:proofErr w:type="spellEnd"/>
      <w:r>
        <w:rPr>
          <w:rFonts w:ascii="Arial" w:eastAsia="Times New Roman" w:hAnsi="Arial" w:cs="Arial"/>
          <w:bCs/>
          <w:iCs/>
          <w:color w:val="000000"/>
          <w:sz w:val="24"/>
          <w:szCs w:val="24"/>
          <w:lang w:val="en-GB" w:eastAsia="id-ID"/>
        </w:rPr>
        <w:t xml:space="preserve"> Daerah.</w:t>
      </w:r>
    </w:p>
    <w:p w14:paraId="5A4FAE31" w14:textId="77777777" w:rsidR="0010521E" w:rsidRDefault="00A444E0" w:rsidP="0022674B">
      <w:pPr>
        <w:pStyle w:val="ListParagraph"/>
        <w:numPr>
          <w:ilvl w:val="0"/>
          <w:numId w:val="28"/>
        </w:numPr>
        <w:spacing w:after="0" w:line="360" w:lineRule="auto"/>
        <w:ind w:left="851" w:right="28" w:hanging="284"/>
        <w:contextualSpacing w:val="0"/>
        <w:jc w:val="both"/>
        <w:rPr>
          <w:rFonts w:ascii="Arial" w:eastAsia="Times New Roman" w:hAnsi="Arial" w:cs="Arial"/>
          <w:bCs/>
          <w:iCs/>
          <w:color w:val="000000"/>
          <w:sz w:val="24"/>
          <w:szCs w:val="24"/>
          <w:lang w:val="en-GB"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Kebutuhan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Rumah</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Tangga</w:t>
      </w:r>
      <w:proofErr w:type="spellEnd"/>
      <w:r>
        <w:rPr>
          <w:rFonts w:ascii="Arial" w:eastAsia="Times New Roman" w:hAnsi="Arial" w:cs="Arial"/>
          <w:bCs/>
          <w:iCs/>
          <w:color w:val="000000"/>
          <w:sz w:val="24"/>
          <w:szCs w:val="24"/>
          <w:lang w:val="en-GB" w:eastAsia="id-ID"/>
        </w:rPr>
        <w:t xml:space="preserve"> Wakil </w:t>
      </w:r>
      <w:proofErr w:type="spellStart"/>
      <w:r>
        <w:rPr>
          <w:rFonts w:ascii="Arial" w:eastAsia="Times New Roman" w:hAnsi="Arial" w:cs="Arial"/>
          <w:bCs/>
          <w:iCs/>
          <w:color w:val="000000"/>
          <w:sz w:val="24"/>
          <w:szCs w:val="24"/>
          <w:lang w:val="en-GB" w:eastAsia="id-ID"/>
        </w:rPr>
        <w:t>Kepala</w:t>
      </w:r>
      <w:proofErr w:type="spellEnd"/>
      <w:r>
        <w:rPr>
          <w:rFonts w:ascii="Arial" w:eastAsia="Times New Roman" w:hAnsi="Arial" w:cs="Arial"/>
          <w:bCs/>
          <w:iCs/>
          <w:color w:val="000000"/>
          <w:sz w:val="24"/>
          <w:szCs w:val="24"/>
          <w:lang w:val="en-GB" w:eastAsia="id-ID"/>
        </w:rPr>
        <w:t xml:space="preserve"> Daerah.</w:t>
      </w:r>
    </w:p>
    <w:p w14:paraId="3DDA6970"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Penataan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Organisasi</w:t>
      </w:r>
      <w:proofErr w:type="spellEnd"/>
      <w:r>
        <w:rPr>
          <w:rFonts w:ascii="Arial" w:eastAsia="Times New Roman" w:hAnsi="Arial" w:cs="Arial"/>
          <w:bCs/>
          <w:iCs/>
          <w:color w:val="000000"/>
          <w:sz w:val="24"/>
          <w:szCs w:val="24"/>
          <w:lang w:val="en-GB" w:eastAsia="id-ID"/>
        </w:rPr>
        <w:t>.</w:t>
      </w:r>
    </w:p>
    <w:p w14:paraId="7F0BCD25"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Kelembagaan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Analisis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Jabatan</w:t>
      </w:r>
      <w:proofErr w:type="spellEnd"/>
      <w:r>
        <w:rPr>
          <w:rFonts w:ascii="Arial" w:eastAsia="Times New Roman" w:hAnsi="Arial" w:cs="Arial"/>
          <w:bCs/>
          <w:iCs/>
          <w:color w:val="000000"/>
          <w:sz w:val="24"/>
          <w:szCs w:val="24"/>
          <w:lang w:val="en-GB" w:eastAsia="id-ID"/>
        </w:rPr>
        <w:t>.</w:t>
      </w:r>
    </w:p>
    <w:p w14:paraId="02C9EE05"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Pelayanan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Publik</w:t>
      </w:r>
      <w:proofErr w:type="spellEnd"/>
      <w:r>
        <w:rPr>
          <w:rFonts w:ascii="Arial" w:eastAsia="Times New Roman" w:hAnsi="Arial" w:cs="Arial"/>
          <w:bCs/>
          <w:iCs/>
          <w:color w:val="000000"/>
          <w:sz w:val="24"/>
          <w:szCs w:val="24"/>
          <w:lang w:val="en-GB" w:eastAsia="id-ID"/>
        </w:rPr>
        <w:t xml:space="preserve"> dan Tata </w:t>
      </w:r>
      <w:proofErr w:type="spellStart"/>
      <w:r>
        <w:rPr>
          <w:rFonts w:ascii="Arial" w:eastAsia="Times New Roman" w:hAnsi="Arial" w:cs="Arial"/>
          <w:bCs/>
          <w:iCs/>
          <w:color w:val="000000"/>
          <w:sz w:val="24"/>
          <w:szCs w:val="24"/>
          <w:lang w:val="en-GB" w:eastAsia="id-ID"/>
        </w:rPr>
        <w:t>Laksana</w:t>
      </w:r>
      <w:proofErr w:type="spellEnd"/>
    </w:p>
    <w:p w14:paraId="17BCE6BF"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lastRenderedPageBreak/>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Peningkatan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Reformasi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Birokrasi</w:t>
      </w:r>
      <w:proofErr w:type="spellEnd"/>
      <w:r>
        <w:rPr>
          <w:rFonts w:ascii="Arial" w:eastAsia="Times New Roman" w:hAnsi="Arial" w:cs="Arial"/>
          <w:bCs/>
          <w:iCs/>
          <w:color w:val="000000"/>
          <w:sz w:val="24"/>
          <w:szCs w:val="24"/>
          <w:lang w:val="en-GB" w:eastAsia="id-ID"/>
        </w:rPr>
        <w:t>.</w:t>
      </w:r>
    </w:p>
    <w:p w14:paraId="44ECF851"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Monitoring,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Pengendalian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Kualitas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Pelayanan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Publik</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danTata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Laksana</w:t>
      </w:r>
      <w:proofErr w:type="spellEnd"/>
      <w:r>
        <w:rPr>
          <w:rFonts w:ascii="Arial" w:eastAsia="Times New Roman" w:hAnsi="Arial" w:cs="Arial"/>
          <w:bCs/>
          <w:iCs/>
          <w:color w:val="000000"/>
          <w:sz w:val="24"/>
          <w:szCs w:val="24"/>
          <w:lang w:val="en-GB" w:eastAsia="id-ID"/>
        </w:rPr>
        <w:t>.</w:t>
      </w:r>
    </w:p>
    <w:p w14:paraId="51FF1E7B"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Penyusunan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Laporan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w:t>
      </w:r>
      <w:proofErr w:type="spellEnd"/>
      <w:r>
        <w:rPr>
          <w:rFonts w:ascii="Arial" w:eastAsia="Times New Roman" w:hAnsi="Arial" w:cs="Arial"/>
          <w:bCs/>
          <w:iCs/>
          <w:color w:val="000000"/>
          <w:sz w:val="24"/>
          <w:szCs w:val="24"/>
          <w:lang w:val="en-GB" w:eastAsia="id-ID"/>
        </w:rPr>
        <w:t xml:space="preserve"> Daerah.</w:t>
      </w:r>
    </w:p>
    <w:p w14:paraId="43413378"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Protokol</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Komunikasi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Pimpinan</w:t>
      </w:r>
      <w:proofErr w:type="spellEnd"/>
    </w:p>
    <w:p w14:paraId="376053D1" w14:textId="77777777" w:rsidR="0010521E" w:rsidRDefault="00A444E0" w:rsidP="0022674B">
      <w:pPr>
        <w:pStyle w:val="ListParagraph"/>
        <w:numPr>
          <w:ilvl w:val="0"/>
          <w:numId w:val="3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Keprotokolan</w:t>
      </w:r>
      <w:proofErr w:type="spellEnd"/>
    </w:p>
    <w:p w14:paraId="057C4EDF" w14:textId="77777777" w:rsidR="0010521E" w:rsidRDefault="00A444E0" w:rsidP="0022674B">
      <w:pPr>
        <w:pStyle w:val="ListParagraph"/>
        <w:numPr>
          <w:ilvl w:val="0"/>
          <w:numId w:val="3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Komunikasi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Pimpinan</w:t>
      </w:r>
      <w:proofErr w:type="spellEnd"/>
    </w:p>
    <w:p w14:paraId="0CEA819A" w14:textId="77777777" w:rsidR="0010521E" w:rsidRDefault="00A444E0" w:rsidP="0022674B">
      <w:pPr>
        <w:pStyle w:val="ListParagraph"/>
        <w:numPr>
          <w:ilvl w:val="0"/>
          <w:numId w:val="3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Pendokumentasian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Tugas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Pimpinan</w:t>
      </w:r>
      <w:proofErr w:type="spellEnd"/>
    </w:p>
    <w:p w14:paraId="4E4FAEE2" w14:textId="77777777" w:rsidR="0010521E" w:rsidRDefault="00A444E0">
      <w:pPr>
        <w:tabs>
          <w:tab w:val="left" w:pos="426"/>
        </w:tabs>
        <w:spacing w:after="0" w:line="360" w:lineRule="auto"/>
        <w:ind w:right="28"/>
        <w:jc w:val="both"/>
        <w:rPr>
          <w:rFonts w:ascii="Arial" w:eastAsia="Times New Roman" w:hAnsi="Arial" w:cs="Arial"/>
          <w:bCs/>
          <w:iCs/>
          <w:color w:val="000000"/>
          <w:sz w:val="24"/>
          <w:szCs w:val="24"/>
          <w:lang w:eastAsia="id-ID"/>
        </w:rPr>
      </w:pPr>
      <w:r>
        <w:rPr>
          <w:rFonts w:ascii="Arial" w:eastAsia="Times New Roman" w:hAnsi="Arial" w:cs="Arial"/>
          <w:b/>
          <w:bCs/>
          <w:iCs/>
          <w:color w:val="000000"/>
          <w:sz w:val="24"/>
          <w:szCs w:val="24"/>
          <w:lang w:val="en-GB" w:eastAsia="id-ID"/>
        </w:rPr>
        <w:t>II.</w:t>
      </w:r>
      <w:r>
        <w:rPr>
          <w:rFonts w:ascii="Arial" w:eastAsia="Times New Roman" w:hAnsi="Arial" w:cs="Arial"/>
          <w:b/>
          <w:bCs/>
          <w:iCs/>
          <w:color w:val="000000"/>
          <w:sz w:val="24"/>
          <w:szCs w:val="24"/>
          <w:lang w:val="en-GB" w:eastAsia="id-ID"/>
        </w:rPr>
        <w:tab/>
        <w:t xml:space="preserve">Program </w:t>
      </w:r>
      <w:proofErr w:type="spellStart"/>
      <w:r>
        <w:rPr>
          <w:rFonts w:ascii="Arial" w:eastAsia="Times New Roman" w:hAnsi="Arial" w:cs="Arial"/>
          <w:b/>
          <w:bCs/>
          <w:iCs/>
          <w:color w:val="000000"/>
          <w:sz w:val="24"/>
          <w:szCs w:val="24"/>
          <w:lang w:val="en-GB" w:eastAsia="id-ID"/>
        </w:rPr>
        <w:t>Pemerintahan</w:t>
      </w:r>
      <w:proofErr w:type="spellEnd"/>
      <w:r>
        <w:rPr>
          <w:rFonts w:ascii="Arial" w:eastAsia="Times New Roman" w:hAnsi="Arial" w:cs="Arial"/>
          <w:b/>
          <w:bCs/>
          <w:iCs/>
          <w:color w:val="000000"/>
          <w:sz w:val="24"/>
          <w:szCs w:val="24"/>
          <w:lang w:val="en-GB" w:eastAsia="id-ID"/>
        </w:rPr>
        <w:t xml:space="preserve"> dan </w:t>
      </w:r>
      <w:proofErr w:type="spellStart"/>
      <w:r>
        <w:rPr>
          <w:rFonts w:ascii="Arial" w:eastAsia="Times New Roman" w:hAnsi="Arial" w:cs="Arial"/>
          <w:b/>
          <w:bCs/>
          <w:iCs/>
          <w:color w:val="000000"/>
          <w:sz w:val="24"/>
          <w:szCs w:val="24"/>
          <w:lang w:val="en-GB" w:eastAsia="id-ID"/>
        </w:rPr>
        <w:t>Kesejahteraan</w:t>
      </w:r>
      <w:proofErr w:type="spellEnd"/>
      <w:r>
        <w:rPr>
          <w:rFonts w:ascii="Arial" w:eastAsia="Times New Roman" w:hAnsi="Arial" w:cs="Arial"/>
          <w:b/>
          <w:bCs/>
          <w:iCs/>
          <w:color w:val="000000"/>
          <w:sz w:val="24"/>
          <w:szCs w:val="24"/>
          <w:lang w:val="en-GB" w:eastAsia="id-ID"/>
        </w:rPr>
        <w:t xml:space="preserve"> Rakyat</w:t>
      </w:r>
    </w:p>
    <w:p w14:paraId="61F4FD86"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Tata </w:t>
      </w:r>
      <w:proofErr w:type="spellStart"/>
      <w:r>
        <w:rPr>
          <w:rFonts w:ascii="Arial" w:eastAsia="Times New Roman" w:hAnsi="Arial" w:cs="Arial"/>
          <w:bCs/>
          <w:iCs/>
          <w:color w:val="000000"/>
          <w:sz w:val="24"/>
          <w:szCs w:val="24"/>
          <w:lang w:val="en-GB" w:eastAsia="id-ID"/>
        </w:rPr>
        <w:t>Pemerintahan</w:t>
      </w:r>
      <w:proofErr w:type="spellEnd"/>
    </w:p>
    <w:p w14:paraId="0EAEED54" w14:textId="77777777" w:rsidR="0010521E" w:rsidRDefault="00A444E0" w:rsidP="0022674B">
      <w:pPr>
        <w:pStyle w:val="ListParagraph"/>
        <w:numPr>
          <w:ilvl w:val="0"/>
          <w:numId w:val="31"/>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Penataan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Pemerintahan</w:t>
      </w:r>
      <w:proofErr w:type="spellEnd"/>
    </w:p>
    <w:p w14:paraId="67D3555A" w14:textId="77777777" w:rsidR="0010521E" w:rsidRDefault="00A444E0" w:rsidP="0022674B">
      <w:pPr>
        <w:pStyle w:val="ListParagraph"/>
        <w:numPr>
          <w:ilvl w:val="0"/>
          <w:numId w:val="31"/>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Kewilayahan</w:t>
      </w:r>
      <w:proofErr w:type="spellEnd"/>
    </w:p>
    <w:p w14:paraId="317E537C" w14:textId="77777777" w:rsidR="0010521E" w:rsidRDefault="00A444E0" w:rsidP="0022674B">
      <w:pPr>
        <w:pStyle w:val="ListParagraph"/>
        <w:numPr>
          <w:ilvl w:val="0"/>
          <w:numId w:val="31"/>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Otonomi</w:t>
      </w:r>
      <w:proofErr w:type="spellEnd"/>
      <w:r>
        <w:rPr>
          <w:rFonts w:ascii="Arial" w:eastAsia="Times New Roman" w:hAnsi="Arial" w:cs="Arial"/>
          <w:bCs/>
          <w:iCs/>
          <w:color w:val="000000"/>
          <w:sz w:val="24"/>
          <w:szCs w:val="24"/>
          <w:lang w:val="en-GB" w:eastAsia="id-ID"/>
        </w:rPr>
        <w:t xml:space="preserve"> Daerah.</w:t>
      </w:r>
    </w:p>
    <w:p w14:paraId="56558434"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Kesejahteraan</w:t>
      </w:r>
      <w:proofErr w:type="spellEnd"/>
      <w:r>
        <w:rPr>
          <w:rFonts w:ascii="Arial" w:eastAsia="Times New Roman" w:hAnsi="Arial" w:cs="Arial"/>
          <w:bCs/>
          <w:iCs/>
          <w:color w:val="000000"/>
          <w:sz w:val="24"/>
          <w:szCs w:val="24"/>
          <w:lang w:val="en-GB" w:eastAsia="id-ID"/>
        </w:rPr>
        <w:t xml:space="preserve"> Rakyat.</w:t>
      </w:r>
    </w:p>
    <w:p w14:paraId="29BD95A9" w14:textId="77777777" w:rsidR="0010521E" w:rsidRDefault="00A444E0" w:rsidP="0022674B">
      <w:pPr>
        <w:pStyle w:val="ListParagraph"/>
        <w:numPr>
          <w:ilvl w:val="0"/>
          <w:numId w:val="32"/>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Bina Mental Spiritual</w:t>
      </w:r>
    </w:p>
    <w:p w14:paraId="692334E8" w14:textId="77777777" w:rsidR="0010521E" w:rsidRDefault="00A444E0" w:rsidP="0022674B">
      <w:pPr>
        <w:pStyle w:val="ListParagraph"/>
        <w:numPr>
          <w:ilvl w:val="0"/>
          <w:numId w:val="32"/>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Capaian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terkait</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Kesejahteraan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Sosial</w:t>
      </w:r>
      <w:proofErr w:type="spellEnd"/>
      <w:r>
        <w:rPr>
          <w:rFonts w:ascii="Arial" w:eastAsia="Times New Roman" w:hAnsi="Arial" w:cs="Arial"/>
          <w:bCs/>
          <w:iCs/>
          <w:color w:val="000000"/>
          <w:sz w:val="24"/>
          <w:szCs w:val="24"/>
          <w:lang w:val="en-GB" w:eastAsia="id-ID"/>
        </w:rPr>
        <w:t>.</w:t>
      </w:r>
    </w:p>
    <w:p w14:paraId="06B1912F" w14:textId="77777777" w:rsidR="0010521E" w:rsidRDefault="00A444E0" w:rsidP="0022674B">
      <w:pPr>
        <w:pStyle w:val="ListParagraph"/>
        <w:numPr>
          <w:ilvl w:val="0"/>
          <w:numId w:val="32"/>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Capaian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Terkait</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Kesejahteraan</w:t>
      </w:r>
      <w:proofErr w:type="spellEnd"/>
      <w:r>
        <w:rPr>
          <w:rFonts w:ascii="Arial" w:eastAsia="Times New Roman" w:hAnsi="Arial" w:cs="Arial"/>
          <w:bCs/>
          <w:iCs/>
          <w:color w:val="000000"/>
          <w:sz w:val="24"/>
          <w:szCs w:val="24"/>
          <w:lang w:val="en-GB" w:eastAsia="id-ID"/>
        </w:rPr>
        <w:t xml:space="preserve"> Masyarakat.</w:t>
      </w:r>
    </w:p>
    <w:p w14:paraId="651B76F0"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Hukum</w:t>
      </w:r>
      <w:proofErr w:type="spellEnd"/>
      <w:r>
        <w:rPr>
          <w:rFonts w:ascii="Arial" w:eastAsia="Times New Roman" w:hAnsi="Arial" w:cs="Arial"/>
          <w:bCs/>
          <w:iCs/>
          <w:color w:val="000000"/>
          <w:sz w:val="24"/>
          <w:szCs w:val="24"/>
          <w:lang w:val="en-GB" w:eastAsia="id-ID"/>
        </w:rPr>
        <w:t>.</w:t>
      </w:r>
    </w:p>
    <w:p w14:paraId="6FC4F6F6" w14:textId="77777777" w:rsidR="0010521E" w:rsidRDefault="00A444E0" w:rsidP="0022674B">
      <w:pPr>
        <w:pStyle w:val="ListParagraph"/>
        <w:numPr>
          <w:ilvl w:val="0"/>
          <w:numId w:val="33"/>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Bantuan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Hukum</w:t>
      </w:r>
      <w:proofErr w:type="spellEnd"/>
      <w:r>
        <w:rPr>
          <w:rFonts w:ascii="Arial" w:eastAsia="Times New Roman" w:hAnsi="Arial" w:cs="Arial"/>
          <w:bCs/>
          <w:iCs/>
          <w:color w:val="000000"/>
          <w:sz w:val="24"/>
          <w:szCs w:val="24"/>
          <w:lang w:val="en-GB" w:eastAsia="id-ID"/>
        </w:rPr>
        <w:t>.</w:t>
      </w:r>
    </w:p>
    <w:p w14:paraId="72431C2C" w14:textId="77777777" w:rsidR="0010521E" w:rsidRDefault="00A444E0" w:rsidP="0022674B">
      <w:pPr>
        <w:pStyle w:val="ListParagraph"/>
        <w:numPr>
          <w:ilvl w:val="0"/>
          <w:numId w:val="33"/>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Pendokumentasian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Produk</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Hukum</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Informasi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Hukum</w:t>
      </w:r>
      <w:proofErr w:type="spellEnd"/>
      <w:r>
        <w:rPr>
          <w:rFonts w:ascii="Arial" w:eastAsia="Times New Roman" w:hAnsi="Arial" w:cs="Arial"/>
          <w:bCs/>
          <w:iCs/>
          <w:color w:val="000000"/>
          <w:sz w:val="24"/>
          <w:szCs w:val="24"/>
          <w:lang w:val="en-GB" w:eastAsia="id-ID"/>
        </w:rPr>
        <w:t>.</w:t>
      </w:r>
    </w:p>
    <w:p w14:paraId="7E47CC64" w14:textId="77777777" w:rsidR="0010521E" w:rsidRDefault="00A444E0">
      <w:pPr>
        <w:tabs>
          <w:tab w:val="left" w:pos="426"/>
        </w:tabs>
        <w:spacing w:after="0" w:line="360" w:lineRule="auto"/>
        <w:ind w:right="28"/>
        <w:jc w:val="both"/>
        <w:rPr>
          <w:rFonts w:ascii="Arial" w:eastAsia="Times New Roman" w:hAnsi="Arial" w:cs="Arial"/>
          <w:bCs/>
          <w:iCs/>
          <w:color w:val="000000"/>
          <w:sz w:val="24"/>
          <w:szCs w:val="24"/>
          <w:lang w:eastAsia="id-ID"/>
        </w:rPr>
      </w:pPr>
      <w:r>
        <w:rPr>
          <w:rFonts w:ascii="Arial" w:eastAsia="Times New Roman" w:hAnsi="Arial" w:cs="Arial"/>
          <w:b/>
          <w:bCs/>
          <w:iCs/>
          <w:color w:val="000000"/>
          <w:sz w:val="24"/>
          <w:szCs w:val="24"/>
          <w:lang w:val="en-GB" w:eastAsia="id-ID"/>
        </w:rPr>
        <w:t>III.</w:t>
      </w:r>
      <w:r>
        <w:rPr>
          <w:rFonts w:ascii="Arial" w:eastAsia="Times New Roman" w:hAnsi="Arial" w:cs="Arial"/>
          <w:b/>
          <w:bCs/>
          <w:iCs/>
          <w:color w:val="000000"/>
          <w:sz w:val="24"/>
          <w:szCs w:val="24"/>
          <w:lang w:val="en-GB" w:eastAsia="id-ID"/>
        </w:rPr>
        <w:tab/>
        <w:t xml:space="preserve">Program </w:t>
      </w:r>
      <w:proofErr w:type="spellStart"/>
      <w:r>
        <w:rPr>
          <w:rFonts w:ascii="Arial" w:eastAsia="Times New Roman" w:hAnsi="Arial" w:cs="Arial"/>
          <w:b/>
          <w:bCs/>
          <w:iCs/>
          <w:color w:val="000000"/>
          <w:sz w:val="24"/>
          <w:szCs w:val="24"/>
          <w:lang w:val="en-GB" w:eastAsia="id-ID"/>
        </w:rPr>
        <w:t>Perekonomian</w:t>
      </w:r>
      <w:proofErr w:type="spellEnd"/>
      <w:r>
        <w:rPr>
          <w:rFonts w:ascii="Arial" w:eastAsia="Times New Roman" w:hAnsi="Arial" w:cs="Arial"/>
          <w:b/>
          <w:bCs/>
          <w:iCs/>
          <w:color w:val="000000"/>
          <w:sz w:val="24"/>
          <w:szCs w:val="24"/>
          <w:lang w:val="en-GB" w:eastAsia="id-ID"/>
        </w:rPr>
        <w:t xml:space="preserve"> dan Pembangunan</w:t>
      </w:r>
    </w:p>
    <w:p w14:paraId="2379105E"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Perekonomian</w:t>
      </w:r>
      <w:proofErr w:type="spellEnd"/>
      <w:r>
        <w:rPr>
          <w:rFonts w:ascii="Arial" w:eastAsia="Times New Roman" w:hAnsi="Arial" w:cs="Arial"/>
          <w:bCs/>
          <w:iCs/>
          <w:color w:val="000000"/>
          <w:sz w:val="24"/>
          <w:szCs w:val="24"/>
          <w:lang w:val="en-GB" w:eastAsia="id-ID"/>
        </w:rPr>
        <w:t>.</w:t>
      </w:r>
    </w:p>
    <w:p w14:paraId="76759952" w14:textId="77777777" w:rsidR="0010521E" w:rsidRDefault="00A444E0" w:rsidP="0022674B">
      <w:pPr>
        <w:pStyle w:val="ListParagraph"/>
        <w:numPr>
          <w:ilvl w:val="0"/>
          <w:numId w:val="3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Sinkronisasi</w:t>
      </w:r>
      <w:proofErr w:type="spellEnd"/>
      <w:r>
        <w:rPr>
          <w:rFonts w:ascii="Arial" w:eastAsia="Times New Roman" w:hAnsi="Arial" w:cs="Arial"/>
          <w:bCs/>
          <w:iCs/>
          <w:color w:val="000000"/>
          <w:sz w:val="24"/>
          <w:szCs w:val="24"/>
          <w:lang w:val="en-GB" w:eastAsia="id-ID"/>
        </w:rPr>
        <w:t xml:space="preserve">, Monitoring dan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BUMD dan BLUD.</w:t>
      </w:r>
    </w:p>
    <w:p w14:paraId="1887E151" w14:textId="77777777" w:rsidR="0010521E" w:rsidRDefault="00A444E0" w:rsidP="0022674B">
      <w:pPr>
        <w:pStyle w:val="ListParagraph"/>
        <w:numPr>
          <w:ilvl w:val="0"/>
          <w:numId w:val="3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Pengendalian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Distribusi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Perekonomian</w:t>
      </w:r>
      <w:proofErr w:type="spellEnd"/>
      <w:r>
        <w:rPr>
          <w:rFonts w:ascii="Arial" w:eastAsia="Times New Roman" w:hAnsi="Arial" w:cs="Arial"/>
          <w:bCs/>
          <w:iCs/>
          <w:color w:val="000000"/>
          <w:sz w:val="24"/>
          <w:szCs w:val="24"/>
          <w:lang w:val="en-GB" w:eastAsia="id-ID"/>
        </w:rPr>
        <w:t>.</w:t>
      </w:r>
    </w:p>
    <w:p w14:paraId="2FDBA416" w14:textId="77777777" w:rsidR="0010521E" w:rsidRDefault="00A444E0" w:rsidP="0022674B">
      <w:pPr>
        <w:pStyle w:val="ListParagraph"/>
        <w:numPr>
          <w:ilvl w:val="0"/>
          <w:numId w:val="3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Perencanaan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Pengawasan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Ekonomi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Mikro</w:t>
      </w:r>
      <w:proofErr w:type="spellEnd"/>
      <w:r>
        <w:rPr>
          <w:rFonts w:ascii="Arial" w:eastAsia="Times New Roman" w:hAnsi="Arial" w:cs="Arial"/>
          <w:bCs/>
          <w:iCs/>
          <w:color w:val="000000"/>
          <w:sz w:val="24"/>
          <w:szCs w:val="24"/>
          <w:lang w:val="en-GB" w:eastAsia="id-ID"/>
        </w:rPr>
        <w:t xml:space="preserve"> Kecil. </w:t>
      </w:r>
    </w:p>
    <w:p w14:paraId="308BF9A7"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w:t>
      </w:r>
    </w:p>
    <w:p w14:paraId="04F54B2C" w14:textId="77777777" w:rsidR="0010521E" w:rsidRDefault="00A444E0" w:rsidP="0022674B">
      <w:pPr>
        <w:pStyle w:val="ListParagraph"/>
        <w:numPr>
          <w:ilvl w:val="0"/>
          <w:numId w:val="3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w:t>
      </w:r>
    </w:p>
    <w:p w14:paraId="3E9E9508" w14:textId="7A5D5B95" w:rsidR="0010521E" w:rsidRPr="00DC5AE6" w:rsidRDefault="00A444E0" w:rsidP="0022674B">
      <w:pPr>
        <w:pStyle w:val="ListParagraph"/>
        <w:numPr>
          <w:ilvl w:val="0"/>
          <w:numId w:val="3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sidRPr="00DC5AE6">
        <w:rPr>
          <w:rFonts w:ascii="Arial" w:eastAsia="Times New Roman" w:hAnsi="Arial" w:cs="Arial"/>
          <w:bCs/>
          <w:iCs/>
          <w:color w:val="000000"/>
          <w:sz w:val="24"/>
          <w:szCs w:val="24"/>
          <w:lang w:val="en-GB" w:eastAsia="id-ID"/>
        </w:rPr>
        <w:t xml:space="preserve">Sub </w:t>
      </w:r>
      <w:proofErr w:type="spellStart"/>
      <w:r w:rsidRPr="00DC5AE6">
        <w:rPr>
          <w:rFonts w:ascii="Arial" w:eastAsia="Times New Roman" w:hAnsi="Arial" w:cs="Arial"/>
          <w:bCs/>
          <w:iCs/>
          <w:color w:val="000000"/>
          <w:sz w:val="24"/>
          <w:szCs w:val="24"/>
          <w:lang w:val="en-GB" w:eastAsia="id-ID"/>
        </w:rPr>
        <w:t>Kegiatan</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Pengelolaan</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Layanan</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Pengadaan</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Secara</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Eloktronik</w:t>
      </w:r>
      <w:proofErr w:type="spellEnd"/>
      <w:r w:rsidRPr="00DC5AE6">
        <w:rPr>
          <w:rFonts w:ascii="Arial" w:eastAsia="Times New Roman" w:hAnsi="Arial" w:cs="Arial"/>
          <w:bCs/>
          <w:iCs/>
          <w:color w:val="000000"/>
          <w:sz w:val="24"/>
          <w:szCs w:val="24"/>
          <w:lang w:val="en-GB" w:eastAsia="id-ID"/>
        </w:rPr>
        <w:t>.</w:t>
      </w:r>
    </w:p>
    <w:p w14:paraId="6A8F5AA3" w14:textId="071A6D9D"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1BEBCAF9" w14:textId="2003FE0C"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5435C995" w14:textId="3A12F2EB"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03FDFD03" w14:textId="3B0ED886"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709252E8" w14:textId="2F2FDD37" w:rsidR="0010521E" w:rsidRDefault="00A444E0" w:rsidP="0022674B">
      <w:pPr>
        <w:pStyle w:val="ListParagraph"/>
        <w:numPr>
          <w:ilvl w:val="0"/>
          <w:numId w:val="17"/>
        </w:numPr>
        <w:spacing w:after="0" w:line="240" w:lineRule="auto"/>
        <w:ind w:left="426" w:right="28" w:hanging="426"/>
        <w:contextualSpacing w:val="0"/>
        <w:jc w:val="both"/>
        <w:rPr>
          <w:rFonts w:ascii="Arial" w:hAnsi="Arial" w:cs="Arial"/>
          <w:b/>
          <w:bCs/>
          <w:sz w:val="24"/>
          <w:szCs w:val="24"/>
        </w:rPr>
      </w:pPr>
      <w:bookmarkStart w:id="6" w:name="_Hlk125981591"/>
      <w:r>
        <w:rPr>
          <w:rFonts w:ascii="Arial" w:hAnsi="Arial" w:cs="Arial"/>
          <w:b/>
          <w:bCs/>
          <w:sz w:val="24"/>
          <w:szCs w:val="24"/>
        </w:rPr>
        <w:lastRenderedPageBreak/>
        <w:t>Perbandingan antara Kegiatan RENJA dengan DPA Sekretariat Daerah Kabupaten Bulukumba Tahun 20</w:t>
      </w:r>
      <w:r>
        <w:rPr>
          <w:rFonts w:ascii="Arial" w:hAnsi="Arial" w:cs="Arial"/>
          <w:b/>
          <w:bCs/>
          <w:sz w:val="24"/>
          <w:szCs w:val="24"/>
          <w:lang w:val="en-GB"/>
        </w:rPr>
        <w:t>2</w:t>
      </w:r>
      <w:bookmarkEnd w:id="6"/>
      <w:r w:rsidR="00A96D21">
        <w:rPr>
          <w:rFonts w:ascii="Arial" w:hAnsi="Arial" w:cs="Arial"/>
          <w:b/>
          <w:bCs/>
          <w:sz w:val="24"/>
          <w:szCs w:val="24"/>
          <w:lang w:val="en-GB"/>
        </w:rPr>
        <w:t>4</w:t>
      </w:r>
    </w:p>
    <w:p w14:paraId="38838545" w14:textId="77777777" w:rsidR="0010521E" w:rsidRDefault="0010521E">
      <w:pPr>
        <w:pStyle w:val="ListParagraph"/>
        <w:spacing w:after="0" w:line="240" w:lineRule="auto"/>
        <w:ind w:left="426" w:right="28"/>
        <w:contextualSpacing w:val="0"/>
        <w:jc w:val="both"/>
        <w:rPr>
          <w:rFonts w:ascii="Arial" w:hAnsi="Arial" w:cs="Arial"/>
          <w:b/>
          <w:bCs/>
          <w:sz w:val="24"/>
          <w:szCs w:val="24"/>
        </w:rPr>
      </w:pPr>
    </w:p>
    <w:p w14:paraId="289C6CA1" w14:textId="40DE89DB" w:rsidR="0010521E" w:rsidRDefault="00A444E0">
      <w:pPr>
        <w:pStyle w:val="ListParagraph"/>
        <w:spacing w:after="120" w:line="360" w:lineRule="auto"/>
        <w:ind w:left="0" w:right="28" w:firstLine="720"/>
        <w:contextualSpacing w:val="0"/>
        <w:jc w:val="both"/>
        <w:rPr>
          <w:rFonts w:ascii="Arial" w:hAnsi="Arial" w:cs="Arial"/>
          <w:bCs/>
          <w:sz w:val="24"/>
          <w:szCs w:val="24"/>
          <w:lang w:val="en-US"/>
        </w:rPr>
      </w:pPr>
      <w:proofErr w:type="spellStart"/>
      <w:r>
        <w:rPr>
          <w:rFonts w:ascii="Arial" w:hAnsi="Arial" w:cs="Arial"/>
          <w:bCs/>
          <w:sz w:val="24"/>
          <w:szCs w:val="24"/>
          <w:lang w:val="en-US"/>
        </w:rPr>
        <w:t>Jumlah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keseluruhan</w:t>
      </w:r>
      <w:proofErr w:type="spellEnd"/>
      <w:r>
        <w:rPr>
          <w:rFonts w:ascii="Arial" w:hAnsi="Arial" w:cs="Arial"/>
          <w:bCs/>
          <w:sz w:val="24"/>
          <w:szCs w:val="24"/>
          <w:lang w:val="en-US"/>
        </w:rPr>
        <w:t xml:space="preserve"> </w:t>
      </w:r>
      <w:proofErr w:type="gramStart"/>
      <w:r w:rsidR="00387563">
        <w:rPr>
          <w:rFonts w:ascii="Arial" w:hAnsi="Arial" w:cs="Arial"/>
          <w:bCs/>
          <w:sz w:val="24"/>
          <w:szCs w:val="24"/>
          <w:lang w:val="en-US"/>
        </w:rPr>
        <w:t>Prog./</w:t>
      </w:r>
      <w:proofErr w:type="spellStart"/>
      <w:proofErr w:type="gramEnd"/>
      <w:r w:rsidR="00387563">
        <w:rPr>
          <w:rFonts w:ascii="Arial" w:hAnsi="Arial" w:cs="Arial"/>
          <w:bCs/>
          <w:sz w:val="24"/>
          <w:szCs w:val="24"/>
          <w:lang w:val="en-US"/>
        </w:rPr>
        <w:t>K</w:t>
      </w:r>
      <w:r>
        <w:rPr>
          <w:rFonts w:ascii="Arial" w:hAnsi="Arial" w:cs="Arial"/>
          <w:bCs/>
          <w:sz w:val="24"/>
          <w:szCs w:val="24"/>
          <w:lang w:val="en-US"/>
        </w:rPr>
        <w:t>egiatan</w:t>
      </w:r>
      <w:proofErr w:type="spellEnd"/>
      <w:r>
        <w:rPr>
          <w:rFonts w:ascii="Arial" w:hAnsi="Arial" w:cs="Arial"/>
          <w:bCs/>
          <w:sz w:val="24"/>
          <w:szCs w:val="24"/>
          <w:lang w:val="en-US"/>
        </w:rPr>
        <w:t xml:space="preserve"> yang </w:t>
      </w:r>
      <w:r>
        <w:rPr>
          <w:rFonts w:ascii="Arial" w:hAnsi="Arial" w:cs="Arial"/>
          <w:bCs/>
          <w:sz w:val="24"/>
          <w:szCs w:val="24"/>
        </w:rPr>
        <w:t>ada</w:t>
      </w:r>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r>
        <w:rPr>
          <w:rFonts w:ascii="Arial" w:hAnsi="Arial" w:cs="Arial"/>
          <w:bCs/>
          <w:sz w:val="24"/>
          <w:szCs w:val="24"/>
        </w:rPr>
        <w:t xml:space="preserve">RENJA </w:t>
      </w:r>
      <w:proofErr w:type="spellStart"/>
      <w:r>
        <w:rPr>
          <w:rFonts w:ascii="Arial" w:hAnsi="Arial" w:cs="Arial"/>
          <w:bCs/>
          <w:sz w:val="24"/>
          <w:szCs w:val="24"/>
          <w:lang w:val="en-US"/>
        </w:rPr>
        <w:t>adalah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sebanyak</w:t>
      </w:r>
      <w:proofErr w:type="spellEnd"/>
      <w:r>
        <w:rPr>
          <w:rFonts w:ascii="Arial" w:hAnsi="Arial" w:cs="Arial"/>
          <w:bCs/>
          <w:sz w:val="24"/>
          <w:szCs w:val="24"/>
          <w:lang w:val="en-US"/>
        </w:rPr>
        <w:t xml:space="preserve"> </w:t>
      </w:r>
      <w:r>
        <w:rPr>
          <w:rFonts w:ascii="Arial" w:hAnsi="Arial" w:cs="Arial"/>
          <w:bCs/>
          <w:sz w:val="24"/>
          <w:szCs w:val="24"/>
          <w:lang w:val="en-GB"/>
        </w:rPr>
        <w:t xml:space="preserve">3 Program dan 18 </w:t>
      </w:r>
      <w:proofErr w:type="spellStart"/>
      <w:r>
        <w:rPr>
          <w:rFonts w:ascii="Arial" w:hAnsi="Arial" w:cs="Arial"/>
          <w:bCs/>
          <w:sz w:val="24"/>
          <w:szCs w:val="24"/>
          <w:lang w:val="en-GB"/>
        </w:rPr>
        <w:t>Kegiatan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w:t>
      </w:r>
      <w:r w:rsidR="00387563">
        <w:rPr>
          <w:rFonts w:ascii="Arial" w:hAnsi="Arial" w:cs="Arial"/>
          <w:bCs/>
          <w:sz w:val="24"/>
          <w:szCs w:val="24"/>
          <w:lang w:val="en-US"/>
        </w:rPr>
        <w:t>ementara</w:t>
      </w:r>
      <w:proofErr w:type="spellEnd"/>
      <w:r w:rsidR="00387563">
        <w:rPr>
          <w:rFonts w:ascii="Arial" w:hAnsi="Arial" w:cs="Arial"/>
          <w:bCs/>
          <w:sz w:val="24"/>
          <w:szCs w:val="24"/>
          <w:lang w:val="en-US"/>
        </w:rPr>
        <w:t xml:space="preserve"> </w:t>
      </w:r>
      <w:r>
        <w:rPr>
          <w:rFonts w:ascii="Arial" w:hAnsi="Arial" w:cs="Arial"/>
          <w:bCs/>
          <w:sz w:val="24"/>
          <w:szCs w:val="24"/>
        </w:rPr>
        <w:t>yang ada dalam DPA</w:t>
      </w:r>
      <w:r>
        <w:rPr>
          <w:rFonts w:ascii="Arial" w:hAnsi="Arial" w:cs="Arial"/>
          <w:bCs/>
          <w:sz w:val="24"/>
          <w:szCs w:val="24"/>
          <w:lang w:val="en-GB"/>
        </w:rPr>
        <w:t xml:space="preserve"> </w:t>
      </w:r>
      <w:r>
        <w:rPr>
          <w:rFonts w:ascii="Arial" w:hAnsi="Arial" w:cs="Arial"/>
          <w:bCs/>
          <w:sz w:val="24"/>
          <w:szCs w:val="24"/>
        </w:rPr>
        <w:t>Sekretariat Daerah</w:t>
      </w:r>
      <w:r>
        <w:rPr>
          <w:rFonts w:ascii="Arial" w:hAnsi="Arial" w:cs="Arial"/>
          <w:bCs/>
          <w:sz w:val="24"/>
          <w:szCs w:val="24"/>
          <w:lang w:val="en-GB"/>
        </w:rPr>
        <w:t xml:space="preserve">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Tahun</w:t>
      </w:r>
      <w:proofErr w:type="spellEnd"/>
      <w:r>
        <w:rPr>
          <w:rFonts w:ascii="Arial" w:hAnsi="Arial" w:cs="Arial"/>
          <w:bCs/>
          <w:sz w:val="24"/>
          <w:szCs w:val="24"/>
          <w:lang w:val="en-US"/>
        </w:rPr>
        <w:t xml:space="preserve"> 202</w:t>
      </w:r>
      <w:r w:rsidR="00A96D21">
        <w:rPr>
          <w:rFonts w:ascii="Arial" w:hAnsi="Arial" w:cs="Arial"/>
          <w:bCs/>
          <w:sz w:val="24"/>
          <w:szCs w:val="24"/>
          <w:lang w:val="en-US"/>
        </w:rPr>
        <w:t>4</w:t>
      </w:r>
      <w:r>
        <w:rPr>
          <w:rFonts w:ascii="Arial" w:hAnsi="Arial" w:cs="Arial"/>
          <w:bCs/>
          <w:sz w:val="24"/>
          <w:szCs w:val="24"/>
        </w:rPr>
        <w:t xml:space="preserve"> adalah sebanyak </w:t>
      </w:r>
      <w:r>
        <w:rPr>
          <w:rFonts w:ascii="Arial" w:hAnsi="Arial" w:cs="Arial"/>
          <w:bCs/>
          <w:sz w:val="24"/>
          <w:szCs w:val="24"/>
          <w:lang w:val="en-GB"/>
        </w:rPr>
        <w:t>3 Program, 1</w:t>
      </w:r>
      <w:r w:rsidR="007F3698">
        <w:rPr>
          <w:rFonts w:ascii="Arial" w:hAnsi="Arial" w:cs="Arial"/>
          <w:bCs/>
          <w:sz w:val="24"/>
          <w:szCs w:val="24"/>
          <w:lang w:val="en-GB"/>
        </w:rPr>
        <w:t>8</w:t>
      </w:r>
      <w:r>
        <w:rPr>
          <w:rFonts w:ascii="Arial" w:hAnsi="Arial" w:cs="Arial"/>
          <w:bCs/>
          <w:sz w:val="24"/>
          <w:szCs w:val="24"/>
          <w:lang w:val="en-GB"/>
        </w:rPr>
        <w:t xml:space="preserve"> </w:t>
      </w:r>
      <w:r>
        <w:rPr>
          <w:rFonts w:ascii="Arial" w:hAnsi="Arial" w:cs="Arial"/>
          <w:bCs/>
          <w:sz w:val="24"/>
          <w:szCs w:val="24"/>
        </w:rPr>
        <w:t>Kegiatan</w:t>
      </w:r>
      <w:r>
        <w:rPr>
          <w:rFonts w:ascii="Arial" w:hAnsi="Arial" w:cs="Arial"/>
          <w:bCs/>
          <w:sz w:val="24"/>
          <w:szCs w:val="24"/>
          <w:lang w:val="en-US"/>
        </w:rPr>
        <w:t xml:space="preserve"> dan </w:t>
      </w:r>
      <w:r w:rsidR="00387563">
        <w:rPr>
          <w:rFonts w:ascii="Arial" w:hAnsi="Arial" w:cs="Arial"/>
          <w:bCs/>
          <w:sz w:val="24"/>
          <w:szCs w:val="24"/>
          <w:lang w:val="en-US"/>
        </w:rPr>
        <w:t>5</w:t>
      </w:r>
      <w:r w:rsidR="007F3698">
        <w:rPr>
          <w:rFonts w:ascii="Arial" w:hAnsi="Arial" w:cs="Arial"/>
          <w:bCs/>
          <w:sz w:val="24"/>
          <w:szCs w:val="24"/>
          <w:lang w:val="en-US"/>
        </w:rPr>
        <w:t>0</w:t>
      </w:r>
      <w:r>
        <w:rPr>
          <w:rFonts w:ascii="Arial" w:hAnsi="Arial" w:cs="Arial"/>
          <w:bCs/>
          <w:sz w:val="24"/>
          <w:szCs w:val="24"/>
          <w:lang w:val="en-US"/>
        </w:rPr>
        <w:t xml:space="preserve"> sub </w:t>
      </w:r>
      <w:proofErr w:type="spellStart"/>
      <w:r>
        <w:rPr>
          <w:rFonts w:ascii="Arial" w:hAnsi="Arial" w:cs="Arial"/>
          <w:bCs/>
          <w:sz w:val="24"/>
          <w:szCs w:val="24"/>
          <w:lang w:val="en-US"/>
        </w:rPr>
        <w:t>kegiatan</w:t>
      </w:r>
      <w:proofErr w:type="spellEnd"/>
      <w:r>
        <w:rPr>
          <w:rFonts w:ascii="Arial" w:hAnsi="Arial" w:cs="Arial"/>
          <w:bCs/>
          <w:sz w:val="24"/>
          <w:szCs w:val="24"/>
          <w:lang w:val="en-US"/>
        </w:rPr>
        <w:t>.</w:t>
      </w:r>
    </w:p>
    <w:p w14:paraId="56EFC84F" w14:textId="7323F3B8" w:rsidR="0010521E" w:rsidRDefault="00A444E0">
      <w:pPr>
        <w:pStyle w:val="ListParagraph"/>
        <w:spacing w:after="120" w:line="240" w:lineRule="auto"/>
        <w:ind w:left="0" w:right="28"/>
        <w:contextualSpacing w:val="0"/>
        <w:jc w:val="center"/>
        <w:rPr>
          <w:rFonts w:ascii="Arial" w:hAnsi="Arial" w:cs="Arial"/>
          <w:bCs/>
          <w:sz w:val="24"/>
          <w:szCs w:val="24"/>
          <w:lang w:val="en-GB"/>
        </w:rPr>
      </w:pPr>
      <w:r>
        <w:rPr>
          <w:rFonts w:ascii="Arial" w:hAnsi="Arial" w:cs="Arial"/>
          <w:bCs/>
          <w:sz w:val="24"/>
          <w:szCs w:val="24"/>
        </w:rPr>
        <w:t>Tabel Kegiata</w:t>
      </w:r>
      <w:r>
        <w:rPr>
          <w:rFonts w:ascii="Arial" w:hAnsi="Arial" w:cs="Arial"/>
          <w:bCs/>
          <w:sz w:val="24"/>
          <w:szCs w:val="24"/>
          <w:lang w:val="en-US"/>
        </w:rPr>
        <w:t>n</w:t>
      </w:r>
      <w:r>
        <w:rPr>
          <w:rFonts w:ascii="Arial" w:hAnsi="Arial" w:cs="Arial"/>
          <w:bCs/>
          <w:sz w:val="24"/>
          <w:szCs w:val="24"/>
        </w:rPr>
        <w:t xml:space="preserve"> Renja dan DPA TA. 20</w:t>
      </w:r>
      <w:r>
        <w:rPr>
          <w:rFonts w:ascii="Arial" w:hAnsi="Arial" w:cs="Arial"/>
          <w:bCs/>
          <w:sz w:val="24"/>
          <w:szCs w:val="24"/>
          <w:lang w:val="en-GB"/>
        </w:rPr>
        <w:t>2</w:t>
      </w:r>
      <w:r w:rsidR="00A96D21">
        <w:rPr>
          <w:rFonts w:ascii="Arial" w:hAnsi="Arial" w:cs="Arial"/>
          <w:bCs/>
          <w:sz w:val="24"/>
          <w:szCs w:val="24"/>
          <w:lang w:val="en-GB"/>
        </w:rPr>
        <w:t>4</w:t>
      </w:r>
    </w:p>
    <w:tbl>
      <w:tblPr>
        <w:tblW w:w="9353" w:type="dxa"/>
        <w:tblInd w:w="93" w:type="dxa"/>
        <w:tblLook w:val="04A0" w:firstRow="1" w:lastRow="0" w:firstColumn="1" w:lastColumn="0" w:noHBand="0" w:noVBand="1"/>
      </w:tblPr>
      <w:tblGrid>
        <w:gridCol w:w="550"/>
        <w:gridCol w:w="4785"/>
        <w:gridCol w:w="2051"/>
        <w:gridCol w:w="1967"/>
      </w:tblGrid>
      <w:tr w:rsidR="00CC3C72" w14:paraId="52CCABF1" w14:textId="77777777" w:rsidTr="00515C45">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45F5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No</w:t>
            </w:r>
          </w:p>
        </w:tc>
        <w:tc>
          <w:tcPr>
            <w:tcW w:w="4785" w:type="dxa"/>
            <w:tcBorders>
              <w:top w:val="single" w:sz="4" w:space="0" w:color="auto"/>
              <w:left w:val="nil"/>
              <w:bottom w:val="single" w:sz="4" w:space="0" w:color="auto"/>
              <w:right w:val="single" w:sz="4" w:space="0" w:color="auto"/>
            </w:tcBorders>
            <w:shd w:val="clear" w:color="auto" w:fill="auto"/>
            <w:noWrap/>
            <w:vAlign w:val="bottom"/>
          </w:tcPr>
          <w:p w14:paraId="1F2B0C0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Program dan </w:t>
            </w:r>
            <w:proofErr w:type="spellStart"/>
            <w:r>
              <w:rPr>
                <w:rFonts w:ascii="Arial" w:eastAsia="Times New Roman" w:hAnsi="Arial" w:cs="Arial"/>
                <w:color w:val="000000"/>
                <w:sz w:val="24"/>
                <w:szCs w:val="24"/>
                <w:lang w:val="en-US"/>
              </w:rPr>
              <w:t>Kegiatan</w:t>
            </w:r>
            <w:proofErr w:type="spellEnd"/>
          </w:p>
        </w:tc>
        <w:tc>
          <w:tcPr>
            <w:tcW w:w="2051" w:type="dxa"/>
            <w:tcBorders>
              <w:top w:val="single" w:sz="4" w:space="0" w:color="auto"/>
              <w:left w:val="nil"/>
              <w:bottom w:val="single" w:sz="4" w:space="0" w:color="auto"/>
              <w:right w:val="single" w:sz="4" w:space="0" w:color="auto"/>
            </w:tcBorders>
            <w:shd w:val="clear" w:color="auto" w:fill="auto"/>
            <w:noWrap/>
            <w:vAlign w:val="bottom"/>
          </w:tcPr>
          <w:p w14:paraId="51799746" w14:textId="77777777" w:rsidR="0010521E" w:rsidRDefault="00A444E0">
            <w:pPr>
              <w:spacing w:after="0" w:line="240" w:lineRule="auto"/>
              <w:jc w:val="center"/>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Renja</w:t>
            </w:r>
            <w:proofErr w:type="spellEnd"/>
          </w:p>
        </w:tc>
        <w:tc>
          <w:tcPr>
            <w:tcW w:w="1967" w:type="dxa"/>
            <w:tcBorders>
              <w:top w:val="single" w:sz="4" w:space="0" w:color="auto"/>
              <w:left w:val="nil"/>
              <w:bottom w:val="single" w:sz="4" w:space="0" w:color="auto"/>
              <w:right w:val="single" w:sz="4" w:space="0" w:color="auto"/>
            </w:tcBorders>
            <w:shd w:val="clear" w:color="auto" w:fill="auto"/>
            <w:noWrap/>
            <w:vAlign w:val="bottom"/>
          </w:tcPr>
          <w:p w14:paraId="40AD48B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DPA</w:t>
            </w:r>
          </w:p>
        </w:tc>
      </w:tr>
      <w:tr w:rsidR="00CC3C72" w14:paraId="0BC20F32"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0ED0D4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p>
        </w:tc>
        <w:tc>
          <w:tcPr>
            <w:tcW w:w="4785" w:type="dxa"/>
            <w:tcBorders>
              <w:top w:val="nil"/>
              <w:left w:val="nil"/>
              <w:bottom w:val="single" w:sz="4" w:space="0" w:color="auto"/>
              <w:right w:val="single" w:sz="4" w:space="0" w:color="auto"/>
            </w:tcBorders>
            <w:shd w:val="clear" w:color="auto" w:fill="auto"/>
            <w:vAlign w:val="bottom"/>
          </w:tcPr>
          <w:p w14:paraId="71221BC6"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Dokumen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Perencanaan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Perangkat</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44907EBB" w14:textId="4519B35B"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984B5A">
              <w:rPr>
                <w:rFonts w:ascii="Arial" w:eastAsia="Times New Roman" w:hAnsi="Arial" w:cs="Arial"/>
                <w:color w:val="000000"/>
                <w:sz w:val="24"/>
                <w:szCs w:val="24"/>
                <w:lang w:val="en-US"/>
              </w:rPr>
              <w:t>4</w:t>
            </w:r>
            <w:r>
              <w:rPr>
                <w:rFonts w:ascii="Arial" w:eastAsia="Times New Roman" w:hAnsi="Arial" w:cs="Arial"/>
                <w:color w:val="000000"/>
                <w:sz w:val="24"/>
                <w:szCs w:val="24"/>
                <w:lang w:val="en-US"/>
              </w:rPr>
              <w:t>0.000.000</w:t>
            </w:r>
          </w:p>
        </w:tc>
        <w:tc>
          <w:tcPr>
            <w:tcW w:w="1967" w:type="dxa"/>
            <w:tcBorders>
              <w:top w:val="nil"/>
              <w:left w:val="nil"/>
              <w:bottom w:val="single" w:sz="4" w:space="0" w:color="auto"/>
              <w:right w:val="single" w:sz="4" w:space="0" w:color="auto"/>
            </w:tcBorders>
            <w:shd w:val="clear" w:color="auto" w:fill="auto"/>
            <w:noWrap/>
            <w:vAlign w:val="bottom"/>
          </w:tcPr>
          <w:p w14:paraId="765A92E3" w14:textId="456DED9F"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C60BBF">
              <w:rPr>
                <w:rFonts w:ascii="Arial" w:eastAsia="Times New Roman" w:hAnsi="Arial" w:cs="Arial"/>
                <w:color w:val="000000"/>
                <w:sz w:val="24"/>
                <w:szCs w:val="24"/>
                <w:lang w:val="en-US"/>
              </w:rPr>
              <w:t>1</w:t>
            </w:r>
            <w:r w:rsidR="00984B5A">
              <w:rPr>
                <w:rFonts w:ascii="Arial" w:eastAsia="Times New Roman" w:hAnsi="Arial" w:cs="Arial"/>
                <w:color w:val="000000"/>
                <w:sz w:val="24"/>
                <w:szCs w:val="24"/>
                <w:lang w:val="en-US"/>
              </w:rPr>
              <w:t>3.</w:t>
            </w:r>
            <w:r w:rsidR="00C60BBF">
              <w:rPr>
                <w:rFonts w:ascii="Arial" w:eastAsia="Times New Roman" w:hAnsi="Arial" w:cs="Arial"/>
                <w:color w:val="000000"/>
                <w:sz w:val="24"/>
                <w:szCs w:val="24"/>
                <w:lang w:val="en-US"/>
              </w:rPr>
              <w:t>612</w:t>
            </w:r>
            <w:r w:rsidR="00984B5A">
              <w:rPr>
                <w:rFonts w:ascii="Arial" w:eastAsia="Times New Roman" w:hAnsi="Arial" w:cs="Arial"/>
                <w:color w:val="000000"/>
                <w:sz w:val="24"/>
                <w:szCs w:val="24"/>
                <w:lang w:val="en-US"/>
              </w:rPr>
              <w:t>.2</w:t>
            </w:r>
            <w:r w:rsidR="00C60BBF">
              <w:rPr>
                <w:rFonts w:ascii="Arial" w:eastAsia="Times New Roman" w:hAnsi="Arial" w:cs="Arial"/>
                <w:color w:val="000000"/>
                <w:sz w:val="24"/>
                <w:szCs w:val="24"/>
                <w:lang w:val="en-US"/>
              </w:rPr>
              <w:t>5</w:t>
            </w:r>
            <w:r w:rsidR="00984B5A">
              <w:rPr>
                <w:rFonts w:ascii="Arial" w:eastAsia="Times New Roman" w:hAnsi="Arial" w:cs="Arial"/>
                <w:color w:val="000000"/>
                <w:sz w:val="24"/>
                <w:szCs w:val="24"/>
                <w:lang w:val="en-US"/>
              </w:rPr>
              <w:t>0</w:t>
            </w:r>
          </w:p>
        </w:tc>
      </w:tr>
      <w:tr w:rsidR="00CC3C72" w14:paraId="2E10A066"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ECDA70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p>
        </w:tc>
        <w:tc>
          <w:tcPr>
            <w:tcW w:w="4785" w:type="dxa"/>
            <w:tcBorders>
              <w:top w:val="nil"/>
              <w:left w:val="nil"/>
              <w:bottom w:val="single" w:sz="4" w:space="0" w:color="auto"/>
              <w:right w:val="single" w:sz="4" w:space="0" w:color="auto"/>
            </w:tcBorders>
            <w:shd w:val="clear" w:color="auto" w:fill="auto"/>
            <w:noWrap/>
            <w:vAlign w:val="bottom"/>
          </w:tcPr>
          <w:p w14:paraId="228DF51D"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Gaji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Tunjangan</w:t>
            </w:r>
            <w:proofErr w:type="spellEnd"/>
            <w:r>
              <w:rPr>
                <w:rFonts w:ascii="Arial" w:eastAsia="Times New Roman" w:hAnsi="Arial" w:cs="Arial"/>
                <w:color w:val="000000"/>
                <w:sz w:val="24"/>
                <w:szCs w:val="24"/>
                <w:lang w:val="en-US"/>
              </w:rPr>
              <w:t xml:space="preserve"> ASN</w:t>
            </w:r>
          </w:p>
        </w:tc>
        <w:tc>
          <w:tcPr>
            <w:tcW w:w="2051" w:type="dxa"/>
            <w:tcBorders>
              <w:top w:val="nil"/>
              <w:left w:val="nil"/>
              <w:bottom w:val="single" w:sz="4" w:space="0" w:color="auto"/>
              <w:right w:val="single" w:sz="4" w:space="0" w:color="auto"/>
            </w:tcBorders>
            <w:shd w:val="clear" w:color="auto" w:fill="auto"/>
            <w:noWrap/>
            <w:vAlign w:val="bottom"/>
          </w:tcPr>
          <w:p w14:paraId="3B01222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12.765.683.896</w:t>
            </w:r>
          </w:p>
        </w:tc>
        <w:tc>
          <w:tcPr>
            <w:tcW w:w="1967" w:type="dxa"/>
            <w:tcBorders>
              <w:top w:val="nil"/>
              <w:left w:val="nil"/>
              <w:bottom w:val="single" w:sz="4" w:space="0" w:color="auto"/>
              <w:right w:val="single" w:sz="4" w:space="0" w:color="auto"/>
            </w:tcBorders>
            <w:shd w:val="clear" w:color="auto" w:fill="auto"/>
            <w:noWrap/>
            <w:vAlign w:val="bottom"/>
          </w:tcPr>
          <w:p w14:paraId="3587994B" w14:textId="1220F85F" w:rsidR="0010521E" w:rsidRDefault="00984B5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w:t>
            </w:r>
            <w:r w:rsidR="00A444E0">
              <w:rPr>
                <w:rFonts w:ascii="Arial" w:eastAsia="Times New Roman" w:hAnsi="Arial" w:cs="Arial"/>
                <w:color w:val="000000"/>
                <w:sz w:val="24"/>
                <w:szCs w:val="24"/>
                <w:lang w:val="en-US"/>
              </w:rPr>
              <w:t>.</w:t>
            </w:r>
            <w:r w:rsidR="00D47418">
              <w:rPr>
                <w:rFonts w:ascii="Arial" w:eastAsia="Times New Roman" w:hAnsi="Arial" w:cs="Arial"/>
                <w:color w:val="000000"/>
                <w:sz w:val="24"/>
                <w:szCs w:val="24"/>
                <w:lang w:val="en-US"/>
              </w:rPr>
              <w:t>155</w:t>
            </w:r>
            <w:r>
              <w:rPr>
                <w:rFonts w:ascii="Arial" w:eastAsia="Times New Roman" w:hAnsi="Arial" w:cs="Arial"/>
                <w:color w:val="000000"/>
                <w:sz w:val="24"/>
                <w:szCs w:val="24"/>
                <w:lang w:val="en-US"/>
              </w:rPr>
              <w:t>.</w:t>
            </w:r>
            <w:r w:rsidR="00D47418">
              <w:rPr>
                <w:rFonts w:ascii="Arial" w:eastAsia="Times New Roman" w:hAnsi="Arial" w:cs="Arial"/>
                <w:color w:val="000000"/>
                <w:sz w:val="24"/>
                <w:szCs w:val="24"/>
                <w:lang w:val="en-US"/>
              </w:rPr>
              <w:t>577</w:t>
            </w:r>
            <w:r>
              <w:rPr>
                <w:rFonts w:ascii="Arial" w:eastAsia="Times New Roman" w:hAnsi="Arial" w:cs="Arial"/>
                <w:color w:val="000000"/>
                <w:sz w:val="24"/>
                <w:szCs w:val="24"/>
                <w:lang w:val="en-US"/>
              </w:rPr>
              <w:t>.</w:t>
            </w:r>
            <w:r w:rsidR="00D47418">
              <w:rPr>
                <w:rFonts w:ascii="Arial" w:eastAsia="Times New Roman" w:hAnsi="Arial" w:cs="Arial"/>
                <w:color w:val="000000"/>
                <w:sz w:val="24"/>
                <w:szCs w:val="24"/>
                <w:lang w:val="en-US"/>
              </w:rPr>
              <w:t>934</w:t>
            </w:r>
          </w:p>
        </w:tc>
      </w:tr>
      <w:tr w:rsidR="00CC3C72" w14:paraId="2FCEA7F8"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EE62DD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p>
        </w:tc>
        <w:tc>
          <w:tcPr>
            <w:tcW w:w="4785" w:type="dxa"/>
            <w:tcBorders>
              <w:top w:val="nil"/>
              <w:left w:val="nil"/>
              <w:bottom w:val="single" w:sz="4" w:space="0" w:color="auto"/>
              <w:right w:val="single" w:sz="4" w:space="0" w:color="auto"/>
            </w:tcBorders>
            <w:shd w:val="clear" w:color="auto" w:fill="auto"/>
            <w:vAlign w:val="bottom"/>
          </w:tcPr>
          <w:p w14:paraId="6F796134"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Penatausahaan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Pengujian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Verifikasi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Keuangan</w:t>
            </w:r>
            <w:proofErr w:type="spellEnd"/>
            <w:r>
              <w:rPr>
                <w:rFonts w:ascii="Arial" w:eastAsia="Times New Roman" w:hAnsi="Arial" w:cs="Arial"/>
                <w:color w:val="000000"/>
                <w:sz w:val="24"/>
                <w:szCs w:val="24"/>
                <w:lang w:val="en-US"/>
              </w:rPr>
              <w:t xml:space="preserve"> SKPD</w:t>
            </w:r>
          </w:p>
        </w:tc>
        <w:tc>
          <w:tcPr>
            <w:tcW w:w="2051" w:type="dxa"/>
            <w:tcBorders>
              <w:top w:val="nil"/>
              <w:left w:val="nil"/>
              <w:bottom w:val="single" w:sz="4" w:space="0" w:color="auto"/>
              <w:right w:val="single" w:sz="4" w:space="0" w:color="auto"/>
            </w:tcBorders>
            <w:shd w:val="clear" w:color="auto" w:fill="auto"/>
            <w:noWrap/>
            <w:vAlign w:val="bottom"/>
          </w:tcPr>
          <w:p w14:paraId="1E92E86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239.236.590</w:t>
            </w:r>
          </w:p>
        </w:tc>
        <w:tc>
          <w:tcPr>
            <w:tcW w:w="1967" w:type="dxa"/>
            <w:tcBorders>
              <w:top w:val="nil"/>
              <w:left w:val="nil"/>
              <w:bottom w:val="single" w:sz="4" w:space="0" w:color="auto"/>
              <w:right w:val="single" w:sz="4" w:space="0" w:color="auto"/>
            </w:tcBorders>
            <w:shd w:val="clear" w:color="auto" w:fill="auto"/>
            <w:noWrap/>
            <w:vAlign w:val="bottom"/>
          </w:tcPr>
          <w:p w14:paraId="04EA6919" w14:textId="1B11E014"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D47418">
              <w:rPr>
                <w:rFonts w:ascii="Arial" w:eastAsia="Times New Roman" w:hAnsi="Arial" w:cs="Arial"/>
                <w:color w:val="000000"/>
                <w:sz w:val="24"/>
                <w:szCs w:val="24"/>
                <w:lang w:val="en-US"/>
              </w:rPr>
              <w:t>68.686.400</w:t>
            </w:r>
          </w:p>
        </w:tc>
      </w:tr>
      <w:tr w:rsidR="00CC3C72" w14:paraId="189884E8"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60E9E4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p>
        </w:tc>
        <w:tc>
          <w:tcPr>
            <w:tcW w:w="4785" w:type="dxa"/>
            <w:tcBorders>
              <w:top w:val="nil"/>
              <w:left w:val="nil"/>
              <w:bottom w:val="single" w:sz="4" w:space="0" w:color="auto"/>
              <w:right w:val="single" w:sz="4" w:space="0" w:color="auto"/>
            </w:tcBorders>
            <w:shd w:val="clear" w:color="auto" w:fill="auto"/>
            <w:vAlign w:val="bottom"/>
          </w:tcPr>
          <w:p w14:paraId="19DBB536"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Keuangan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Bulanan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Triwulan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Semesteran</w:t>
            </w:r>
            <w:proofErr w:type="spellEnd"/>
            <w:r>
              <w:rPr>
                <w:rFonts w:ascii="Arial" w:eastAsia="Times New Roman" w:hAnsi="Arial" w:cs="Arial"/>
                <w:color w:val="000000"/>
                <w:sz w:val="24"/>
                <w:szCs w:val="24"/>
                <w:lang w:val="en-US"/>
              </w:rPr>
              <w:t xml:space="preserve"> SKPD</w:t>
            </w:r>
          </w:p>
        </w:tc>
        <w:tc>
          <w:tcPr>
            <w:tcW w:w="2051" w:type="dxa"/>
            <w:tcBorders>
              <w:top w:val="nil"/>
              <w:left w:val="nil"/>
              <w:bottom w:val="single" w:sz="4" w:space="0" w:color="auto"/>
              <w:right w:val="single" w:sz="4" w:space="0" w:color="auto"/>
            </w:tcBorders>
            <w:shd w:val="clear" w:color="auto" w:fill="auto"/>
            <w:noWrap/>
            <w:vAlign w:val="bottom"/>
          </w:tcPr>
          <w:p w14:paraId="1CC385C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46.502.150</w:t>
            </w:r>
          </w:p>
        </w:tc>
        <w:tc>
          <w:tcPr>
            <w:tcW w:w="1967" w:type="dxa"/>
            <w:tcBorders>
              <w:top w:val="nil"/>
              <w:left w:val="nil"/>
              <w:bottom w:val="single" w:sz="4" w:space="0" w:color="auto"/>
              <w:right w:val="single" w:sz="4" w:space="0" w:color="auto"/>
            </w:tcBorders>
            <w:shd w:val="clear" w:color="auto" w:fill="auto"/>
            <w:noWrap/>
            <w:vAlign w:val="bottom"/>
          </w:tcPr>
          <w:p w14:paraId="13F0D142" w14:textId="73501783" w:rsidR="0010521E" w:rsidRDefault="00802897">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28.441.600</w:t>
            </w:r>
          </w:p>
        </w:tc>
      </w:tr>
      <w:tr w:rsidR="00CC3C72" w14:paraId="51171593"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E2F670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p>
        </w:tc>
        <w:tc>
          <w:tcPr>
            <w:tcW w:w="4785" w:type="dxa"/>
            <w:tcBorders>
              <w:top w:val="nil"/>
              <w:left w:val="nil"/>
              <w:bottom w:val="single" w:sz="4" w:space="0" w:color="auto"/>
              <w:right w:val="single" w:sz="4" w:space="0" w:color="auto"/>
            </w:tcBorders>
            <w:shd w:val="clear" w:color="auto" w:fill="auto"/>
            <w:vAlign w:val="bottom"/>
          </w:tcPr>
          <w:p w14:paraId="6B90AB4B"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Gaji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Tunjangan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2808531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174.125.420</w:t>
            </w:r>
          </w:p>
        </w:tc>
        <w:tc>
          <w:tcPr>
            <w:tcW w:w="1967" w:type="dxa"/>
            <w:tcBorders>
              <w:top w:val="nil"/>
              <w:left w:val="nil"/>
              <w:bottom w:val="single" w:sz="4" w:space="0" w:color="auto"/>
              <w:right w:val="single" w:sz="4" w:space="0" w:color="auto"/>
            </w:tcBorders>
            <w:shd w:val="clear" w:color="auto" w:fill="auto"/>
            <w:noWrap/>
            <w:vAlign w:val="bottom"/>
          </w:tcPr>
          <w:p w14:paraId="626829C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174.875.641</w:t>
            </w:r>
          </w:p>
        </w:tc>
      </w:tr>
      <w:tr w:rsidR="00CC3C72" w14:paraId="2B2950C3"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DA38C4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w:t>
            </w:r>
          </w:p>
        </w:tc>
        <w:tc>
          <w:tcPr>
            <w:tcW w:w="4785" w:type="dxa"/>
            <w:tcBorders>
              <w:top w:val="nil"/>
              <w:left w:val="nil"/>
              <w:bottom w:val="single" w:sz="4" w:space="0" w:color="auto"/>
              <w:right w:val="single" w:sz="4" w:space="0" w:color="auto"/>
            </w:tcBorders>
            <w:shd w:val="clear" w:color="auto" w:fill="auto"/>
            <w:vAlign w:val="bottom"/>
          </w:tcPr>
          <w:p w14:paraId="064984DF"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Dana </w:t>
            </w:r>
            <w:proofErr w:type="spellStart"/>
            <w:r>
              <w:rPr>
                <w:rFonts w:ascii="Arial" w:eastAsia="Times New Roman" w:hAnsi="Arial" w:cs="Arial"/>
                <w:color w:val="000000"/>
                <w:sz w:val="24"/>
                <w:szCs w:val="24"/>
                <w:lang w:val="en-US"/>
              </w:rPr>
              <w:t>Penunjang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4D7B02E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600.000.000</w:t>
            </w:r>
          </w:p>
        </w:tc>
        <w:tc>
          <w:tcPr>
            <w:tcW w:w="1967" w:type="dxa"/>
            <w:tcBorders>
              <w:top w:val="nil"/>
              <w:left w:val="nil"/>
              <w:bottom w:val="single" w:sz="4" w:space="0" w:color="auto"/>
              <w:right w:val="single" w:sz="4" w:space="0" w:color="auto"/>
            </w:tcBorders>
            <w:shd w:val="clear" w:color="auto" w:fill="auto"/>
            <w:noWrap/>
            <w:vAlign w:val="bottom"/>
          </w:tcPr>
          <w:p w14:paraId="032B31F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600.000.000</w:t>
            </w:r>
          </w:p>
        </w:tc>
      </w:tr>
      <w:tr w:rsidR="00CC3C72" w14:paraId="4791C6D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B0C15D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w:t>
            </w:r>
          </w:p>
        </w:tc>
        <w:tc>
          <w:tcPr>
            <w:tcW w:w="4785" w:type="dxa"/>
            <w:tcBorders>
              <w:top w:val="nil"/>
              <w:left w:val="nil"/>
              <w:bottom w:val="single" w:sz="4" w:space="0" w:color="auto"/>
              <w:right w:val="single" w:sz="4" w:space="0" w:color="auto"/>
            </w:tcBorders>
            <w:shd w:val="clear" w:color="auto" w:fill="auto"/>
            <w:vAlign w:val="bottom"/>
          </w:tcPr>
          <w:p w14:paraId="49AFCC00"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Pemanfaatan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Milik</w:t>
            </w:r>
            <w:proofErr w:type="spellEnd"/>
            <w:r>
              <w:rPr>
                <w:rFonts w:ascii="Arial" w:eastAsia="Times New Roman" w:hAnsi="Arial" w:cs="Arial"/>
                <w:color w:val="000000"/>
                <w:sz w:val="24"/>
                <w:szCs w:val="24"/>
                <w:lang w:val="en-US"/>
              </w:rPr>
              <w:t xml:space="preserve"> Daerah Pada SKPD</w:t>
            </w:r>
          </w:p>
        </w:tc>
        <w:tc>
          <w:tcPr>
            <w:tcW w:w="2051" w:type="dxa"/>
            <w:tcBorders>
              <w:top w:val="nil"/>
              <w:left w:val="nil"/>
              <w:bottom w:val="single" w:sz="4" w:space="0" w:color="auto"/>
              <w:right w:val="single" w:sz="4" w:space="0" w:color="auto"/>
            </w:tcBorders>
            <w:shd w:val="clear" w:color="auto" w:fill="auto"/>
            <w:noWrap/>
            <w:vAlign w:val="bottom"/>
          </w:tcPr>
          <w:p w14:paraId="7831FAA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25.000.000</w:t>
            </w:r>
          </w:p>
        </w:tc>
        <w:tc>
          <w:tcPr>
            <w:tcW w:w="1967" w:type="dxa"/>
            <w:tcBorders>
              <w:top w:val="nil"/>
              <w:left w:val="nil"/>
              <w:bottom w:val="single" w:sz="4" w:space="0" w:color="auto"/>
              <w:right w:val="single" w:sz="4" w:space="0" w:color="auto"/>
            </w:tcBorders>
            <w:shd w:val="clear" w:color="auto" w:fill="auto"/>
            <w:noWrap/>
            <w:vAlign w:val="bottom"/>
          </w:tcPr>
          <w:p w14:paraId="30690280" w14:textId="3B6A274A" w:rsidR="0010521E" w:rsidRDefault="00D4741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63.800</w:t>
            </w:r>
            <w:r w:rsidR="00F96F41">
              <w:rPr>
                <w:rFonts w:ascii="Arial" w:eastAsia="Times New Roman" w:hAnsi="Arial" w:cs="Arial"/>
                <w:color w:val="000000"/>
                <w:sz w:val="24"/>
                <w:szCs w:val="24"/>
                <w:lang w:val="en-US"/>
              </w:rPr>
              <w:t>.250</w:t>
            </w:r>
          </w:p>
        </w:tc>
      </w:tr>
      <w:tr w:rsidR="00CC3C72" w14:paraId="501E71E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E85CD8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w:t>
            </w:r>
          </w:p>
        </w:tc>
        <w:tc>
          <w:tcPr>
            <w:tcW w:w="4785" w:type="dxa"/>
            <w:tcBorders>
              <w:top w:val="nil"/>
              <w:left w:val="nil"/>
              <w:bottom w:val="single" w:sz="4" w:space="0" w:color="auto"/>
              <w:right w:val="single" w:sz="4" w:space="0" w:color="auto"/>
            </w:tcBorders>
            <w:shd w:val="clear" w:color="auto" w:fill="auto"/>
            <w:vAlign w:val="bottom"/>
          </w:tcPr>
          <w:p w14:paraId="2E2A2FA0"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Pakaian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beserta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Atribut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Kelengkapannya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371CB7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87.600.000</w:t>
            </w:r>
          </w:p>
        </w:tc>
        <w:tc>
          <w:tcPr>
            <w:tcW w:w="1967" w:type="dxa"/>
            <w:tcBorders>
              <w:top w:val="nil"/>
              <w:left w:val="nil"/>
              <w:bottom w:val="single" w:sz="4" w:space="0" w:color="auto"/>
              <w:right w:val="single" w:sz="4" w:space="0" w:color="auto"/>
            </w:tcBorders>
            <w:shd w:val="clear" w:color="auto" w:fill="auto"/>
            <w:noWrap/>
            <w:vAlign w:val="bottom"/>
          </w:tcPr>
          <w:p w14:paraId="5F9772DD" w14:textId="4ADB5BE1" w:rsidR="0010521E" w:rsidRDefault="00A069E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118.992.000</w:t>
            </w:r>
          </w:p>
        </w:tc>
      </w:tr>
      <w:tr w:rsidR="00CC3C72" w14:paraId="7DAEBD51"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66D4FBC" w14:textId="21C2F54A" w:rsidR="00D47418" w:rsidRDefault="00B0747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w:t>
            </w:r>
          </w:p>
        </w:tc>
        <w:tc>
          <w:tcPr>
            <w:tcW w:w="4785" w:type="dxa"/>
            <w:tcBorders>
              <w:top w:val="nil"/>
              <w:left w:val="nil"/>
              <w:bottom w:val="single" w:sz="4" w:space="0" w:color="auto"/>
              <w:right w:val="single" w:sz="4" w:space="0" w:color="auto"/>
            </w:tcBorders>
            <w:shd w:val="clear" w:color="auto" w:fill="auto"/>
            <w:vAlign w:val="bottom"/>
          </w:tcPr>
          <w:p w14:paraId="4A989432" w14:textId="37FE116C" w:rsidR="00D47418" w:rsidRDefault="00D47418"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Pendidikan dan </w:t>
            </w:r>
            <w:proofErr w:type="spellStart"/>
            <w:r>
              <w:rPr>
                <w:rFonts w:ascii="Arial" w:eastAsia="Times New Roman" w:hAnsi="Arial" w:cs="Arial"/>
                <w:color w:val="000000"/>
                <w:sz w:val="24"/>
                <w:szCs w:val="24"/>
                <w:lang w:val="en-US"/>
              </w:rPr>
              <w:t>Pelatihan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Pegawai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Berdasarkan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Tugas</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Fungsi</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A7A2525" w14:textId="6F14322F" w:rsidR="00D47418" w:rsidRDefault="00D4741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52.386.000</w:t>
            </w:r>
          </w:p>
        </w:tc>
        <w:tc>
          <w:tcPr>
            <w:tcW w:w="1967" w:type="dxa"/>
            <w:tcBorders>
              <w:top w:val="nil"/>
              <w:left w:val="nil"/>
              <w:bottom w:val="single" w:sz="4" w:space="0" w:color="auto"/>
              <w:right w:val="single" w:sz="4" w:space="0" w:color="auto"/>
            </w:tcBorders>
            <w:shd w:val="clear" w:color="auto" w:fill="auto"/>
            <w:noWrap/>
            <w:vAlign w:val="bottom"/>
          </w:tcPr>
          <w:p w14:paraId="1AEFD443" w14:textId="6A1B3BD0" w:rsidR="00D47418" w:rsidRDefault="00D4741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1.800.000</w:t>
            </w:r>
          </w:p>
        </w:tc>
      </w:tr>
      <w:tr w:rsidR="00CC3C72" w14:paraId="579571E3"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B05BC02" w14:textId="78ADD98E" w:rsidR="0010521E" w:rsidRDefault="00B0747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w:t>
            </w:r>
          </w:p>
        </w:tc>
        <w:tc>
          <w:tcPr>
            <w:tcW w:w="4785" w:type="dxa"/>
            <w:tcBorders>
              <w:top w:val="nil"/>
              <w:left w:val="nil"/>
              <w:bottom w:val="single" w:sz="4" w:space="0" w:color="auto"/>
              <w:right w:val="single" w:sz="4" w:space="0" w:color="auto"/>
            </w:tcBorders>
            <w:shd w:val="clear" w:color="auto" w:fill="auto"/>
            <w:vAlign w:val="bottom"/>
          </w:tcPr>
          <w:p w14:paraId="660A7EED"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Kompenen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Instalasi</w:t>
            </w:r>
            <w:proofErr w:type="spellEnd"/>
            <w:r>
              <w:rPr>
                <w:rFonts w:ascii="Arial" w:eastAsia="Times New Roman" w:hAnsi="Arial" w:cs="Arial"/>
                <w:color w:val="000000"/>
                <w:sz w:val="24"/>
                <w:szCs w:val="24"/>
                <w:lang w:val="en-US"/>
              </w:rPr>
              <w:t xml:space="preserve"> Listrik/</w:t>
            </w:r>
            <w:proofErr w:type="spellStart"/>
            <w:r>
              <w:rPr>
                <w:rFonts w:ascii="Arial" w:eastAsia="Times New Roman" w:hAnsi="Arial" w:cs="Arial"/>
                <w:color w:val="000000"/>
                <w:sz w:val="24"/>
                <w:szCs w:val="24"/>
                <w:lang w:val="en-US"/>
              </w:rPr>
              <w:t>Penerangan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3BB4410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138.845.834</w:t>
            </w:r>
          </w:p>
        </w:tc>
        <w:tc>
          <w:tcPr>
            <w:tcW w:w="1967" w:type="dxa"/>
            <w:tcBorders>
              <w:top w:val="nil"/>
              <w:left w:val="nil"/>
              <w:bottom w:val="single" w:sz="4" w:space="0" w:color="auto"/>
              <w:right w:val="single" w:sz="4" w:space="0" w:color="auto"/>
            </w:tcBorders>
            <w:shd w:val="clear" w:color="auto" w:fill="auto"/>
            <w:noWrap/>
            <w:vAlign w:val="bottom"/>
          </w:tcPr>
          <w:p w14:paraId="0D2ECDAF" w14:textId="2557B98D" w:rsidR="0010521E" w:rsidRDefault="00A069E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69.877.900</w:t>
            </w:r>
          </w:p>
        </w:tc>
      </w:tr>
      <w:tr w:rsidR="00CC3C72" w14:paraId="02904643"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B3EFDF7" w14:textId="7392D509"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B07478">
              <w:rPr>
                <w:rFonts w:ascii="Arial" w:eastAsia="Times New Roman" w:hAnsi="Arial" w:cs="Arial"/>
                <w:color w:val="000000"/>
                <w:sz w:val="24"/>
                <w:szCs w:val="24"/>
                <w:lang w:val="en-US"/>
              </w:rPr>
              <w:t>1</w:t>
            </w:r>
          </w:p>
        </w:tc>
        <w:tc>
          <w:tcPr>
            <w:tcW w:w="4785" w:type="dxa"/>
            <w:tcBorders>
              <w:top w:val="nil"/>
              <w:left w:val="nil"/>
              <w:bottom w:val="single" w:sz="4" w:space="0" w:color="auto"/>
              <w:right w:val="single" w:sz="4" w:space="0" w:color="auto"/>
            </w:tcBorders>
            <w:shd w:val="clear" w:color="auto" w:fill="auto"/>
            <w:vAlign w:val="bottom"/>
          </w:tcPr>
          <w:p w14:paraId="5AA1A0CE"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Peralatan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Perlengkapan</w:t>
            </w:r>
            <w:proofErr w:type="spellEnd"/>
            <w:r>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05A2E1E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121.011.950</w:t>
            </w:r>
          </w:p>
        </w:tc>
        <w:tc>
          <w:tcPr>
            <w:tcW w:w="1967" w:type="dxa"/>
            <w:tcBorders>
              <w:top w:val="nil"/>
              <w:left w:val="nil"/>
              <w:bottom w:val="single" w:sz="4" w:space="0" w:color="auto"/>
              <w:right w:val="single" w:sz="4" w:space="0" w:color="auto"/>
            </w:tcBorders>
            <w:shd w:val="clear" w:color="auto" w:fill="auto"/>
            <w:noWrap/>
            <w:vAlign w:val="bottom"/>
          </w:tcPr>
          <w:p w14:paraId="54C0C69D" w14:textId="2DE27086" w:rsidR="0010521E" w:rsidRDefault="008A2B37">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31.350</w:t>
            </w:r>
            <w:r w:rsidR="00A069EA">
              <w:rPr>
                <w:rFonts w:ascii="Arial" w:eastAsia="Times New Roman" w:hAnsi="Arial" w:cs="Arial"/>
                <w:color w:val="000000"/>
                <w:sz w:val="24"/>
                <w:szCs w:val="24"/>
                <w:lang w:val="en-US"/>
              </w:rPr>
              <w:t>.000</w:t>
            </w:r>
          </w:p>
        </w:tc>
      </w:tr>
      <w:tr w:rsidR="00CC3C72" w14:paraId="59E8D276"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3E427EB" w14:textId="200FF166"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B07478">
              <w:rPr>
                <w:rFonts w:ascii="Arial" w:eastAsia="Times New Roman" w:hAnsi="Arial" w:cs="Arial"/>
                <w:color w:val="000000"/>
                <w:sz w:val="24"/>
                <w:szCs w:val="24"/>
                <w:lang w:val="en-US"/>
              </w:rPr>
              <w:t>2</w:t>
            </w:r>
          </w:p>
        </w:tc>
        <w:tc>
          <w:tcPr>
            <w:tcW w:w="4785" w:type="dxa"/>
            <w:tcBorders>
              <w:top w:val="nil"/>
              <w:left w:val="nil"/>
              <w:bottom w:val="single" w:sz="4" w:space="0" w:color="auto"/>
              <w:right w:val="single" w:sz="4" w:space="0" w:color="auto"/>
            </w:tcBorders>
            <w:shd w:val="clear" w:color="auto" w:fill="auto"/>
            <w:vAlign w:val="bottom"/>
          </w:tcPr>
          <w:p w14:paraId="12DC4954"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Logistik</w:t>
            </w:r>
            <w:proofErr w:type="spellEnd"/>
            <w:r>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27F5D5B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1.690.952.740</w:t>
            </w:r>
          </w:p>
        </w:tc>
        <w:tc>
          <w:tcPr>
            <w:tcW w:w="1967" w:type="dxa"/>
            <w:tcBorders>
              <w:top w:val="nil"/>
              <w:left w:val="nil"/>
              <w:bottom w:val="single" w:sz="4" w:space="0" w:color="auto"/>
              <w:right w:val="single" w:sz="4" w:space="0" w:color="auto"/>
            </w:tcBorders>
            <w:shd w:val="clear" w:color="auto" w:fill="auto"/>
            <w:noWrap/>
            <w:vAlign w:val="bottom"/>
          </w:tcPr>
          <w:p w14:paraId="1D156C4F" w14:textId="463169C1" w:rsidR="0010521E" w:rsidRDefault="008A2B37">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168.317.040</w:t>
            </w:r>
          </w:p>
        </w:tc>
      </w:tr>
      <w:tr w:rsidR="00CC3C72" w14:paraId="0C7D5554"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3DEE8CF" w14:textId="6088E583"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B07478">
              <w:rPr>
                <w:rFonts w:ascii="Arial" w:eastAsia="Times New Roman" w:hAnsi="Arial" w:cs="Arial"/>
                <w:color w:val="000000"/>
                <w:sz w:val="24"/>
                <w:szCs w:val="24"/>
                <w:lang w:val="en-US"/>
              </w:rPr>
              <w:t>3</w:t>
            </w:r>
          </w:p>
        </w:tc>
        <w:tc>
          <w:tcPr>
            <w:tcW w:w="4785" w:type="dxa"/>
            <w:tcBorders>
              <w:top w:val="nil"/>
              <w:left w:val="nil"/>
              <w:bottom w:val="single" w:sz="4" w:space="0" w:color="auto"/>
              <w:right w:val="single" w:sz="4" w:space="0" w:color="auto"/>
            </w:tcBorders>
            <w:shd w:val="clear" w:color="auto" w:fill="auto"/>
            <w:vAlign w:val="bottom"/>
          </w:tcPr>
          <w:p w14:paraId="29963547"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Bacaan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Peraturan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Perundang-Undangan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286A3B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251.650.000</w:t>
            </w:r>
          </w:p>
        </w:tc>
        <w:tc>
          <w:tcPr>
            <w:tcW w:w="1967" w:type="dxa"/>
            <w:tcBorders>
              <w:top w:val="nil"/>
              <w:left w:val="nil"/>
              <w:bottom w:val="single" w:sz="4" w:space="0" w:color="auto"/>
              <w:right w:val="single" w:sz="4" w:space="0" w:color="auto"/>
            </w:tcBorders>
            <w:shd w:val="clear" w:color="auto" w:fill="auto"/>
            <w:noWrap/>
            <w:vAlign w:val="bottom"/>
          </w:tcPr>
          <w:p w14:paraId="02442CF5" w14:textId="3D6554C1" w:rsidR="0010521E" w:rsidRDefault="00E6291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100.800.000</w:t>
            </w:r>
          </w:p>
        </w:tc>
      </w:tr>
      <w:tr w:rsidR="00CC3C72" w14:paraId="32F49289"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F3F22F8" w14:textId="7FA4AA89"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B07478">
              <w:rPr>
                <w:rFonts w:ascii="Arial" w:eastAsia="Times New Roman" w:hAnsi="Arial" w:cs="Arial"/>
                <w:color w:val="000000"/>
                <w:sz w:val="24"/>
                <w:szCs w:val="24"/>
                <w:lang w:val="en-US"/>
              </w:rPr>
              <w:t>4</w:t>
            </w:r>
          </w:p>
        </w:tc>
        <w:tc>
          <w:tcPr>
            <w:tcW w:w="4785" w:type="dxa"/>
            <w:tcBorders>
              <w:top w:val="nil"/>
              <w:left w:val="nil"/>
              <w:bottom w:val="single" w:sz="4" w:space="0" w:color="auto"/>
              <w:right w:val="single" w:sz="4" w:space="0" w:color="auto"/>
            </w:tcBorders>
            <w:shd w:val="clear" w:color="auto" w:fill="auto"/>
            <w:vAlign w:val="bottom"/>
          </w:tcPr>
          <w:p w14:paraId="742D63CB"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Kunjungan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Tamu</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C5A595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850.000.000</w:t>
            </w:r>
          </w:p>
        </w:tc>
        <w:tc>
          <w:tcPr>
            <w:tcW w:w="1967" w:type="dxa"/>
            <w:tcBorders>
              <w:top w:val="nil"/>
              <w:left w:val="nil"/>
              <w:bottom w:val="single" w:sz="4" w:space="0" w:color="auto"/>
              <w:right w:val="single" w:sz="4" w:space="0" w:color="auto"/>
            </w:tcBorders>
            <w:shd w:val="clear" w:color="auto" w:fill="auto"/>
            <w:noWrap/>
            <w:vAlign w:val="bottom"/>
          </w:tcPr>
          <w:p w14:paraId="0122E695" w14:textId="79DE76D8" w:rsidR="0010521E" w:rsidRDefault="009D1223">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D16404">
              <w:rPr>
                <w:rFonts w:ascii="Arial" w:eastAsia="Times New Roman" w:hAnsi="Arial" w:cs="Arial"/>
                <w:color w:val="000000"/>
                <w:sz w:val="24"/>
                <w:szCs w:val="24"/>
                <w:lang w:val="en-US"/>
              </w:rPr>
              <w:t>483.355.850</w:t>
            </w:r>
          </w:p>
        </w:tc>
      </w:tr>
      <w:tr w:rsidR="00CC3C72" w14:paraId="0B06DE8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BA65248" w14:textId="0EBA384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B07478">
              <w:rPr>
                <w:rFonts w:ascii="Arial" w:eastAsia="Times New Roman" w:hAnsi="Arial" w:cs="Arial"/>
                <w:color w:val="000000"/>
                <w:sz w:val="24"/>
                <w:szCs w:val="24"/>
                <w:lang w:val="en-US"/>
              </w:rPr>
              <w:t>5</w:t>
            </w:r>
          </w:p>
        </w:tc>
        <w:tc>
          <w:tcPr>
            <w:tcW w:w="4785" w:type="dxa"/>
            <w:tcBorders>
              <w:top w:val="nil"/>
              <w:left w:val="nil"/>
              <w:bottom w:val="single" w:sz="4" w:space="0" w:color="auto"/>
              <w:right w:val="single" w:sz="4" w:space="0" w:color="auto"/>
            </w:tcBorders>
            <w:shd w:val="clear" w:color="auto" w:fill="auto"/>
            <w:vAlign w:val="bottom"/>
          </w:tcPr>
          <w:p w14:paraId="66AF888E"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Penyelenggaraan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Rapat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Konsultasi</w:t>
            </w:r>
            <w:proofErr w:type="spellEnd"/>
            <w:r>
              <w:rPr>
                <w:rFonts w:ascii="Arial" w:eastAsia="Times New Roman" w:hAnsi="Arial" w:cs="Arial"/>
                <w:color w:val="000000"/>
                <w:sz w:val="24"/>
                <w:szCs w:val="24"/>
                <w:lang w:val="en-US"/>
              </w:rPr>
              <w:t xml:space="preserve"> SKPD</w:t>
            </w:r>
          </w:p>
        </w:tc>
        <w:tc>
          <w:tcPr>
            <w:tcW w:w="2051" w:type="dxa"/>
            <w:tcBorders>
              <w:top w:val="nil"/>
              <w:left w:val="nil"/>
              <w:bottom w:val="single" w:sz="4" w:space="0" w:color="auto"/>
              <w:right w:val="single" w:sz="4" w:space="0" w:color="auto"/>
            </w:tcBorders>
            <w:shd w:val="clear" w:color="auto" w:fill="auto"/>
            <w:noWrap/>
            <w:vAlign w:val="bottom"/>
          </w:tcPr>
          <w:p w14:paraId="7716A37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1.047.382.000</w:t>
            </w:r>
          </w:p>
        </w:tc>
        <w:tc>
          <w:tcPr>
            <w:tcW w:w="1967" w:type="dxa"/>
            <w:tcBorders>
              <w:top w:val="nil"/>
              <w:left w:val="nil"/>
              <w:bottom w:val="single" w:sz="4" w:space="0" w:color="auto"/>
              <w:right w:val="single" w:sz="4" w:space="0" w:color="auto"/>
            </w:tcBorders>
            <w:shd w:val="clear" w:color="auto" w:fill="auto"/>
            <w:noWrap/>
            <w:vAlign w:val="bottom"/>
          </w:tcPr>
          <w:p w14:paraId="3A8B3F44" w14:textId="2DB0D6FC" w:rsidR="0010521E" w:rsidRDefault="009D1223">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D16404">
              <w:rPr>
                <w:rFonts w:ascii="Arial" w:eastAsia="Times New Roman" w:hAnsi="Arial" w:cs="Arial"/>
                <w:color w:val="000000"/>
                <w:sz w:val="24"/>
                <w:szCs w:val="24"/>
                <w:lang w:val="en-US"/>
              </w:rPr>
              <w:t>66</w:t>
            </w:r>
            <w:r>
              <w:rPr>
                <w:rFonts w:ascii="Arial" w:eastAsia="Times New Roman" w:hAnsi="Arial" w:cs="Arial"/>
                <w:color w:val="000000"/>
                <w:sz w:val="24"/>
                <w:szCs w:val="24"/>
                <w:lang w:val="en-US"/>
              </w:rPr>
              <w:t>.</w:t>
            </w:r>
            <w:r w:rsidR="00D16404">
              <w:rPr>
                <w:rFonts w:ascii="Arial" w:eastAsia="Times New Roman" w:hAnsi="Arial" w:cs="Arial"/>
                <w:color w:val="000000"/>
                <w:sz w:val="24"/>
                <w:szCs w:val="24"/>
                <w:lang w:val="en-US"/>
              </w:rPr>
              <w:t>000</w:t>
            </w:r>
            <w:r w:rsidR="00A444E0">
              <w:rPr>
                <w:rFonts w:ascii="Arial" w:eastAsia="Times New Roman" w:hAnsi="Arial" w:cs="Arial"/>
                <w:color w:val="000000"/>
                <w:sz w:val="24"/>
                <w:szCs w:val="24"/>
                <w:lang w:val="en-US"/>
              </w:rPr>
              <w:t>.0</w:t>
            </w:r>
            <w:r>
              <w:rPr>
                <w:rFonts w:ascii="Arial" w:eastAsia="Times New Roman" w:hAnsi="Arial" w:cs="Arial"/>
                <w:color w:val="000000"/>
                <w:sz w:val="24"/>
                <w:szCs w:val="24"/>
                <w:lang w:val="en-US"/>
              </w:rPr>
              <w:t>0</w:t>
            </w:r>
            <w:r w:rsidR="00A444E0">
              <w:rPr>
                <w:rFonts w:ascii="Arial" w:eastAsia="Times New Roman" w:hAnsi="Arial" w:cs="Arial"/>
                <w:color w:val="000000"/>
                <w:sz w:val="24"/>
                <w:szCs w:val="24"/>
                <w:lang w:val="en-US"/>
              </w:rPr>
              <w:t>0</w:t>
            </w:r>
          </w:p>
        </w:tc>
      </w:tr>
      <w:tr w:rsidR="00CC3C72" w14:paraId="58CDAD6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194D909" w14:textId="3F0F2476"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B07478">
              <w:rPr>
                <w:rFonts w:ascii="Arial" w:eastAsia="Times New Roman" w:hAnsi="Arial" w:cs="Arial"/>
                <w:color w:val="000000"/>
                <w:sz w:val="24"/>
                <w:szCs w:val="24"/>
                <w:lang w:val="en-US"/>
              </w:rPr>
              <w:t>6</w:t>
            </w:r>
          </w:p>
        </w:tc>
        <w:tc>
          <w:tcPr>
            <w:tcW w:w="4785" w:type="dxa"/>
            <w:tcBorders>
              <w:top w:val="nil"/>
              <w:left w:val="nil"/>
              <w:bottom w:val="single" w:sz="4" w:space="0" w:color="auto"/>
              <w:right w:val="single" w:sz="4" w:space="0" w:color="auto"/>
            </w:tcBorders>
            <w:shd w:val="clear" w:color="auto" w:fill="auto"/>
            <w:vAlign w:val="bottom"/>
          </w:tcPr>
          <w:p w14:paraId="6656F3E0"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Lapangan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30D6CEC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550.000.000</w:t>
            </w:r>
          </w:p>
        </w:tc>
        <w:tc>
          <w:tcPr>
            <w:tcW w:w="1967" w:type="dxa"/>
            <w:tcBorders>
              <w:top w:val="nil"/>
              <w:left w:val="nil"/>
              <w:bottom w:val="single" w:sz="4" w:space="0" w:color="auto"/>
              <w:right w:val="single" w:sz="4" w:space="0" w:color="auto"/>
            </w:tcBorders>
            <w:shd w:val="clear" w:color="auto" w:fill="auto"/>
            <w:noWrap/>
            <w:vAlign w:val="bottom"/>
          </w:tcPr>
          <w:p w14:paraId="3BC6E861" w14:textId="3FD5CE9D"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F91431">
              <w:rPr>
                <w:rFonts w:ascii="Arial" w:eastAsia="Times New Roman" w:hAnsi="Arial" w:cs="Arial"/>
                <w:color w:val="000000"/>
                <w:sz w:val="24"/>
                <w:szCs w:val="24"/>
                <w:lang w:val="en-US"/>
              </w:rPr>
              <w:t>090.427.000</w:t>
            </w:r>
          </w:p>
        </w:tc>
      </w:tr>
      <w:tr w:rsidR="00CC3C72" w14:paraId="3D60209F"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5820BED" w14:textId="07E6F473"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B07478">
              <w:rPr>
                <w:rFonts w:ascii="Arial" w:eastAsia="Times New Roman" w:hAnsi="Arial" w:cs="Arial"/>
                <w:color w:val="000000"/>
                <w:sz w:val="24"/>
                <w:szCs w:val="24"/>
                <w:lang w:val="en-US"/>
              </w:rPr>
              <w:t>7</w:t>
            </w:r>
          </w:p>
        </w:tc>
        <w:tc>
          <w:tcPr>
            <w:tcW w:w="4785" w:type="dxa"/>
            <w:tcBorders>
              <w:top w:val="nil"/>
              <w:left w:val="nil"/>
              <w:bottom w:val="single" w:sz="4" w:space="0" w:color="auto"/>
              <w:right w:val="single" w:sz="4" w:space="0" w:color="auto"/>
            </w:tcBorders>
            <w:shd w:val="clear" w:color="auto" w:fill="auto"/>
            <w:vAlign w:val="bottom"/>
          </w:tcPr>
          <w:p w14:paraId="49107630" w14:textId="4F131523"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Mebel</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792E94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203.091.757</w:t>
            </w:r>
          </w:p>
        </w:tc>
        <w:tc>
          <w:tcPr>
            <w:tcW w:w="1967" w:type="dxa"/>
            <w:tcBorders>
              <w:top w:val="nil"/>
              <w:left w:val="nil"/>
              <w:bottom w:val="single" w:sz="4" w:space="0" w:color="auto"/>
              <w:right w:val="single" w:sz="4" w:space="0" w:color="auto"/>
            </w:tcBorders>
            <w:shd w:val="clear" w:color="auto" w:fill="auto"/>
            <w:noWrap/>
            <w:vAlign w:val="bottom"/>
          </w:tcPr>
          <w:p w14:paraId="7A0C1A76" w14:textId="416051CE" w:rsidR="0010521E" w:rsidRDefault="001A36B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74</w:t>
            </w:r>
            <w:r w:rsidR="002B72D3">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1</w:t>
            </w:r>
            <w:r w:rsidR="002B72D3">
              <w:rPr>
                <w:rFonts w:ascii="Arial" w:eastAsia="Times New Roman" w:hAnsi="Arial" w:cs="Arial"/>
                <w:color w:val="000000"/>
                <w:sz w:val="24"/>
                <w:szCs w:val="24"/>
                <w:lang w:val="en-US"/>
              </w:rPr>
              <w:t>00.000</w:t>
            </w:r>
          </w:p>
        </w:tc>
      </w:tr>
      <w:tr w:rsidR="00CC3C72" w14:paraId="281DF079"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BD04210" w14:textId="298AEF0B"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B07478">
              <w:rPr>
                <w:rFonts w:ascii="Arial" w:eastAsia="Times New Roman" w:hAnsi="Arial" w:cs="Arial"/>
                <w:color w:val="000000"/>
                <w:sz w:val="24"/>
                <w:szCs w:val="24"/>
                <w:lang w:val="en-US"/>
              </w:rPr>
              <w:t>8</w:t>
            </w:r>
          </w:p>
        </w:tc>
        <w:tc>
          <w:tcPr>
            <w:tcW w:w="4785" w:type="dxa"/>
            <w:tcBorders>
              <w:top w:val="nil"/>
              <w:left w:val="nil"/>
              <w:bottom w:val="single" w:sz="4" w:space="0" w:color="auto"/>
              <w:right w:val="single" w:sz="4" w:space="0" w:color="auto"/>
            </w:tcBorders>
            <w:shd w:val="clear" w:color="auto" w:fill="auto"/>
            <w:vAlign w:val="bottom"/>
          </w:tcPr>
          <w:p w14:paraId="6F833288"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Aset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Tetap</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73679A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38.458.750</w:t>
            </w:r>
          </w:p>
        </w:tc>
        <w:tc>
          <w:tcPr>
            <w:tcW w:w="1967" w:type="dxa"/>
            <w:tcBorders>
              <w:top w:val="nil"/>
              <w:left w:val="nil"/>
              <w:bottom w:val="single" w:sz="4" w:space="0" w:color="auto"/>
              <w:right w:val="single" w:sz="4" w:space="0" w:color="auto"/>
            </w:tcBorders>
            <w:shd w:val="clear" w:color="auto" w:fill="auto"/>
            <w:noWrap/>
            <w:vAlign w:val="bottom"/>
          </w:tcPr>
          <w:p w14:paraId="1FE4D076" w14:textId="41CD959B" w:rsidR="0010521E" w:rsidRDefault="00F81CC6">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102.409.000</w:t>
            </w:r>
          </w:p>
        </w:tc>
      </w:tr>
      <w:tr w:rsidR="00CC3C72" w14:paraId="7CE167C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F9F0EE0" w14:textId="17AB6F3A"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1</w:t>
            </w:r>
            <w:r w:rsidR="00B07478">
              <w:rPr>
                <w:rFonts w:ascii="Arial" w:eastAsia="Times New Roman" w:hAnsi="Arial" w:cs="Arial"/>
                <w:color w:val="000000"/>
                <w:sz w:val="24"/>
                <w:szCs w:val="24"/>
                <w:lang w:val="en-US"/>
              </w:rPr>
              <w:t>9</w:t>
            </w:r>
          </w:p>
        </w:tc>
        <w:tc>
          <w:tcPr>
            <w:tcW w:w="4785" w:type="dxa"/>
            <w:tcBorders>
              <w:top w:val="nil"/>
              <w:left w:val="nil"/>
              <w:bottom w:val="single" w:sz="4" w:space="0" w:color="auto"/>
              <w:right w:val="single" w:sz="4" w:space="0" w:color="auto"/>
            </w:tcBorders>
            <w:shd w:val="clear" w:color="auto" w:fill="auto"/>
            <w:vAlign w:val="bottom"/>
          </w:tcPr>
          <w:p w14:paraId="340A74B4" w14:textId="06F120B2"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02BE24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174.374.695</w:t>
            </w:r>
          </w:p>
        </w:tc>
        <w:tc>
          <w:tcPr>
            <w:tcW w:w="1967" w:type="dxa"/>
            <w:tcBorders>
              <w:top w:val="nil"/>
              <w:left w:val="nil"/>
              <w:bottom w:val="single" w:sz="4" w:space="0" w:color="auto"/>
              <w:right w:val="single" w:sz="4" w:space="0" w:color="auto"/>
            </w:tcBorders>
            <w:shd w:val="clear" w:color="auto" w:fill="auto"/>
            <w:noWrap/>
            <w:vAlign w:val="bottom"/>
          </w:tcPr>
          <w:p w14:paraId="7E938850" w14:textId="46DC9940" w:rsidR="0010521E" w:rsidRDefault="001A36B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211.591.673</w:t>
            </w:r>
          </w:p>
        </w:tc>
      </w:tr>
      <w:tr w:rsidR="00CC3C72" w14:paraId="2E65193E"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E586F0D" w14:textId="6F47246E" w:rsidR="0010521E" w:rsidRDefault="00B0747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w:t>
            </w:r>
          </w:p>
        </w:tc>
        <w:tc>
          <w:tcPr>
            <w:tcW w:w="4785" w:type="dxa"/>
            <w:tcBorders>
              <w:top w:val="nil"/>
              <w:left w:val="nil"/>
              <w:bottom w:val="single" w:sz="4" w:space="0" w:color="auto"/>
              <w:right w:val="single" w:sz="4" w:space="0" w:color="auto"/>
            </w:tcBorders>
            <w:shd w:val="clear" w:color="auto" w:fill="auto"/>
            <w:vAlign w:val="bottom"/>
          </w:tcPr>
          <w:p w14:paraId="51A9337E" w14:textId="23999152"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w:t>
            </w:r>
            <w:r w:rsidR="005A5CE6">
              <w:rPr>
                <w:rFonts w:ascii="Arial" w:eastAsia="Times New Roman" w:hAnsi="Arial" w:cs="Arial"/>
                <w:color w:val="000000"/>
                <w:sz w:val="24"/>
                <w:szCs w:val="24"/>
                <w:lang w:val="en-US"/>
              </w:rPr>
              <w:t>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Pendukung</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632946A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106.727.500</w:t>
            </w:r>
          </w:p>
        </w:tc>
        <w:tc>
          <w:tcPr>
            <w:tcW w:w="1967" w:type="dxa"/>
            <w:tcBorders>
              <w:top w:val="nil"/>
              <w:left w:val="nil"/>
              <w:bottom w:val="single" w:sz="4" w:space="0" w:color="auto"/>
              <w:right w:val="single" w:sz="4" w:space="0" w:color="auto"/>
            </w:tcBorders>
            <w:shd w:val="clear" w:color="auto" w:fill="auto"/>
            <w:noWrap/>
            <w:vAlign w:val="bottom"/>
          </w:tcPr>
          <w:p w14:paraId="41888BB9" w14:textId="07D5033B" w:rsidR="0010521E" w:rsidRDefault="001A36B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181.041.100</w:t>
            </w:r>
          </w:p>
        </w:tc>
      </w:tr>
      <w:tr w:rsidR="00CC3C72" w14:paraId="6EF8DAE4"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7861B9D" w14:textId="4FE6126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r w:rsidR="00B07478">
              <w:rPr>
                <w:rFonts w:ascii="Arial" w:eastAsia="Times New Roman" w:hAnsi="Arial" w:cs="Arial"/>
                <w:color w:val="000000"/>
                <w:sz w:val="24"/>
                <w:szCs w:val="24"/>
                <w:lang w:val="en-US"/>
              </w:rPr>
              <w:t>1</w:t>
            </w:r>
          </w:p>
        </w:tc>
        <w:tc>
          <w:tcPr>
            <w:tcW w:w="4785" w:type="dxa"/>
            <w:tcBorders>
              <w:top w:val="nil"/>
              <w:left w:val="nil"/>
              <w:bottom w:val="single" w:sz="4" w:space="0" w:color="auto"/>
              <w:right w:val="single" w:sz="4" w:space="0" w:color="auto"/>
            </w:tcBorders>
            <w:shd w:val="clear" w:color="auto" w:fill="auto"/>
            <w:vAlign w:val="bottom"/>
          </w:tcPr>
          <w:p w14:paraId="6EDE49CC"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Komunikasi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Sumber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Daya</w:t>
            </w:r>
            <w:proofErr w:type="spellEnd"/>
            <w:r>
              <w:rPr>
                <w:rFonts w:ascii="Arial" w:eastAsia="Times New Roman" w:hAnsi="Arial" w:cs="Arial"/>
                <w:color w:val="000000"/>
                <w:sz w:val="24"/>
                <w:szCs w:val="24"/>
                <w:lang w:val="en-US"/>
              </w:rPr>
              <w:t xml:space="preserve"> Air dan Listrik</w:t>
            </w:r>
          </w:p>
        </w:tc>
        <w:tc>
          <w:tcPr>
            <w:tcW w:w="2051" w:type="dxa"/>
            <w:tcBorders>
              <w:top w:val="nil"/>
              <w:left w:val="nil"/>
              <w:bottom w:val="single" w:sz="4" w:space="0" w:color="auto"/>
              <w:right w:val="single" w:sz="4" w:space="0" w:color="auto"/>
            </w:tcBorders>
            <w:shd w:val="clear" w:color="auto" w:fill="auto"/>
            <w:noWrap/>
            <w:vAlign w:val="bottom"/>
          </w:tcPr>
          <w:p w14:paraId="60C2096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858.107.760</w:t>
            </w:r>
          </w:p>
        </w:tc>
        <w:tc>
          <w:tcPr>
            <w:tcW w:w="1967" w:type="dxa"/>
            <w:tcBorders>
              <w:top w:val="nil"/>
              <w:left w:val="nil"/>
              <w:bottom w:val="single" w:sz="4" w:space="0" w:color="auto"/>
              <w:right w:val="single" w:sz="4" w:space="0" w:color="auto"/>
            </w:tcBorders>
            <w:shd w:val="clear" w:color="auto" w:fill="auto"/>
            <w:noWrap/>
            <w:vAlign w:val="bottom"/>
          </w:tcPr>
          <w:p w14:paraId="0EEE81DE" w14:textId="2934755E"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w:t>
            </w:r>
            <w:r w:rsidR="001A36B2">
              <w:rPr>
                <w:rFonts w:ascii="Arial" w:eastAsia="Times New Roman" w:hAnsi="Arial" w:cs="Arial"/>
                <w:color w:val="000000"/>
                <w:sz w:val="24"/>
                <w:szCs w:val="24"/>
                <w:lang w:val="en-US"/>
              </w:rPr>
              <w:t>31.942.380</w:t>
            </w:r>
          </w:p>
        </w:tc>
      </w:tr>
      <w:tr w:rsidR="00CC3C72" w14:paraId="0B76F79D"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21EAAB8" w14:textId="76468D25" w:rsidR="00321FB2" w:rsidRDefault="00321FB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w:t>
            </w:r>
          </w:p>
        </w:tc>
        <w:tc>
          <w:tcPr>
            <w:tcW w:w="4785" w:type="dxa"/>
            <w:tcBorders>
              <w:top w:val="nil"/>
              <w:left w:val="nil"/>
              <w:bottom w:val="single" w:sz="4" w:space="0" w:color="auto"/>
              <w:right w:val="single" w:sz="4" w:space="0" w:color="auto"/>
            </w:tcBorders>
            <w:shd w:val="clear" w:color="auto" w:fill="auto"/>
            <w:vAlign w:val="bottom"/>
          </w:tcPr>
          <w:p w14:paraId="1D884C82" w14:textId="4414A5B8" w:rsidR="00321FB2" w:rsidRDefault="009E5198"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sidR="00321FB2">
              <w:rPr>
                <w:rFonts w:ascii="Arial" w:eastAsia="Times New Roman" w:hAnsi="Arial" w:cs="Arial"/>
                <w:color w:val="000000"/>
                <w:sz w:val="24"/>
                <w:szCs w:val="24"/>
                <w:lang w:val="en-US"/>
              </w:rPr>
              <w:t>Penyedian</w:t>
            </w:r>
            <w:proofErr w:type="spellEnd"/>
            <w:r w:rsidR="00321FB2">
              <w:rPr>
                <w:rFonts w:ascii="Arial" w:eastAsia="Times New Roman" w:hAnsi="Arial" w:cs="Arial"/>
                <w:color w:val="000000"/>
                <w:sz w:val="24"/>
                <w:szCs w:val="24"/>
                <w:lang w:val="en-US"/>
              </w:rPr>
              <w:t xml:space="preserve"> </w:t>
            </w:r>
            <w:proofErr w:type="spellStart"/>
            <w:r w:rsidR="00321FB2">
              <w:rPr>
                <w:rFonts w:ascii="Arial" w:eastAsia="Times New Roman" w:hAnsi="Arial" w:cs="Arial"/>
                <w:color w:val="000000"/>
                <w:sz w:val="24"/>
                <w:szCs w:val="24"/>
                <w:lang w:val="en-US"/>
              </w:rPr>
              <w:t>Jasa</w:t>
            </w:r>
            <w:proofErr w:type="spellEnd"/>
            <w:r w:rsidR="00321FB2">
              <w:rPr>
                <w:rFonts w:ascii="Arial" w:eastAsia="Times New Roman" w:hAnsi="Arial" w:cs="Arial"/>
                <w:color w:val="000000"/>
                <w:sz w:val="24"/>
                <w:szCs w:val="24"/>
                <w:lang w:val="en-US"/>
              </w:rPr>
              <w:t xml:space="preserve"> </w:t>
            </w:r>
            <w:proofErr w:type="spellStart"/>
            <w:r w:rsidR="00321FB2">
              <w:rPr>
                <w:rFonts w:ascii="Arial" w:eastAsia="Times New Roman" w:hAnsi="Arial" w:cs="Arial"/>
                <w:color w:val="000000"/>
                <w:sz w:val="24"/>
                <w:szCs w:val="24"/>
                <w:lang w:val="en-US"/>
              </w:rPr>
              <w:t>Peralatan</w:t>
            </w:r>
            <w:proofErr w:type="spellEnd"/>
            <w:r w:rsidR="00321FB2">
              <w:rPr>
                <w:rFonts w:ascii="Arial" w:eastAsia="Times New Roman" w:hAnsi="Arial" w:cs="Arial"/>
                <w:color w:val="000000"/>
                <w:sz w:val="24"/>
                <w:szCs w:val="24"/>
                <w:lang w:val="en-US"/>
              </w:rPr>
              <w:t xml:space="preserve"> dan </w:t>
            </w:r>
            <w:proofErr w:type="spellStart"/>
            <w:r w:rsidR="00321FB2">
              <w:rPr>
                <w:rFonts w:ascii="Arial" w:eastAsia="Times New Roman" w:hAnsi="Arial" w:cs="Arial"/>
                <w:color w:val="000000"/>
                <w:sz w:val="24"/>
                <w:szCs w:val="24"/>
                <w:lang w:val="en-US"/>
              </w:rPr>
              <w:t>Perlengkapan</w:t>
            </w:r>
            <w:proofErr w:type="spellEnd"/>
            <w:r w:rsidR="00321FB2">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10EBCDDA" w14:textId="21F5E3B2" w:rsidR="00321FB2" w:rsidRDefault="00321FB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7.450.000</w:t>
            </w:r>
          </w:p>
        </w:tc>
        <w:tc>
          <w:tcPr>
            <w:tcW w:w="1967" w:type="dxa"/>
            <w:tcBorders>
              <w:top w:val="nil"/>
              <w:left w:val="nil"/>
              <w:bottom w:val="single" w:sz="4" w:space="0" w:color="auto"/>
              <w:right w:val="single" w:sz="4" w:space="0" w:color="auto"/>
            </w:tcBorders>
            <w:shd w:val="clear" w:color="auto" w:fill="auto"/>
            <w:noWrap/>
            <w:vAlign w:val="bottom"/>
          </w:tcPr>
          <w:p w14:paraId="4144E7A2" w14:textId="27DB582C" w:rsidR="00321FB2" w:rsidRDefault="00321FB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w:t>
            </w:r>
          </w:p>
        </w:tc>
      </w:tr>
      <w:tr w:rsidR="00CC3C72" w14:paraId="1C10F35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BF25456" w14:textId="335E616D"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r w:rsidR="00321FB2">
              <w:rPr>
                <w:rFonts w:ascii="Arial" w:eastAsia="Times New Roman" w:hAnsi="Arial" w:cs="Arial"/>
                <w:color w:val="000000"/>
                <w:sz w:val="24"/>
                <w:szCs w:val="24"/>
                <w:lang w:val="en-US"/>
              </w:rPr>
              <w:t>3</w:t>
            </w:r>
          </w:p>
        </w:tc>
        <w:tc>
          <w:tcPr>
            <w:tcW w:w="4785" w:type="dxa"/>
            <w:tcBorders>
              <w:top w:val="nil"/>
              <w:left w:val="nil"/>
              <w:bottom w:val="single" w:sz="4" w:space="0" w:color="auto"/>
              <w:right w:val="single" w:sz="4" w:space="0" w:color="auto"/>
            </w:tcBorders>
            <w:shd w:val="clear" w:color="auto" w:fill="auto"/>
            <w:vAlign w:val="bottom"/>
          </w:tcPr>
          <w:p w14:paraId="7A9A5CA7"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Umum</w:t>
            </w:r>
            <w:proofErr w:type="spellEnd"/>
            <w:r>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0EE164B6" w14:textId="580820DB" w:rsidR="0010521E" w:rsidRDefault="009E519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193.813.540</w:t>
            </w:r>
          </w:p>
        </w:tc>
        <w:tc>
          <w:tcPr>
            <w:tcW w:w="1967" w:type="dxa"/>
            <w:tcBorders>
              <w:top w:val="nil"/>
              <w:left w:val="nil"/>
              <w:bottom w:val="single" w:sz="4" w:space="0" w:color="auto"/>
              <w:right w:val="single" w:sz="4" w:space="0" w:color="auto"/>
            </w:tcBorders>
            <w:shd w:val="clear" w:color="auto" w:fill="auto"/>
            <w:noWrap/>
            <w:vAlign w:val="bottom"/>
          </w:tcPr>
          <w:p w14:paraId="77E15F46" w14:textId="0F7933B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w:t>
            </w:r>
            <w:r w:rsidR="009E5198">
              <w:rPr>
                <w:rFonts w:ascii="Arial" w:eastAsia="Times New Roman" w:hAnsi="Arial" w:cs="Arial"/>
                <w:color w:val="000000"/>
                <w:sz w:val="24"/>
                <w:szCs w:val="24"/>
                <w:lang w:val="en-US"/>
              </w:rPr>
              <w:t>87</w:t>
            </w:r>
            <w:r w:rsidR="00C93072">
              <w:rPr>
                <w:rFonts w:ascii="Arial" w:eastAsia="Times New Roman" w:hAnsi="Arial" w:cs="Arial"/>
                <w:color w:val="000000"/>
                <w:sz w:val="24"/>
                <w:szCs w:val="24"/>
                <w:lang w:val="en-US"/>
              </w:rPr>
              <w:t>.733.541</w:t>
            </w:r>
          </w:p>
        </w:tc>
      </w:tr>
      <w:tr w:rsidR="00CC3C72" w14:paraId="6439EF47" w14:textId="77777777" w:rsidTr="00515C45">
        <w:trPr>
          <w:trHeight w:val="416"/>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1554F90" w14:textId="29384F94"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r w:rsidR="00321FB2">
              <w:rPr>
                <w:rFonts w:ascii="Arial" w:eastAsia="Times New Roman" w:hAnsi="Arial" w:cs="Arial"/>
                <w:color w:val="000000"/>
                <w:sz w:val="24"/>
                <w:szCs w:val="24"/>
                <w:lang w:val="en-US"/>
              </w:rPr>
              <w:t>4</w:t>
            </w:r>
          </w:p>
        </w:tc>
        <w:tc>
          <w:tcPr>
            <w:tcW w:w="4785" w:type="dxa"/>
            <w:tcBorders>
              <w:top w:val="nil"/>
              <w:left w:val="nil"/>
              <w:bottom w:val="single" w:sz="4" w:space="0" w:color="auto"/>
              <w:right w:val="single" w:sz="4" w:space="0" w:color="auto"/>
            </w:tcBorders>
            <w:shd w:val="clear" w:color="auto" w:fill="auto"/>
            <w:vAlign w:val="bottom"/>
          </w:tcPr>
          <w:p w14:paraId="50DA2F2A"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Biaya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Pajak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Perorangan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Jabatan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D502EA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109.340.000</w:t>
            </w:r>
          </w:p>
        </w:tc>
        <w:tc>
          <w:tcPr>
            <w:tcW w:w="1967" w:type="dxa"/>
            <w:tcBorders>
              <w:top w:val="nil"/>
              <w:left w:val="nil"/>
              <w:bottom w:val="single" w:sz="4" w:space="0" w:color="auto"/>
              <w:right w:val="single" w:sz="4" w:space="0" w:color="auto"/>
            </w:tcBorders>
            <w:shd w:val="clear" w:color="auto" w:fill="auto"/>
            <w:noWrap/>
            <w:vAlign w:val="bottom"/>
          </w:tcPr>
          <w:p w14:paraId="681AB90C" w14:textId="374B8661"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881640">
              <w:rPr>
                <w:rFonts w:ascii="Arial" w:eastAsia="Times New Roman" w:hAnsi="Arial" w:cs="Arial"/>
                <w:color w:val="000000"/>
                <w:sz w:val="24"/>
                <w:szCs w:val="24"/>
                <w:lang w:val="en-US"/>
              </w:rPr>
              <w:t>02.370.</w:t>
            </w:r>
            <w:r>
              <w:rPr>
                <w:rFonts w:ascii="Arial" w:eastAsia="Times New Roman" w:hAnsi="Arial" w:cs="Arial"/>
                <w:color w:val="000000"/>
                <w:sz w:val="24"/>
                <w:szCs w:val="24"/>
                <w:lang w:val="en-US"/>
              </w:rPr>
              <w:t>000</w:t>
            </w:r>
          </w:p>
        </w:tc>
      </w:tr>
      <w:tr w:rsidR="00CC3C72" w14:paraId="5E9D6225"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D9D628B" w14:textId="0A11C240"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r w:rsidR="00321FB2">
              <w:rPr>
                <w:rFonts w:ascii="Arial" w:eastAsia="Times New Roman" w:hAnsi="Arial" w:cs="Arial"/>
                <w:color w:val="000000"/>
                <w:sz w:val="24"/>
                <w:szCs w:val="24"/>
                <w:lang w:val="en-US"/>
              </w:rPr>
              <w:t>5</w:t>
            </w:r>
          </w:p>
        </w:tc>
        <w:tc>
          <w:tcPr>
            <w:tcW w:w="4785" w:type="dxa"/>
            <w:tcBorders>
              <w:top w:val="nil"/>
              <w:left w:val="nil"/>
              <w:bottom w:val="single" w:sz="4" w:space="0" w:color="auto"/>
              <w:right w:val="single" w:sz="4" w:space="0" w:color="auto"/>
            </w:tcBorders>
            <w:shd w:val="clear" w:color="auto" w:fill="auto"/>
            <w:vAlign w:val="bottom"/>
          </w:tcPr>
          <w:p w14:paraId="39DA299D"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Biaya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Pajak</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Perizinan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Lapangan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17B51F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243.458.000</w:t>
            </w:r>
          </w:p>
        </w:tc>
        <w:tc>
          <w:tcPr>
            <w:tcW w:w="1967" w:type="dxa"/>
            <w:tcBorders>
              <w:top w:val="nil"/>
              <w:left w:val="nil"/>
              <w:bottom w:val="single" w:sz="4" w:space="0" w:color="auto"/>
              <w:right w:val="single" w:sz="4" w:space="0" w:color="auto"/>
            </w:tcBorders>
            <w:shd w:val="clear" w:color="auto" w:fill="auto"/>
            <w:noWrap/>
            <w:vAlign w:val="bottom"/>
          </w:tcPr>
          <w:p w14:paraId="73033F39" w14:textId="48B88E53" w:rsidR="0010521E" w:rsidRDefault="0088164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375.200</w:t>
            </w:r>
            <w:r w:rsidR="00A444E0">
              <w:rPr>
                <w:rFonts w:ascii="Arial" w:eastAsia="Times New Roman" w:hAnsi="Arial" w:cs="Arial"/>
                <w:color w:val="000000"/>
                <w:sz w:val="24"/>
                <w:szCs w:val="24"/>
                <w:lang w:val="en-US"/>
              </w:rPr>
              <w:t>.000</w:t>
            </w:r>
          </w:p>
        </w:tc>
      </w:tr>
      <w:tr w:rsidR="00CC3C72" w14:paraId="053A583B"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6CB1529" w14:textId="067C81D0"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r w:rsidR="00321FB2">
              <w:rPr>
                <w:rFonts w:ascii="Arial" w:eastAsia="Times New Roman" w:hAnsi="Arial" w:cs="Arial"/>
                <w:color w:val="000000"/>
                <w:sz w:val="24"/>
                <w:szCs w:val="24"/>
                <w:lang w:val="en-US"/>
              </w:rPr>
              <w:t>6</w:t>
            </w:r>
          </w:p>
        </w:tc>
        <w:tc>
          <w:tcPr>
            <w:tcW w:w="4785" w:type="dxa"/>
            <w:tcBorders>
              <w:top w:val="nil"/>
              <w:left w:val="nil"/>
              <w:bottom w:val="single" w:sz="4" w:space="0" w:color="auto"/>
              <w:right w:val="single" w:sz="4" w:space="0" w:color="auto"/>
            </w:tcBorders>
            <w:shd w:val="clear" w:color="auto" w:fill="auto"/>
            <w:vAlign w:val="bottom"/>
          </w:tcPr>
          <w:p w14:paraId="47F79911"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Rehabilitasi</w:t>
            </w:r>
            <w:proofErr w:type="spellEnd"/>
            <w:r>
              <w:rPr>
                <w:rFonts w:ascii="Arial" w:eastAsia="Times New Roman" w:hAnsi="Arial" w:cs="Arial"/>
                <w:color w:val="000000"/>
                <w:sz w:val="24"/>
                <w:szCs w:val="24"/>
                <w:lang w:val="en-US"/>
              </w:rPr>
              <w:t xml:space="preserve"> Gedung Kantor dan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0B7EC7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1.410.690.000</w:t>
            </w:r>
          </w:p>
        </w:tc>
        <w:tc>
          <w:tcPr>
            <w:tcW w:w="1967" w:type="dxa"/>
            <w:tcBorders>
              <w:top w:val="nil"/>
              <w:left w:val="nil"/>
              <w:bottom w:val="single" w:sz="4" w:space="0" w:color="auto"/>
              <w:right w:val="single" w:sz="4" w:space="0" w:color="auto"/>
            </w:tcBorders>
            <w:shd w:val="clear" w:color="auto" w:fill="auto"/>
            <w:noWrap/>
            <w:vAlign w:val="bottom"/>
          </w:tcPr>
          <w:p w14:paraId="2AF7F337" w14:textId="3BAC8DCC" w:rsidR="0010521E" w:rsidRDefault="00C9307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310.500.</w:t>
            </w:r>
            <w:r w:rsidR="00A444E0">
              <w:rPr>
                <w:rFonts w:ascii="Arial" w:eastAsia="Times New Roman" w:hAnsi="Arial" w:cs="Arial"/>
                <w:color w:val="000000"/>
                <w:sz w:val="24"/>
                <w:szCs w:val="24"/>
                <w:lang w:val="en-US"/>
              </w:rPr>
              <w:t>000</w:t>
            </w:r>
          </w:p>
        </w:tc>
      </w:tr>
      <w:tr w:rsidR="00CC3C72" w14:paraId="6D0F88BA"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A5786D8" w14:textId="3C873ACB"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r w:rsidR="00321FB2">
              <w:rPr>
                <w:rFonts w:ascii="Arial" w:eastAsia="Times New Roman" w:hAnsi="Arial" w:cs="Arial"/>
                <w:color w:val="000000"/>
                <w:sz w:val="24"/>
                <w:szCs w:val="24"/>
                <w:lang w:val="en-US"/>
              </w:rPr>
              <w:t>7</w:t>
            </w:r>
          </w:p>
        </w:tc>
        <w:tc>
          <w:tcPr>
            <w:tcW w:w="4785" w:type="dxa"/>
            <w:tcBorders>
              <w:top w:val="nil"/>
              <w:left w:val="nil"/>
              <w:bottom w:val="single" w:sz="4" w:space="0" w:color="auto"/>
              <w:right w:val="single" w:sz="4" w:space="0" w:color="auto"/>
            </w:tcBorders>
            <w:shd w:val="clear" w:color="auto" w:fill="auto"/>
            <w:vAlign w:val="bottom"/>
          </w:tcPr>
          <w:p w14:paraId="7ADCDF86"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Rehabilitasi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Prasarana</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678121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74.659.678</w:t>
            </w:r>
          </w:p>
        </w:tc>
        <w:tc>
          <w:tcPr>
            <w:tcW w:w="1967" w:type="dxa"/>
            <w:tcBorders>
              <w:top w:val="nil"/>
              <w:left w:val="nil"/>
              <w:bottom w:val="single" w:sz="4" w:space="0" w:color="auto"/>
              <w:right w:val="single" w:sz="4" w:space="0" w:color="auto"/>
            </w:tcBorders>
            <w:shd w:val="clear" w:color="auto" w:fill="auto"/>
            <w:noWrap/>
            <w:vAlign w:val="bottom"/>
          </w:tcPr>
          <w:p w14:paraId="475A44D5" w14:textId="3591F657" w:rsidR="0010521E" w:rsidRDefault="00AB0DC4">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107.623.700</w:t>
            </w:r>
          </w:p>
        </w:tc>
      </w:tr>
      <w:tr w:rsidR="000B325E" w14:paraId="4B9F0087" w14:textId="77777777" w:rsidTr="00AB0DC4">
        <w:trPr>
          <w:trHeight w:val="594"/>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BDDB671" w14:textId="20C5C200" w:rsidR="00AB0DC4" w:rsidRDefault="00AB0DC4">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w:t>
            </w:r>
          </w:p>
        </w:tc>
        <w:tc>
          <w:tcPr>
            <w:tcW w:w="4785" w:type="dxa"/>
            <w:tcBorders>
              <w:top w:val="nil"/>
              <w:left w:val="nil"/>
              <w:bottom w:val="single" w:sz="4" w:space="0" w:color="auto"/>
              <w:right w:val="single" w:sz="4" w:space="0" w:color="auto"/>
            </w:tcBorders>
            <w:shd w:val="clear" w:color="auto" w:fill="auto"/>
            <w:vAlign w:val="bottom"/>
          </w:tcPr>
          <w:p w14:paraId="33AD09E2" w14:textId="026FEC0E" w:rsidR="00AB0DC4" w:rsidRDefault="00AB0DC4" w:rsidP="00D47418">
            <w:pPr>
              <w:spacing w:after="0" w:line="240" w:lineRule="auto"/>
              <w:jc w:val="both"/>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Medical Check Up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1060EE42" w14:textId="3FD3A292" w:rsidR="00AB0DC4"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c>
          <w:tcPr>
            <w:tcW w:w="1967" w:type="dxa"/>
            <w:tcBorders>
              <w:top w:val="nil"/>
              <w:left w:val="nil"/>
              <w:bottom w:val="single" w:sz="4" w:space="0" w:color="auto"/>
              <w:right w:val="single" w:sz="4" w:space="0" w:color="auto"/>
            </w:tcBorders>
            <w:shd w:val="clear" w:color="auto" w:fill="auto"/>
            <w:noWrap/>
            <w:vAlign w:val="bottom"/>
          </w:tcPr>
          <w:p w14:paraId="71A11491" w14:textId="22812E15" w:rsidR="00AB0DC4"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120.000.000</w:t>
            </w:r>
          </w:p>
        </w:tc>
      </w:tr>
      <w:tr w:rsidR="00CC3C72" w14:paraId="5BC0B7A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7FD3040" w14:textId="3028F39A"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r w:rsidR="003C3D7E">
              <w:rPr>
                <w:rFonts w:ascii="Arial" w:eastAsia="Times New Roman" w:hAnsi="Arial" w:cs="Arial"/>
                <w:color w:val="000000"/>
                <w:sz w:val="24"/>
                <w:szCs w:val="24"/>
                <w:lang w:val="en-US"/>
              </w:rPr>
              <w:t>9</w:t>
            </w:r>
          </w:p>
        </w:tc>
        <w:tc>
          <w:tcPr>
            <w:tcW w:w="4785" w:type="dxa"/>
            <w:tcBorders>
              <w:top w:val="nil"/>
              <w:left w:val="nil"/>
              <w:bottom w:val="single" w:sz="4" w:space="0" w:color="auto"/>
              <w:right w:val="single" w:sz="4" w:space="0" w:color="auto"/>
            </w:tcBorders>
            <w:shd w:val="clear" w:color="auto" w:fill="auto"/>
            <w:vAlign w:val="bottom"/>
          </w:tcPr>
          <w:p w14:paraId="1730B14A"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Kebutuhan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Rumah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Tangga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420E138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371.277.420</w:t>
            </w:r>
          </w:p>
        </w:tc>
        <w:tc>
          <w:tcPr>
            <w:tcW w:w="1967" w:type="dxa"/>
            <w:tcBorders>
              <w:top w:val="nil"/>
              <w:left w:val="nil"/>
              <w:bottom w:val="single" w:sz="4" w:space="0" w:color="auto"/>
              <w:right w:val="single" w:sz="4" w:space="0" w:color="auto"/>
            </w:tcBorders>
            <w:shd w:val="clear" w:color="auto" w:fill="auto"/>
            <w:noWrap/>
            <w:vAlign w:val="bottom"/>
          </w:tcPr>
          <w:p w14:paraId="31105CB1" w14:textId="18169A6C" w:rsidR="0010521E"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724.650.500</w:t>
            </w:r>
          </w:p>
        </w:tc>
      </w:tr>
      <w:tr w:rsidR="00CC3C72" w14:paraId="142E08E1"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B53960F" w14:textId="7266829A" w:rsidR="0010521E" w:rsidRDefault="003C3D7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30</w:t>
            </w:r>
          </w:p>
        </w:tc>
        <w:tc>
          <w:tcPr>
            <w:tcW w:w="4785" w:type="dxa"/>
            <w:tcBorders>
              <w:top w:val="nil"/>
              <w:left w:val="nil"/>
              <w:bottom w:val="single" w:sz="4" w:space="0" w:color="auto"/>
              <w:right w:val="single" w:sz="4" w:space="0" w:color="auto"/>
            </w:tcBorders>
            <w:shd w:val="clear" w:color="auto" w:fill="auto"/>
            <w:vAlign w:val="bottom"/>
          </w:tcPr>
          <w:p w14:paraId="20B07CFE" w14:textId="77777777" w:rsidR="0010521E" w:rsidRDefault="00A444E0" w:rsidP="00D47418">
            <w:pPr>
              <w:spacing w:after="0" w:line="240" w:lineRule="auto"/>
              <w:jc w:val="both"/>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Kebutuhan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Rumah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Tangga</w:t>
            </w:r>
            <w:proofErr w:type="spellEnd"/>
            <w:r>
              <w:rPr>
                <w:rFonts w:ascii="Arial" w:eastAsia="Times New Roman" w:hAnsi="Arial" w:cs="Arial"/>
                <w:color w:val="000000"/>
                <w:sz w:val="24"/>
                <w:szCs w:val="24"/>
                <w:lang w:val="en-US"/>
              </w:rPr>
              <w:t xml:space="preserve">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2DB7D0F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263.222.410</w:t>
            </w:r>
          </w:p>
        </w:tc>
        <w:tc>
          <w:tcPr>
            <w:tcW w:w="1967" w:type="dxa"/>
            <w:tcBorders>
              <w:top w:val="nil"/>
              <w:left w:val="nil"/>
              <w:bottom w:val="single" w:sz="4" w:space="0" w:color="auto"/>
              <w:right w:val="single" w:sz="4" w:space="0" w:color="auto"/>
            </w:tcBorders>
            <w:shd w:val="clear" w:color="auto" w:fill="auto"/>
            <w:noWrap/>
            <w:vAlign w:val="bottom"/>
          </w:tcPr>
          <w:p w14:paraId="7FD7C859" w14:textId="58B71D40" w:rsidR="0010521E"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512.478.850</w:t>
            </w:r>
          </w:p>
        </w:tc>
      </w:tr>
      <w:tr w:rsidR="00CC3C72" w14:paraId="2ABC1E4C"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5174DAB" w14:textId="4EB8EF47" w:rsidR="0010521E" w:rsidRDefault="00321FB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1</w:t>
            </w:r>
          </w:p>
        </w:tc>
        <w:tc>
          <w:tcPr>
            <w:tcW w:w="4785" w:type="dxa"/>
            <w:tcBorders>
              <w:top w:val="nil"/>
              <w:left w:val="nil"/>
              <w:bottom w:val="single" w:sz="4" w:space="0" w:color="auto"/>
              <w:right w:val="single" w:sz="4" w:space="0" w:color="auto"/>
            </w:tcBorders>
            <w:shd w:val="clear" w:color="auto" w:fill="auto"/>
            <w:vAlign w:val="bottom"/>
          </w:tcPr>
          <w:p w14:paraId="2A0B8039"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Kelembagaan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Analisis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Jabatan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642E22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76.069.020</w:t>
            </w:r>
          </w:p>
        </w:tc>
        <w:tc>
          <w:tcPr>
            <w:tcW w:w="1967" w:type="dxa"/>
            <w:tcBorders>
              <w:top w:val="nil"/>
              <w:left w:val="nil"/>
              <w:bottom w:val="single" w:sz="4" w:space="0" w:color="auto"/>
              <w:right w:val="single" w:sz="4" w:space="0" w:color="auto"/>
            </w:tcBorders>
            <w:shd w:val="clear" w:color="auto" w:fill="auto"/>
            <w:noWrap/>
            <w:vAlign w:val="bottom"/>
          </w:tcPr>
          <w:p w14:paraId="1EEAA4AC" w14:textId="17B5B45C" w:rsidR="0010521E"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39.422.050</w:t>
            </w:r>
          </w:p>
        </w:tc>
      </w:tr>
      <w:tr w:rsidR="00CC3C72" w14:paraId="21FE836E"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DE30BD9" w14:textId="19213A2C" w:rsidR="0010521E" w:rsidRDefault="00B0747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2</w:t>
            </w:r>
          </w:p>
        </w:tc>
        <w:tc>
          <w:tcPr>
            <w:tcW w:w="4785" w:type="dxa"/>
            <w:tcBorders>
              <w:top w:val="nil"/>
              <w:left w:val="nil"/>
              <w:bottom w:val="single" w:sz="4" w:space="0" w:color="auto"/>
              <w:right w:val="single" w:sz="4" w:space="0" w:color="auto"/>
            </w:tcBorders>
            <w:shd w:val="clear" w:color="auto" w:fill="auto"/>
            <w:vAlign w:val="bottom"/>
          </w:tcPr>
          <w:p w14:paraId="5A4A4D30"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Publik</w:t>
            </w:r>
            <w:proofErr w:type="spellEnd"/>
            <w:r>
              <w:rPr>
                <w:rFonts w:ascii="Arial" w:eastAsia="Times New Roman" w:hAnsi="Arial" w:cs="Arial"/>
                <w:color w:val="000000"/>
                <w:sz w:val="24"/>
                <w:szCs w:val="24"/>
                <w:lang w:val="en-US"/>
              </w:rPr>
              <w:t xml:space="preserve"> dan Tata </w:t>
            </w:r>
            <w:proofErr w:type="spellStart"/>
            <w:r>
              <w:rPr>
                <w:rFonts w:ascii="Arial" w:eastAsia="Times New Roman" w:hAnsi="Arial" w:cs="Arial"/>
                <w:color w:val="000000"/>
                <w:sz w:val="24"/>
                <w:szCs w:val="24"/>
                <w:lang w:val="en-US"/>
              </w:rPr>
              <w:t>Laksana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6F7FFD9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36.654.700</w:t>
            </w:r>
          </w:p>
        </w:tc>
        <w:tc>
          <w:tcPr>
            <w:tcW w:w="1967" w:type="dxa"/>
            <w:tcBorders>
              <w:top w:val="nil"/>
              <w:left w:val="nil"/>
              <w:bottom w:val="single" w:sz="4" w:space="0" w:color="auto"/>
              <w:right w:val="single" w:sz="4" w:space="0" w:color="auto"/>
            </w:tcBorders>
            <w:shd w:val="clear" w:color="auto" w:fill="auto"/>
            <w:noWrap/>
            <w:vAlign w:val="bottom"/>
          </w:tcPr>
          <w:p w14:paraId="1C3114FA" w14:textId="655DFEDB" w:rsidR="0010521E"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35.412.500</w:t>
            </w:r>
          </w:p>
        </w:tc>
      </w:tr>
      <w:tr w:rsidR="00CC3C72" w14:paraId="333594FB"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C04C6D0" w14:textId="578A2545"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3</w:t>
            </w:r>
          </w:p>
        </w:tc>
        <w:tc>
          <w:tcPr>
            <w:tcW w:w="4785" w:type="dxa"/>
            <w:tcBorders>
              <w:top w:val="nil"/>
              <w:left w:val="nil"/>
              <w:bottom w:val="single" w:sz="4" w:space="0" w:color="auto"/>
              <w:right w:val="single" w:sz="4" w:space="0" w:color="auto"/>
            </w:tcBorders>
            <w:shd w:val="clear" w:color="auto" w:fill="auto"/>
            <w:vAlign w:val="bottom"/>
          </w:tcPr>
          <w:p w14:paraId="1E4BE7B7"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Peningkatan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Reformasi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Birokrasi</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61051C4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36.999.690</w:t>
            </w:r>
          </w:p>
        </w:tc>
        <w:tc>
          <w:tcPr>
            <w:tcW w:w="1967" w:type="dxa"/>
            <w:tcBorders>
              <w:top w:val="nil"/>
              <w:left w:val="nil"/>
              <w:bottom w:val="single" w:sz="4" w:space="0" w:color="auto"/>
              <w:right w:val="single" w:sz="4" w:space="0" w:color="auto"/>
            </w:tcBorders>
            <w:shd w:val="clear" w:color="auto" w:fill="auto"/>
            <w:noWrap/>
            <w:vAlign w:val="bottom"/>
          </w:tcPr>
          <w:p w14:paraId="1C1A2CCE" w14:textId="1C64DB16" w:rsidR="0010521E"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24.703.000</w:t>
            </w:r>
          </w:p>
        </w:tc>
      </w:tr>
      <w:tr w:rsidR="00CC3C72" w14:paraId="5060B7BD"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9A1393A" w14:textId="3A109599"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4</w:t>
            </w:r>
          </w:p>
        </w:tc>
        <w:tc>
          <w:tcPr>
            <w:tcW w:w="4785" w:type="dxa"/>
            <w:tcBorders>
              <w:top w:val="nil"/>
              <w:left w:val="nil"/>
              <w:bottom w:val="single" w:sz="4" w:space="0" w:color="auto"/>
              <w:right w:val="single" w:sz="4" w:space="0" w:color="auto"/>
            </w:tcBorders>
            <w:shd w:val="clear" w:color="auto" w:fill="auto"/>
            <w:vAlign w:val="bottom"/>
          </w:tcPr>
          <w:p w14:paraId="291D29F5"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Monitoring,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Kualitas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Publik</w:t>
            </w:r>
            <w:proofErr w:type="spellEnd"/>
            <w:r>
              <w:rPr>
                <w:rFonts w:ascii="Arial" w:eastAsia="Times New Roman" w:hAnsi="Arial" w:cs="Arial"/>
                <w:color w:val="000000"/>
                <w:sz w:val="24"/>
                <w:szCs w:val="24"/>
                <w:lang w:val="en-US"/>
              </w:rPr>
              <w:t xml:space="preserve"> dan Tata </w:t>
            </w:r>
            <w:proofErr w:type="spellStart"/>
            <w:r>
              <w:rPr>
                <w:rFonts w:ascii="Arial" w:eastAsia="Times New Roman" w:hAnsi="Arial" w:cs="Arial"/>
                <w:color w:val="000000"/>
                <w:sz w:val="24"/>
                <w:szCs w:val="24"/>
                <w:lang w:val="en-US"/>
              </w:rPr>
              <w:t>Laksana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EDF653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43.084.760</w:t>
            </w:r>
          </w:p>
        </w:tc>
        <w:tc>
          <w:tcPr>
            <w:tcW w:w="1967" w:type="dxa"/>
            <w:tcBorders>
              <w:top w:val="nil"/>
              <w:left w:val="nil"/>
              <w:bottom w:val="single" w:sz="4" w:space="0" w:color="auto"/>
              <w:right w:val="single" w:sz="4" w:space="0" w:color="auto"/>
            </w:tcBorders>
            <w:shd w:val="clear" w:color="auto" w:fill="auto"/>
            <w:noWrap/>
            <w:vAlign w:val="bottom"/>
          </w:tcPr>
          <w:p w14:paraId="3B3A8DDA" w14:textId="502EFE01" w:rsidR="0010521E"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35.984.900</w:t>
            </w:r>
          </w:p>
        </w:tc>
      </w:tr>
      <w:tr w:rsidR="00CC3C72" w14:paraId="040A8B4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975BBCE" w14:textId="4464C329"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5</w:t>
            </w:r>
          </w:p>
        </w:tc>
        <w:tc>
          <w:tcPr>
            <w:tcW w:w="4785" w:type="dxa"/>
            <w:tcBorders>
              <w:top w:val="nil"/>
              <w:left w:val="nil"/>
              <w:bottom w:val="single" w:sz="4" w:space="0" w:color="auto"/>
              <w:right w:val="single" w:sz="4" w:space="0" w:color="auto"/>
            </w:tcBorders>
            <w:shd w:val="clear" w:color="auto" w:fill="auto"/>
            <w:vAlign w:val="bottom"/>
          </w:tcPr>
          <w:p w14:paraId="24B2A820"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74E8A8B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54.990.890</w:t>
            </w:r>
          </w:p>
        </w:tc>
        <w:tc>
          <w:tcPr>
            <w:tcW w:w="1967" w:type="dxa"/>
            <w:tcBorders>
              <w:top w:val="nil"/>
              <w:left w:val="nil"/>
              <w:bottom w:val="single" w:sz="4" w:space="0" w:color="auto"/>
              <w:right w:val="single" w:sz="4" w:space="0" w:color="auto"/>
            </w:tcBorders>
            <w:shd w:val="clear" w:color="auto" w:fill="auto"/>
            <w:noWrap/>
            <w:vAlign w:val="bottom"/>
          </w:tcPr>
          <w:p w14:paraId="1C9E680D" w14:textId="4850296D" w:rsidR="0010521E" w:rsidRDefault="00CF43D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46.677.050</w:t>
            </w:r>
          </w:p>
        </w:tc>
      </w:tr>
      <w:tr w:rsidR="00CC3C72" w14:paraId="5898D5EB"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38DBA06" w14:textId="55A98C8C"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6</w:t>
            </w:r>
          </w:p>
        </w:tc>
        <w:tc>
          <w:tcPr>
            <w:tcW w:w="4785" w:type="dxa"/>
            <w:tcBorders>
              <w:top w:val="nil"/>
              <w:left w:val="nil"/>
              <w:bottom w:val="single" w:sz="4" w:space="0" w:color="auto"/>
              <w:right w:val="single" w:sz="4" w:space="0" w:color="auto"/>
            </w:tcBorders>
            <w:shd w:val="clear" w:color="auto" w:fill="auto"/>
            <w:vAlign w:val="bottom"/>
          </w:tcPr>
          <w:p w14:paraId="0F26377F"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Keprotokolan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482BC94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210.063.480</w:t>
            </w:r>
          </w:p>
        </w:tc>
        <w:tc>
          <w:tcPr>
            <w:tcW w:w="1967" w:type="dxa"/>
            <w:tcBorders>
              <w:top w:val="nil"/>
              <w:left w:val="nil"/>
              <w:bottom w:val="single" w:sz="4" w:space="0" w:color="auto"/>
              <w:right w:val="single" w:sz="4" w:space="0" w:color="auto"/>
            </w:tcBorders>
            <w:shd w:val="clear" w:color="auto" w:fill="auto"/>
            <w:noWrap/>
            <w:vAlign w:val="bottom"/>
          </w:tcPr>
          <w:p w14:paraId="52D53681" w14:textId="7D0E3551" w:rsidR="0010521E" w:rsidRDefault="003557C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121.668.</w:t>
            </w:r>
            <w:r w:rsidR="00B56384">
              <w:rPr>
                <w:rFonts w:ascii="Arial" w:eastAsia="Times New Roman" w:hAnsi="Arial" w:cs="Arial"/>
                <w:color w:val="000000"/>
                <w:sz w:val="24"/>
                <w:szCs w:val="24"/>
                <w:lang w:val="en-US"/>
              </w:rPr>
              <w:t>250</w:t>
            </w:r>
          </w:p>
        </w:tc>
      </w:tr>
      <w:tr w:rsidR="00CC3C72" w14:paraId="38A2AD02"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A537727" w14:textId="5FEE62FB"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7</w:t>
            </w:r>
          </w:p>
        </w:tc>
        <w:tc>
          <w:tcPr>
            <w:tcW w:w="4785" w:type="dxa"/>
            <w:tcBorders>
              <w:top w:val="nil"/>
              <w:left w:val="nil"/>
              <w:bottom w:val="single" w:sz="4" w:space="0" w:color="auto"/>
              <w:right w:val="single" w:sz="4" w:space="0" w:color="auto"/>
            </w:tcBorders>
            <w:shd w:val="clear" w:color="auto" w:fill="auto"/>
            <w:vAlign w:val="bottom"/>
          </w:tcPr>
          <w:p w14:paraId="6F0F0AC0"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Komunikasi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Pimpinan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F1C640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77.626.000</w:t>
            </w:r>
          </w:p>
        </w:tc>
        <w:tc>
          <w:tcPr>
            <w:tcW w:w="1967" w:type="dxa"/>
            <w:tcBorders>
              <w:top w:val="nil"/>
              <w:left w:val="nil"/>
              <w:bottom w:val="single" w:sz="4" w:space="0" w:color="auto"/>
              <w:right w:val="single" w:sz="4" w:space="0" w:color="auto"/>
            </w:tcBorders>
            <w:shd w:val="clear" w:color="auto" w:fill="auto"/>
            <w:noWrap/>
            <w:vAlign w:val="bottom"/>
          </w:tcPr>
          <w:p w14:paraId="6F37541C" w14:textId="591A3F50" w:rsidR="0010521E" w:rsidRDefault="00B56384">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1.345.453.342</w:t>
            </w:r>
          </w:p>
        </w:tc>
      </w:tr>
      <w:tr w:rsidR="00CC3C72" w14:paraId="52804F50"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3D402DD" w14:textId="6A2172DF"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8</w:t>
            </w:r>
          </w:p>
        </w:tc>
        <w:tc>
          <w:tcPr>
            <w:tcW w:w="4785" w:type="dxa"/>
            <w:tcBorders>
              <w:top w:val="nil"/>
              <w:left w:val="nil"/>
              <w:bottom w:val="single" w:sz="4" w:space="0" w:color="auto"/>
              <w:right w:val="single" w:sz="4" w:space="0" w:color="auto"/>
            </w:tcBorders>
            <w:shd w:val="clear" w:color="auto" w:fill="auto"/>
            <w:vAlign w:val="bottom"/>
          </w:tcPr>
          <w:p w14:paraId="077EA9A9"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Perdokumentasian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Tugas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Pimpinan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13F75E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73.919.730</w:t>
            </w:r>
          </w:p>
        </w:tc>
        <w:tc>
          <w:tcPr>
            <w:tcW w:w="1967" w:type="dxa"/>
            <w:tcBorders>
              <w:top w:val="nil"/>
              <w:left w:val="nil"/>
              <w:bottom w:val="single" w:sz="4" w:space="0" w:color="auto"/>
              <w:right w:val="single" w:sz="4" w:space="0" w:color="auto"/>
            </w:tcBorders>
            <w:shd w:val="clear" w:color="auto" w:fill="auto"/>
            <w:noWrap/>
            <w:vAlign w:val="bottom"/>
          </w:tcPr>
          <w:p w14:paraId="1A9B4A5B" w14:textId="5160209C" w:rsidR="0010521E" w:rsidRDefault="00B56384">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118.487.000</w:t>
            </w:r>
          </w:p>
        </w:tc>
      </w:tr>
      <w:tr w:rsidR="00CC3C72" w14:paraId="17225B6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F6F8A21" w14:textId="7293CCE6"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r w:rsidR="003C3D7E">
              <w:rPr>
                <w:rFonts w:ascii="Arial" w:eastAsia="Times New Roman" w:hAnsi="Arial" w:cs="Arial"/>
                <w:color w:val="000000"/>
                <w:sz w:val="24"/>
                <w:szCs w:val="24"/>
                <w:lang w:val="en-US"/>
              </w:rPr>
              <w:t>9</w:t>
            </w:r>
          </w:p>
        </w:tc>
        <w:tc>
          <w:tcPr>
            <w:tcW w:w="4785" w:type="dxa"/>
            <w:tcBorders>
              <w:top w:val="nil"/>
              <w:left w:val="nil"/>
              <w:bottom w:val="single" w:sz="4" w:space="0" w:color="auto"/>
              <w:right w:val="single" w:sz="4" w:space="0" w:color="auto"/>
            </w:tcBorders>
            <w:shd w:val="clear" w:color="auto" w:fill="auto"/>
            <w:vAlign w:val="bottom"/>
          </w:tcPr>
          <w:p w14:paraId="1512D434"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Penataan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Administrasi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E639BE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243.333.940</w:t>
            </w:r>
          </w:p>
        </w:tc>
        <w:tc>
          <w:tcPr>
            <w:tcW w:w="1967" w:type="dxa"/>
            <w:tcBorders>
              <w:top w:val="nil"/>
              <w:left w:val="nil"/>
              <w:bottom w:val="single" w:sz="4" w:space="0" w:color="auto"/>
              <w:right w:val="single" w:sz="4" w:space="0" w:color="auto"/>
            </w:tcBorders>
            <w:shd w:val="clear" w:color="auto" w:fill="auto"/>
            <w:noWrap/>
            <w:vAlign w:val="bottom"/>
          </w:tcPr>
          <w:p w14:paraId="1E6155B9" w14:textId="4D8062A0" w:rsidR="0010521E" w:rsidRDefault="00B56384">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34.000.000</w:t>
            </w:r>
          </w:p>
        </w:tc>
      </w:tr>
      <w:tr w:rsidR="00CC3C72" w14:paraId="763637E4"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C190C95" w14:textId="487A24FE" w:rsidR="0010521E" w:rsidRDefault="003C3D7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40</w:t>
            </w:r>
          </w:p>
        </w:tc>
        <w:tc>
          <w:tcPr>
            <w:tcW w:w="4785" w:type="dxa"/>
            <w:tcBorders>
              <w:top w:val="nil"/>
              <w:left w:val="nil"/>
              <w:bottom w:val="single" w:sz="4" w:space="0" w:color="auto"/>
              <w:right w:val="single" w:sz="4" w:space="0" w:color="auto"/>
            </w:tcBorders>
            <w:shd w:val="clear" w:color="auto" w:fill="auto"/>
            <w:vAlign w:val="bottom"/>
          </w:tcPr>
          <w:p w14:paraId="08047045"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Administrasi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Kewilayahan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D53CD2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49.599.790</w:t>
            </w:r>
          </w:p>
        </w:tc>
        <w:tc>
          <w:tcPr>
            <w:tcW w:w="1967" w:type="dxa"/>
            <w:tcBorders>
              <w:top w:val="nil"/>
              <w:left w:val="nil"/>
              <w:bottom w:val="single" w:sz="4" w:space="0" w:color="auto"/>
              <w:right w:val="single" w:sz="4" w:space="0" w:color="auto"/>
            </w:tcBorders>
            <w:shd w:val="clear" w:color="auto" w:fill="auto"/>
            <w:noWrap/>
            <w:vAlign w:val="bottom"/>
          </w:tcPr>
          <w:p w14:paraId="02F11819" w14:textId="20A0BB88" w:rsidR="0010521E" w:rsidRDefault="00B56384">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122.010.</w:t>
            </w:r>
            <w:r w:rsidR="00CC3C72">
              <w:rPr>
                <w:rFonts w:ascii="Arial" w:eastAsia="Times New Roman" w:hAnsi="Arial" w:cs="Arial"/>
                <w:color w:val="000000"/>
                <w:sz w:val="24"/>
                <w:szCs w:val="24"/>
                <w:lang w:val="en-US"/>
              </w:rPr>
              <w:t>200</w:t>
            </w:r>
          </w:p>
        </w:tc>
      </w:tr>
      <w:tr w:rsidR="00CC3C72" w14:paraId="1FDF6331"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90B2A9B" w14:textId="7995E96C" w:rsidR="0010521E" w:rsidRDefault="00321FB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4</w:t>
            </w:r>
            <w:r w:rsidR="003C3D7E">
              <w:rPr>
                <w:rFonts w:ascii="Arial" w:eastAsia="Times New Roman" w:hAnsi="Arial" w:cs="Arial"/>
                <w:color w:val="000000"/>
                <w:sz w:val="24"/>
                <w:szCs w:val="24"/>
                <w:lang w:val="en-US"/>
              </w:rPr>
              <w:t>1</w:t>
            </w:r>
          </w:p>
        </w:tc>
        <w:tc>
          <w:tcPr>
            <w:tcW w:w="4785" w:type="dxa"/>
            <w:tcBorders>
              <w:top w:val="nil"/>
              <w:left w:val="nil"/>
              <w:bottom w:val="single" w:sz="4" w:space="0" w:color="auto"/>
              <w:right w:val="single" w:sz="4" w:space="0" w:color="auto"/>
            </w:tcBorders>
            <w:shd w:val="clear" w:color="auto" w:fill="auto"/>
            <w:vAlign w:val="bottom"/>
          </w:tcPr>
          <w:p w14:paraId="5C6E41C4"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Otonomi</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0CDDE4A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99.999.870</w:t>
            </w:r>
          </w:p>
        </w:tc>
        <w:tc>
          <w:tcPr>
            <w:tcW w:w="1967" w:type="dxa"/>
            <w:tcBorders>
              <w:top w:val="nil"/>
              <w:left w:val="nil"/>
              <w:bottom w:val="single" w:sz="4" w:space="0" w:color="auto"/>
              <w:right w:val="single" w:sz="4" w:space="0" w:color="auto"/>
            </w:tcBorders>
            <w:shd w:val="clear" w:color="auto" w:fill="auto"/>
            <w:noWrap/>
            <w:vAlign w:val="bottom"/>
          </w:tcPr>
          <w:p w14:paraId="3799BC73" w14:textId="58EE42B5" w:rsidR="0010521E" w:rsidRDefault="00CC3C7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144.280.150</w:t>
            </w:r>
          </w:p>
        </w:tc>
      </w:tr>
      <w:tr w:rsidR="00CC3C72" w14:paraId="52A0D950"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7ED195A" w14:textId="440BC2C7" w:rsidR="0010521E" w:rsidRDefault="00B07478">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3C3D7E">
              <w:rPr>
                <w:rFonts w:ascii="Arial" w:eastAsia="Times New Roman" w:hAnsi="Arial" w:cs="Arial"/>
                <w:color w:val="000000"/>
                <w:sz w:val="24"/>
                <w:szCs w:val="24"/>
                <w:lang w:val="en-US"/>
              </w:rPr>
              <w:t>2</w:t>
            </w:r>
          </w:p>
        </w:tc>
        <w:tc>
          <w:tcPr>
            <w:tcW w:w="4785" w:type="dxa"/>
            <w:tcBorders>
              <w:top w:val="nil"/>
              <w:left w:val="nil"/>
              <w:bottom w:val="single" w:sz="4" w:space="0" w:color="auto"/>
              <w:right w:val="single" w:sz="4" w:space="0" w:color="auto"/>
            </w:tcBorders>
            <w:shd w:val="clear" w:color="auto" w:fill="auto"/>
            <w:vAlign w:val="bottom"/>
          </w:tcPr>
          <w:p w14:paraId="3DF287A2"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Bina Mental Spiritual</w:t>
            </w:r>
          </w:p>
        </w:tc>
        <w:tc>
          <w:tcPr>
            <w:tcW w:w="2051" w:type="dxa"/>
            <w:tcBorders>
              <w:top w:val="nil"/>
              <w:left w:val="nil"/>
              <w:bottom w:val="single" w:sz="4" w:space="0" w:color="auto"/>
              <w:right w:val="single" w:sz="4" w:space="0" w:color="auto"/>
            </w:tcBorders>
            <w:shd w:val="clear" w:color="auto" w:fill="auto"/>
            <w:noWrap/>
            <w:vAlign w:val="bottom"/>
          </w:tcPr>
          <w:p w14:paraId="1C4A27F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2.492.944.852</w:t>
            </w:r>
          </w:p>
        </w:tc>
        <w:tc>
          <w:tcPr>
            <w:tcW w:w="1967" w:type="dxa"/>
            <w:tcBorders>
              <w:top w:val="nil"/>
              <w:left w:val="nil"/>
              <w:bottom w:val="single" w:sz="4" w:space="0" w:color="auto"/>
              <w:right w:val="single" w:sz="4" w:space="0" w:color="auto"/>
            </w:tcBorders>
            <w:shd w:val="clear" w:color="auto" w:fill="auto"/>
            <w:noWrap/>
            <w:vAlign w:val="bottom"/>
          </w:tcPr>
          <w:p w14:paraId="63EB3D70" w14:textId="326C50C2" w:rsidR="0010521E" w:rsidRDefault="00CC3C7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1.890.014.660</w:t>
            </w:r>
          </w:p>
        </w:tc>
      </w:tr>
      <w:tr w:rsidR="00CC3C72" w14:paraId="063805AA"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FBDB3EA" w14:textId="27F75EE1"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3C3D7E">
              <w:rPr>
                <w:rFonts w:ascii="Arial" w:eastAsia="Times New Roman" w:hAnsi="Arial" w:cs="Arial"/>
                <w:color w:val="000000"/>
                <w:sz w:val="24"/>
                <w:szCs w:val="24"/>
                <w:lang w:val="en-US"/>
              </w:rPr>
              <w:t>3</w:t>
            </w:r>
          </w:p>
        </w:tc>
        <w:tc>
          <w:tcPr>
            <w:tcW w:w="4785" w:type="dxa"/>
            <w:tcBorders>
              <w:top w:val="nil"/>
              <w:left w:val="nil"/>
              <w:bottom w:val="single" w:sz="4" w:space="0" w:color="auto"/>
              <w:right w:val="single" w:sz="4" w:space="0" w:color="auto"/>
            </w:tcBorders>
            <w:shd w:val="clear" w:color="auto" w:fill="auto"/>
            <w:vAlign w:val="bottom"/>
          </w:tcPr>
          <w:p w14:paraId="2BAC20C1"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Capaian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Terkait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Kesejahteraan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Sosial</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57152A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65.000.000</w:t>
            </w:r>
          </w:p>
        </w:tc>
        <w:tc>
          <w:tcPr>
            <w:tcW w:w="1967" w:type="dxa"/>
            <w:tcBorders>
              <w:top w:val="nil"/>
              <w:left w:val="nil"/>
              <w:bottom w:val="single" w:sz="4" w:space="0" w:color="auto"/>
              <w:right w:val="single" w:sz="4" w:space="0" w:color="auto"/>
            </w:tcBorders>
            <w:shd w:val="clear" w:color="auto" w:fill="auto"/>
            <w:noWrap/>
            <w:vAlign w:val="bottom"/>
          </w:tcPr>
          <w:p w14:paraId="677B74AD" w14:textId="4FD4DCD2" w:rsidR="0010521E" w:rsidRDefault="00CC3C7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147.380.000</w:t>
            </w:r>
          </w:p>
        </w:tc>
      </w:tr>
      <w:tr w:rsidR="00CC3C72" w14:paraId="32E7905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E3E050E" w14:textId="065DEF85"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3C3D7E">
              <w:rPr>
                <w:rFonts w:ascii="Arial" w:eastAsia="Times New Roman" w:hAnsi="Arial" w:cs="Arial"/>
                <w:color w:val="000000"/>
                <w:sz w:val="24"/>
                <w:szCs w:val="24"/>
                <w:lang w:val="en-US"/>
              </w:rPr>
              <w:t>4</w:t>
            </w:r>
          </w:p>
        </w:tc>
        <w:tc>
          <w:tcPr>
            <w:tcW w:w="4785" w:type="dxa"/>
            <w:tcBorders>
              <w:top w:val="nil"/>
              <w:left w:val="nil"/>
              <w:bottom w:val="single" w:sz="4" w:space="0" w:color="auto"/>
              <w:right w:val="single" w:sz="4" w:space="0" w:color="auto"/>
            </w:tcBorders>
            <w:shd w:val="clear" w:color="auto" w:fill="auto"/>
            <w:vAlign w:val="bottom"/>
          </w:tcPr>
          <w:p w14:paraId="1C54A9B4"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Capaian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Terkait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Kesejahteraan</w:t>
            </w:r>
            <w:proofErr w:type="spellEnd"/>
            <w:r>
              <w:rPr>
                <w:rFonts w:ascii="Arial" w:eastAsia="Times New Roman" w:hAnsi="Arial" w:cs="Arial"/>
                <w:color w:val="000000"/>
                <w:sz w:val="24"/>
                <w:szCs w:val="24"/>
                <w:lang w:val="en-US"/>
              </w:rPr>
              <w:t xml:space="preserve"> Masyarakat</w:t>
            </w:r>
          </w:p>
        </w:tc>
        <w:tc>
          <w:tcPr>
            <w:tcW w:w="2051" w:type="dxa"/>
            <w:tcBorders>
              <w:top w:val="nil"/>
              <w:left w:val="nil"/>
              <w:bottom w:val="single" w:sz="4" w:space="0" w:color="auto"/>
              <w:right w:val="single" w:sz="4" w:space="0" w:color="auto"/>
            </w:tcBorders>
            <w:shd w:val="clear" w:color="auto" w:fill="auto"/>
            <w:noWrap/>
            <w:vAlign w:val="bottom"/>
          </w:tcPr>
          <w:p w14:paraId="76FF1A0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65.000.000</w:t>
            </w:r>
          </w:p>
        </w:tc>
        <w:tc>
          <w:tcPr>
            <w:tcW w:w="1967" w:type="dxa"/>
            <w:tcBorders>
              <w:top w:val="nil"/>
              <w:left w:val="nil"/>
              <w:bottom w:val="single" w:sz="4" w:space="0" w:color="auto"/>
              <w:right w:val="single" w:sz="4" w:space="0" w:color="auto"/>
            </w:tcBorders>
            <w:shd w:val="clear" w:color="auto" w:fill="auto"/>
            <w:noWrap/>
            <w:vAlign w:val="bottom"/>
          </w:tcPr>
          <w:p w14:paraId="3396953A" w14:textId="202ED6DA" w:rsidR="0010521E" w:rsidRDefault="00CC3C7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382.120.000</w:t>
            </w:r>
          </w:p>
        </w:tc>
      </w:tr>
      <w:tr w:rsidR="00CC3C72" w14:paraId="7CB97407"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8990AE8" w14:textId="7AFC6070"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3C3D7E">
              <w:rPr>
                <w:rFonts w:ascii="Arial" w:eastAsia="Times New Roman" w:hAnsi="Arial" w:cs="Arial"/>
                <w:color w:val="000000"/>
                <w:sz w:val="24"/>
                <w:szCs w:val="24"/>
                <w:lang w:val="en-US"/>
              </w:rPr>
              <w:t>5</w:t>
            </w:r>
            <w:r>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2244540E"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Produk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3259549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126.762.240</w:t>
            </w:r>
          </w:p>
        </w:tc>
        <w:tc>
          <w:tcPr>
            <w:tcW w:w="1967" w:type="dxa"/>
            <w:tcBorders>
              <w:top w:val="nil"/>
              <w:left w:val="nil"/>
              <w:bottom w:val="single" w:sz="4" w:space="0" w:color="auto"/>
              <w:right w:val="single" w:sz="4" w:space="0" w:color="auto"/>
            </w:tcBorders>
            <w:shd w:val="clear" w:color="auto" w:fill="auto"/>
            <w:noWrap/>
            <w:vAlign w:val="bottom"/>
          </w:tcPr>
          <w:p w14:paraId="280FAF01" w14:textId="7FAE4D6F" w:rsidR="0010521E" w:rsidRDefault="00CC3C7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CC3C72" w14:paraId="2D4DBD5D"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1A5395C" w14:textId="6164FF45"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3C3D7E">
              <w:rPr>
                <w:rFonts w:ascii="Arial" w:eastAsia="Times New Roman" w:hAnsi="Arial" w:cs="Arial"/>
                <w:color w:val="000000"/>
                <w:sz w:val="24"/>
                <w:szCs w:val="24"/>
                <w:lang w:val="en-US"/>
              </w:rPr>
              <w:t>6</w:t>
            </w:r>
          </w:p>
        </w:tc>
        <w:tc>
          <w:tcPr>
            <w:tcW w:w="4785" w:type="dxa"/>
            <w:tcBorders>
              <w:top w:val="nil"/>
              <w:left w:val="nil"/>
              <w:bottom w:val="single" w:sz="4" w:space="0" w:color="auto"/>
              <w:right w:val="single" w:sz="4" w:space="0" w:color="auto"/>
            </w:tcBorders>
            <w:shd w:val="clear" w:color="auto" w:fill="auto"/>
            <w:vAlign w:val="bottom"/>
          </w:tcPr>
          <w:p w14:paraId="6A967255"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Bantuan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8AD271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367.789.000</w:t>
            </w:r>
          </w:p>
        </w:tc>
        <w:tc>
          <w:tcPr>
            <w:tcW w:w="1967" w:type="dxa"/>
            <w:tcBorders>
              <w:top w:val="nil"/>
              <w:left w:val="nil"/>
              <w:bottom w:val="single" w:sz="4" w:space="0" w:color="auto"/>
              <w:right w:val="single" w:sz="4" w:space="0" w:color="auto"/>
            </w:tcBorders>
            <w:shd w:val="clear" w:color="auto" w:fill="auto"/>
            <w:noWrap/>
            <w:vAlign w:val="bottom"/>
          </w:tcPr>
          <w:p w14:paraId="15C1224E" w14:textId="01719943" w:rsidR="0010521E" w:rsidRDefault="00CC3C7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93.600.000</w:t>
            </w:r>
          </w:p>
        </w:tc>
      </w:tr>
      <w:tr w:rsidR="00CC3C72" w14:paraId="06B3DD22"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A666703" w14:textId="2E95CE15"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3C3D7E">
              <w:rPr>
                <w:rFonts w:ascii="Arial" w:eastAsia="Times New Roman" w:hAnsi="Arial" w:cs="Arial"/>
                <w:color w:val="000000"/>
                <w:sz w:val="24"/>
                <w:szCs w:val="24"/>
                <w:lang w:val="en-US"/>
              </w:rPr>
              <w:t>7</w:t>
            </w:r>
            <w:r>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658AA9D7"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Perdokumentasian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Produk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Informasi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3A28F7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227.994.820</w:t>
            </w:r>
          </w:p>
        </w:tc>
        <w:tc>
          <w:tcPr>
            <w:tcW w:w="1967" w:type="dxa"/>
            <w:tcBorders>
              <w:top w:val="nil"/>
              <w:left w:val="nil"/>
              <w:bottom w:val="single" w:sz="4" w:space="0" w:color="auto"/>
              <w:right w:val="single" w:sz="4" w:space="0" w:color="auto"/>
            </w:tcBorders>
            <w:shd w:val="clear" w:color="auto" w:fill="auto"/>
            <w:noWrap/>
            <w:vAlign w:val="bottom"/>
          </w:tcPr>
          <w:p w14:paraId="5E65E94B" w14:textId="1FBCDF04"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199.999.750</w:t>
            </w:r>
          </w:p>
        </w:tc>
      </w:tr>
      <w:tr w:rsidR="00CC3C72" w14:paraId="34FE7F1D"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D3710A2" w14:textId="2C668652"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3C3D7E">
              <w:rPr>
                <w:rFonts w:ascii="Arial" w:eastAsia="Times New Roman" w:hAnsi="Arial" w:cs="Arial"/>
                <w:color w:val="000000"/>
                <w:sz w:val="24"/>
                <w:szCs w:val="24"/>
                <w:lang w:val="en-US"/>
              </w:rPr>
              <w:t>8</w:t>
            </w:r>
            <w:r>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0485E1EF"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Sinkronisasi</w:t>
            </w:r>
            <w:proofErr w:type="spellEnd"/>
            <w:r>
              <w:rPr>
                <w:rFonts w:ascii="Arial" w:eastAsia="Times New Roman" w:hAnsi="Arial" w:cs="Arial"/>
                <w:color w:val="000000"/>
                <w:sz w:val="24"/>
                <w:szCs w:val="24"/>
                <w:lang w:val="en-US"/>
              </w:rPr>
              <w:t xml:space="preserve">, Monitoring dan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BUMD dan BLUD</w:t>
            </w:r>
          </w:p>
        </w:tc>
        <w:tc>
          <w:tcPr>
            <w:tcW w:w="2051" w:type="dxa"/>
            <w:tcBorders>
              <w:top w:val="nil"/>
              <w:left w:val="nil"/>
              <w:bottom w:val="single" w:sz="4" w:space="0" w:color="auto"/>
              <w:right w:val="single" w:sz="4" w:space="0" w:color="auto"/>
            </w:tcBorders>
            <w:shd w:val="clear" w:color="auto" w:fill="auto"/>
            <w:noWrap/>
            <w:vAlign w:val="bottom"/>
          </w:tcPr>
          <w:p w14:paraId="1F39417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15.000.000</w:t>
            </w:r>
          </w:p>
        </w:tc>
        <w:tc>
          <w:tcPr>
            <w:tcW w:w="1967" w:type="dxa"/>
            <w:tcBorders>
              <w:top w:val="nil"/>
              <w:left w:val="nil"/>
              <w:bottom w:val="single" w:sz="4" w:space="0" w:color="auto"/>
              <w:right w:val="single" w:sz="4" w:space="0" w:color="auto"/>
            </w:tcBorders>
            <w:shd w:val="clear" w:color="auto" w:fill="auto"/>
            <w:noWrap/>
            <w:vAlign w:val="bottom"/>
          </w:tcPr>
          <w:p w14:paraId="7290B862" w14:textId="3F39DDE6"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137.119.800</w:t>
            </w:r>
          </w:p>
        </w:tc>
      </w:tr>
      <w:tr w:rsidR="00CC3C72" w14:paraId="2D097CF0"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25F4A96" w14:textId="35B7E13B"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r w:rsidR="003C3D7E">
              <w:rPr>
                <w:rFonts w:ascii="Arial" w:eastAsia="Times New Roman" w:hAnsi="Arial" w:cs="Arial"/>
                <w:color w:val="000000"/>
                <w:sz w:val="24"/>
                <w:szCs w:val="24"/>
                <w:lang w:val="en-US"/>
              </w:rPr>
              <w:t>9</w:t>
            </w:r>
            <w:r>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3CBD282C"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Distribusi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Perekonomian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3FBAE4F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32.914.390</w:t>
            </w:r>
          </w:p>
        </w:tc>
        <w:tc>
          <w:tcPr>
            <w:tcW w:w="1967" w:type="dxa"/>
            <w:tcBorders>
              <w:top w:val="nil"/>
              <w:left w:val="nil"/>
              <w:bottom w:val="single" w:sz="4" w:space="0" w:color="auto"/>
              <w:right w:val="single" w:sz="4" w:space="0" w:color="auto"/>
            </w:tcBorders>
            <w:shd w:val="clear" w:color="auto" w:fill="auto"/>
            <w:noWrap/>
            <w:vAlign w:val="bottom"/>
          </w:tcPr>
          <w:p w14:paraId="7FEFC946" w14:textId="7DAEC749"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174.988.300</w:t>
            </w:r>
          </w:p>
        </w:tc>
      </w:tr>
      <w:tr w:rsidR="00CC3C72" w14:paraId="7F79D775"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00ADC6D" w14:textId="4351B508" w:rsidR="0010521E" w:rsidRDefault="003C3D7E">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50</w:t>
            </w:r>
            <w:r w:rsidR="00A444E0">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1BB72841"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Perencanaan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Pengawasan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Ekonomi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Mikro</w:t>
            </w:r>
            <w:proofErr w:type="spellEnd"/>
            <w:r>
              <w:rPr>
                <w:rFonts w:ascii="Arial" w:eastAsia="Times New Roman" w:hAnsi="Arial" w:cs="Arial"/>
                <w:color w:val="000000"/>
                <w:sz w:val="24"/>
                <w:szCs w:val="24"/>
                <w:lang w:val="en-US"/>
              </w:rPr>
              <w:t xml:space="preserve"> Kecil</w:t>
            </w:r>
          </w:p>
        </w:tc>
        <w:tc>
          <w:tcPr>
            <w:tcW w:w="2051" w:type="dxa"/>
            <w:tcBorders>
              <w:top w:val="nil"/>
              <w:left w:val="nil"/>
              <w:bottom w:val="single" w:sz="4" w:space="0" w:color="auto"/>
              <w:right w:val="single" w:sz="4" w:space="0" w:color="auto"/>
            </w:tcBorders>
            <w:shd w:val="clear" w:color="auto" w:fill="auto"/>
            <w:noWrap/>
            <w:vAlign w:val="bottom"/>
          </w:tcPr>
          <w:p w14:paraId="5C8FF33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20.000.000</w:t>
            </w:r>
          </w:p>
        </w:tc>
        <w:tc>
          <w:tcPr>
            <w:tcW w:w="1967" w:type="dxa"/>
            <w:tcBorders>
              <w:top w:val="nil"/>
              <w:left w:val="nil"/>
              <w:bottom w:val="single" w:sz="4" w:space="0" w:color="auto"/>
              <w:right w:val="single" w:sz="4" w:space="0" w:color="auto"/>
            </w:tcBorders>
            <w:shd w:val="clear" w:color="auto" w:fill="auto"/>
            <w:noWrap/>
            <w:vAlign w:val="bottom"/>
          </w:tcPr>
          <w:p w14:paraId="1973831E" w14:textId="36DD7A7D"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211..422.800</w:t>
            </w:r>
          </w:p>
        </w:tc>
      </w:tr>
      <w:tr w:rsidR="00CC3C72" w14:paraId="44178CDE"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04BA13D" w14:textId="40212F8C" w:rsidR="0010521E" w:rsidRDefault="00321FB2">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r w:rsidR="003C3D7E">
              <w:rPr>
                <w:rFonts w:ascii="Arial" w:eastAsia="Times New Roman" w:hAnsi="Arial" w:cs="Arial"/>
                <w:color w:val="000000"/>
                <w:sz w:val="24"/>
                <w:szCs w:val="24"/>
                <w:lang w:val="en-US"/>
              </w:rPr>
              <w:t>1</w:t>
            </w:r>
            <w:r w:rsidR="00A444E0">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70754CD7" w14:textId="77777777" w:rsidR="0010521E" w:rsidRDefault="00A444E0" w:rsidP="00D47418">
            <w:pPr>
              <w:spacing w:after="0" w:line="240" w:lineRule="auto"/>
              <w:jc w:val="both"/>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Su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Program Pembangunan</w:t>
            </w:r>
          </w:p>
        </w:tc>
        <w:tc>
          <w:tcPr>
            <w:tcW w:w="2051" w:type="dxa"/>
            <w:tcBorders>
              <w:top w:val="nil"/>
              <w:left w:val="nil"/>
              <w:bottom w:val="single" w:sz="4" w:space="0" w:color="auto"/>
              <w:right w:val="single" w:sz="4" w:space="0" w:color="auto"/>
            </w:tcBorders>
            <w:shd w:val="clear" w:color="auto" w:fill="auto"/>
            <w:noWrap/>
            <w:vAlign w:val="bottom"/>
          </w:tcPr>
          <w:p w14:paraId="5F11D05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118.407.980</w:t>
            </w:r>
          </w:p>
        </w:tc>
        <w:tc>
          <w:tcPr>
            <w:tcW w:w="1967" w:type="dxa"/>
            <w:tcBorders>
              <w:top w:val="nil"/>
              <w:left w:val="nil"/>
              <w:bottom w:val="single" w:sz="4" w:space="0" w:color="auto"/>
              <w:right w:val="single" w:sz="4" w:space="0" w:color="auto"/>
            </w:tcBorders>
            <w:shd w:val="clear" w:color="auto" w:fill="auto"/>
            <w:noWrap/>
            <w:vAlign w:val="bottom"/>
          </w:tcPr>
          <w:p w14:paraId="4972619C" w14:textId="340CE24C"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CC3C72" w14:paraId="3ABC499E"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683E967" w14:textId="6679B1E5" w:rsidR="0010521E" w:rsidRDefault="00B07478">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r w:rsidR="003C3D7E">
              <w:rPr>
                <w:rFonts w:ascii="Arial" w:eastAsia="Times New Roman" w:hAnsi="Arial" w:cs="Arial"/>
                <w:color w:val="000000"/>
                <w:sz w:val="24"/>
                <w:szCs w:val="24"/>
                <w:lang w:val="en-US"/>
              </w:rPr>
              <w:t>2</w:t>
            </w:r>
            <w:r w:rsidR="00A444E0">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1D9DFC92"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Program Pembangunan</w:t>
            </w:r>
          </w:p>
        </w:tc>
        <w:tc>
          <w:tcPr>
            <w:tcW w:w="2051" w:type="dxa"/>
            <w:tcBorders>
              <w:top w:val="nil"/>
              <w:left w:val="nil"/>
              <w:bottom w:val="single" w:sz="4" w:space="0" w:color="auto"/>
              <w:right w:val="single" w:sz="4" w:space="0" w:color="auto"/>
            </w:tcBorders>
            <w:shd w:val="clear" w:color="auto" w:fill="auto"/>
            <w:noWrap/>
            <w:vAlign w:val="bottom"/>
          </w:tcPr>
          <w:p w14:paraId="50EF32F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36.890.420</w:t>
            </w:r>
          </w:p>
        </w:tc>
        <w:tc>
          <w:tcPr>
            <w:tcW w:w="1967" w:type="dxa"/>
            <w:tcBorders>
              <w:top w:val="nil"/>
              <w:left w:val="nil"/>
              <w:bottom w:val="single" w:sz="4" w:space="0" w:color="auto"/>
              <w:right w:val="single" w:sz="4" w:space="0" w:color="auto"/>
            </w:tcBorders>
            <w:shd w:val="clear" w:color="auto" w:fill="auto"/>
            <w:noWrap/>
            <w:vAlign w:val="bottom"/>
          </w:tcPr>
          <w:p w14:paraId="038259D1" w14:textId="1E8BAE32"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CC3C72" w14:paraId="4FA6BF51"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461100F" w14:textId="5C7A46A6"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r w:rsidR="003C3D7E">
              <w:rPr>
                <w:rFonts w:ascii="Arial" w:eastAsia="Times New Roman" w:hAnsi="Arial" w:cs="Arial"/>
                <w:color w:val="000000"/>
                <w:sz w:val="24"/>
                <w:szCs w:val="24"/>
                <w:lang w:val="en-US"/>
              </w:rPr>
              <w:t>3</w:t>
            </w:r>
            <w:r>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7AB1EB3C"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Pembangunan</w:t>
            </w:r>
          </w:p>
        </w:tc>
        <w:tc>
          <w:tcPr>
            <w:tcW w:w="2051" w:type="dxa"/>
            <w:tcBorders>
              <w:top w:val="nil"/>
              <w:left w:val="nil"/>
              <w:bottom w:val="single" w:sz="4" w:space="0" w:color="auto"/>
              <w:right w:val="single" w:sz="4" w:space="0" w:color="auto"/>
            </w:tcBorders>
            <w:shd w:val="clear" w:color="auto" w:fill="auto"/>
            <w:noWrap/>
            <w:vAlign w:val="bottom"/>
          </w:tcPr>
          <w:p w14:paraId="169A4A3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53.881.300</w:t>
            </w:r>
          </w:p>
        </w:tc>
        <w:tc>
          <w:tcPr>
            <w:tcW w:w="1967" w:type="dxa"/>
            <w:tcBorders>
              <w:top w:val="nil"/>
              <w:left w:val="nil"/>
              <w:bottom w:val="single" w:sz="4" w:space="0" w:color="auto"/>
              <w:right w:val="single" w:sz="4" w:space="0" w:color="auto"/>
            </w:tcBorders>
            <w:shd w:val="clear" w:color="auto" w:fill="auto"/>
            <w:noWrap/>
            <w:vAlign w:val="bottom"/>
          </w:tcPr>
          <w:p w14:paraId="381D1B22" w14:textId="513B901D"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CC3C72" w14:paraId="3EEE42B5"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B0669B5" w14:textId="3855F066"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r w:rsidR="003C3D7E">
              <w:rPr>
                <w:rFonts w:ascii="Arial" w:eastAsia="Times New Roman" w:hAnsi="Arial" w:cs="Arial"/>
                <w:color w:val="000000"/>
                <w:sz w:val="24"/>
                <w:szCs w:val="24"/>
                <w:lang w:val="en-US"/>
              </w:rPr>
              <w:t>4</w:t>
            </w:r>
            <w:r>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50121214"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Jasa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604C747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49.999.710</w:t>
            </w:r>
          </w:p>
        </w:tc>
        <w:tc>
          <w:tcPr>
            <w:tcW w:w="1967" w:type="dxa"/>
            <w:tcBorders>
              <w:top w:val="nil"/>
              <w:left w:val="nil"/>
              <w:bottom w:val="single" w:sz="4" w:space="0" w:color="auto"/>
              <w:right w:val="single" w:sz="4" w:space="0" w:color="auto"/>
            </w:tcBorders>
            <w:shd w:val="clear" w:color="auto" w:fill="auto"/>
            <w:noWrap/>
            <w:vAlign w:val="bottom"/>
          </w:tcPr>
          <w:p w14:paraId="701DB679" w14:textId="26ADE16A"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14.999.850</w:t>
            </w:r>
          </w:p>
        </w:tc>
      </w:tr>
      <w:tr w:rsidR="00CC3C72" w14:paraId="40221105"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581F23E" w14:textId="5C7F2AFF"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r w:rsidR="003C3D7E">
              <w:rPr>
                <w:rFonts w:ascii="Arial" w:eastAsia="Times New Roman" w:hAnsi="Arial" w:cs="Arial"/>
                <w:color w:val="000000"/>
                <w:sz w:val="24"/>
                <w:szCs w:val="24"/>
                <w:lang w:val="en-US"/>
              </w:rPr>
              <w:t>5</w:t>
            </w:r>
            <w:r>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vAlign w:val="bottom"/>
          </w:tcPr>
          <w:p w14:paraId="75372237"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Secara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Elektronik</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F28952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361.892.100</w:t>
            </w:r>
          </w:p>
        </w:tc>
        <w:tc>
          <w:tcPr>
            <w:tcW w:w="1967" w:type="dxa"/>
            <w:tcBorders>
              <w:top w:val="nil"/>
              <w:left w:val="nil"/>
              <w:bottom w:val="single" w:sz="4" w:space="0" w:color="auto"/>
              <w:right w:val="single" w:sz="4" w:space="0" w:color="auto"/>
            </w:tcBorders>
            <w:shd w:val="clear" w:color="auto" w:fill="auto"/>
            <w:noWrap/>
            <w:vAlign w:val="bottom"/>
          </w:tcPr>
          <w:p w14:paraId="32F019FF" w14:textId="7A619CFA"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69.074.700</w:t>
            </w:r>
          </w:p>
        </w:tc>
      </w:tr>
      <w:tr w:rsidR="00CC3C72" w14:paraId="0E5CE57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5F3CE4C" w14:textId="68FFC2D3"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r w:rsidR="003C3D7E">
              <w:rPr>
                <w:rFonts w:ascii="Arial" w:eastAsia="Times New Roman" w:hAnsi="Arial" w:cs="Arial"/>
                <w:color w:val="000000"/>
                <w:sz w:val="24"/>
                <w:szCs w:val="24"/>
                <w:lang w:val="en-US"/>
              </w:rPr>
              <w:t>6</w:t>
            </w:r>
          </w:p>
        </w:tc>
        <w:tc>
          <w:tcPr>
            <w:tcW w:w="4785" w:type="dxa"/>
            <w:tcBorders>
              <w:top w:val="nil"/>
              <w:left w:val="nil"/>
              <w:bottom w:val="single" w:sz="4" w:space="0" w:color="auto"/>
              <w:right w:val="single" w:sz="4" w:space="0" w:color="auto"/>
            </w:tcBorders>
            <w:shd w:val="clear" w:color="auto" w:fill="auto"/>
            <w:vAlign w:val="bottom"/>
          </w:tcPr>
          <w:p w14:paraId="253E1F84" w14:textId="77777777" w:rsidR="0010521E" w:rsidRDefault="00A444E0" w:rsidP="00D47418">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Pembinaan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Advokasi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Jasa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B4BBFA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54.046.200</w:t>
            </w:r>
          </w:p>
        </w:tc>
        <w:tc>
          <w:tcPr>
            <w:tcW w:w="1967" w:type="dxa"/>
            <w:tcBorders>
              <w:top w:val="nil"/>
              <w:left w:val="nil"/>
              <w:bottom w:val="single" w:sz="4" w:space="0" w:color="auto"/>
              <w:right w:val="single" w:sz="4" w:space="0" w:color="auto"/>
            </w:tcBorders>
            <w:shd w:val="clear" w:color="auto" w:fill="auto"/>
            <w:noWrap/>
            <w:vAlign w:val="bottom"/>
          </w:tcPr>
          <w:p w14:paraId="04035191" w14:textId="099EE4AA" w:rsidR="0010521E" w:rsidRDefault="000B325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CC3C72" w14:paraId="3CE58D33"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CDCE6FF" w14:textId="2583BE8C" w:rsidR="0010521E" w:rsidRDefault="0010521E">
            <w:pPr>
              <w:spacing w:after="0" w:line="240" w:lineRule="auto"/>
              <w:rPr>
                <w:rFonts w:ascii="Arial" w:eastAsia="Times New Roman" w:hAnsi="Arial" w:cs="Arial"/>
                <w:color w:val="000000"/>
                <w:sz w:val="24"/>
                <w:szCs w:val="24"/>
                <w:lang w:val="en-US"/>
              </w:rPr>
            </w:pPr>
          </w:p>
        </w:tc>
        <w:tc>
          <w:tcPr>
            <w:tcW w:w="4785" w:type="dxa"/>
            <w:tcBorders>
              <w:top w:val="nil"/>
              <w:left w:val="nil"/>
              <w:bottom w:val="single" w:sz="4" w:space="0" w:color="auto"/>
              <w:right w:val="single" w:sz="4" w:space="0" w:color="auto"/>
            </w:tcBorders>
            <w:shd w:val="clear" w:color="auto" w:fill="auto"/>
            <w:noWrap/>
            <w:vAlign w:val="bottom"/>
          </w:tcPr>
          <w:p w14:paraId="61967E68" w14:textId="77777777" w:rsidR="0010521E" w:rsidRDefault="00A444E0">
            <w:pPr>
              <w:spacing w:after="0" w:line="240" w:lineRule="auto"/>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TOTAL</w:t>
            </w:r>
          </w:p>
        </w:tc>
        <w:tc>
          <w:tcPr>
            <w:tcW w:w="2051" w:type="dxa"/>
            <w:tcBorders>
              <w:top w:val="nil"/>
              <w:left w:val="nil"/>
              <w:bottom w:val="single" w:sz="4" w:space="0" w:color="auto"/>
              <w:right w:val="single" w:sz="4" w:space="0" w:color="auto"/>
            </w:tcBorders>
            <w:shd w:val="clear" w:color="auto" w:fill="auto"/>
            <w:noWrap/>
            <w:vAlign w:val="bottom"/>
          </w:tcPr>
          <w:p w14:paraId="657C3757" w14:textId="66E61C23" w:rsidR="0010521E" w:rsidRDefault="00A444E0">
            <w:pPr>
              <w:spacing w:after="0" w:line="240" w:lineRule="auto"/>
              <w:jc w:val="center"/>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t>2</w:t>
            </w:r>
            <w:r w:rsidR="007D5377">
              <w:rPr>
                <w:rFonts w:ascii="Arial" w:eastAsia="Times New Roman" w:hAnsi="Arial" w:cs="Arial"/>
                <w:b/>
                <w:color w:val="000000"/>
                <w:sz w:val="24"/>
                <w:szCs w:val="24"/>
                <w:lang w:val="en-US"/>
              </w:rPr>
              <w:t>8</w:t>
            </w:r>
            <w:r>
              <w:rPr>
                <w:rFonts w:ascii="Arial" w:eastAsia="Times New Roman" w:hAnsi="Arial" w:cs="Arial"/>
                <w:b/>
                <w:color w:val="000000"/>
                <w:sz w:val="24"/>
                <w:szCs w:val="24"/>
                <w:lang w:val="en-US"/>
              </w:rPr>
              <w:t>.</w:t>
            </w:r>
            <w:r w:rsidR="007D5377">
              <w:rPr>
                <w:rFonts w:ascii="Arial" w:eastAsia="Times New Roman" w:hAnsi="Arial" w:cs="Arial"/>
                <w:b/>
                <w:color w:val="000000"/>
                <w:sz w:val="24"/>
                <w:szCs w:val="24"/>
                <w:lang w:val="en-US"/>
              </w:rPr>
              <w:t>218.475.808</w:t>
            </w:r>
          </w:p>
        </w:tc>
        <w:tc>
          <w:tcPr>
            <w:tcW w:w="1967" w:type="dxa"/>
            <w:tcBorders>
              <w:top w:val="nil"/>
              <w:left w:val="nil"/>
              <w:bottom w:val="single" w:sz="4" w:space="0" w:color="auto"/>
              <w:right w:val="single" w:sz="4" w:space="0" w:color="auto"/>
            </w:tcBorders>
            <w:shd w:val="clear" w:color="auto" w:fill="auto"/>
            <w:noWrap/>
            <w:vAlign w:val="bottom"/>
          </w:tcPr>
          <w:p w14:paraId="69640375" w14:textId="1862330D" w:rsidR="0010521E" w:rsidRDefault="00A444E0">
            <w:pPr>
              <w:spacing w:after="0" w:line="240" w:lineRule="auto"/>
              <w:jc w:val="center"/>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t>26.</w:t>
            </w:r>
            <w:r w:rsidR="00C60BBF">
              <w:rPr>
                <w:rFonts w:ascii="Arial" w:eastAsia="Times New Roman" w:hAnsi="Arial" w:cs="Arial"/>
                <w:b/>
                <w:color w:val="000000"/>
                <w:sz w:val="24"/>
                <w:szCs w:val="24"/>
                <w:lang w:val="en-US"/>
              </w:rPr>
              <w:t>630</w:t>
            </w:r>
            <w:r>
              <w:rPr>
                <w:rFonts w:ascii="Arial" w:eastAsia="Times New Roman" w:hAnsi="Arial" w:cs="Arial"/>
                <w:b/>
                <w:color w:val="000000"/>
                <w:sz w:val="24"/>
                <w:szCs w:val="24"/>
                <w:lang w:val="en-US"/>
              </w:rPr>
              <w:t>.</w:t>
            </w:r>
            <w:r w:rsidR="00C60BBF">
              <w:rPr>
                <w:rFonts w:ascii="Arial" w:eastAsia="Times New Roman" w:hAnsi="Arial" w:cs="Arial"/>
                <w:b/>
                <w:color w:val="000000"/>
                <w:sz w:val="24"/>
                <w:szCs w:val="24"/>
                <w:lang w:val="en-US"/>
              </w:rPr>
              <w:t>228</w:t>
            </w:r>
            <w:r>
              <w:rPr>
                <w:rFonts w:ascii="Arial" w:eastAsia="Times New Roman" w:hAnsi="Arial" w:cs="Arial"/>
                <w:b/>
                <w:color w:val="000000"/>
                <w:sz w:val="24"/>
                <w:szCs w:val="24"/>
                <w:lang w:val="en-US"/>
              </w:rPr>
              <w:t>.</w:t>
            </w:r>
            <w:r w:rsidR="00C60BBF">
              <w:rPr>
                <w:rFonts w:ascii="Arial" w:eastAsia="Times New Roman" w:hAnsi="Arial" w:cs="Arial"/>
                <w:b/>
                <w:color w:val="000000"/>
                <w:sz w:val="24"/>
                <w:szCs w:val="24"/>
                <w:lang w:val="en-US"/>
              </w:rPr>
              <w:t>526</w:t>
            </w:r>
          </w:p>
        </w:tc>
      </w:tr>
    </w:tbl>
    <w:p w14:paraId="4D66B45E" w14:textId="5C619BFB" w:rsidR="0010521E" w:rsidRDefault="0010521E">
      <w:pPr>
        <w:spacing w:after="120" w:line="240" w:lineRule="auto"/>
        <w:ind w:right="28"/>
        <w:jc w:val="both"/>
        <w:rPr>
          <w:rFonts w:ascii="Arial" w:hAnsi="Arial" w:cs="Arial"/>
          <w:bCs/>
          <w:sz w:val="24"/>
          <w:szCs w:val="24"/>
          <w:lang w:val="en-GB"/>
        </w:rPr>
      </w:pPr>
    </w:p>
    <w:p w14:paraId="782267FD" w14:textId="3939BE68" w:rsidR="0010521E" w:rsidRDefault="00A444E0" w:rsidP="0022674B">
      <w:pPr>
        <w:pStyle w:val="ListParagraph"/>
        <w:numPr>
          <w:ilvl w:val="0"/>
          <w:numId w:val="17"/>
        </w:numPr>
        <w:spacing w:after="0" w:line="240" w:lineRule="auto"/>
        <w:ind w:left="360"/>
        <w:jc w:val="both"/>
        <w:rPr>
          <w:rFonts w:ascii="Arial" w:hAnsi="Arial" w:cs="Arial"/>
          <w:b/>
          <w:sz w:val="24"/>
          <w:szCs w:val="24"/>
        </w:rPr>
      </w:pPr>
      <w:bookmarkStart w:id="7" w:name="_Hlk95812643"/>
      <w:r>
        <w:rPr>
          <w:rFonts w:ascii="Arial" w:hAnsi="Arial" w:cs="Arial"/>
          <w:b/>
          <w:bCs/>
          <w:sz w:val="24"/>
          <w:szCs w:val="24"/>
        </w:rPr>
        <w:t xml:space="preserve">Rencana Anggaran </w:t>
      </w:r>
      <w:r>
        <w:rPr>
          <w:rFonts w:ascii="Arial" w:hAnsi="Arial" w:cs="Arial"/>
          <w:b/>
          <w:bCs/>
          <w:sz w:val="24"/>
          <w:szCs w:val="24"/>
          <w:lang w:val="en-US"/>
        </w:rPr>
        <w:t xml:space="preserve">dan </w:t>
      </w:r>
      <w:proofErr w:type="spellStart"/>
      <w:r>
        <w:rPr>
          <w:rFonts w:ascii="Arial" w:hAnsi="Arial" w:cs="Arial"/>
          <w:b/>
          <w:bCs/>
          <w:sz w:val="24"/>
          <w:szCs w:val="24"/>
          <w:lang w:val="en-US"/>
        </w:rPr>
        <w:t>Realisasi</w:t>
      </w:r>
      <w:proofErr w:type="spellEnd"/>
      <w:r>
        <w:rPr>
          <w:rFonts w:ascii="Arial" w:hAnsi="Arial" w:cs="Arial"/>
          <w:b/>
          <w:bCs/>
          <w:sz w:val="24"/>
          <w:szCs w:val="24"/>
          <w:lang w:val="en-US"/>
        </w:rPr>
        <w:t xml:space="preserve"> </w:t>
      </w:r>
      <w:r>
        <w:rPr>
          <w:rFonts w:ascii="Arial" w:hAnsi="Arial" w:cs="Arial"/>
          <w:b/>
          <w:bCs/>
          <w:sz w:val="24"/>
          <w:szCs w:val="24"/>
        </w:rPr>
        <w:t>Belanja Tahun</w:t>
      </w:r>
      <w:bookmarkEnd w:id="7"/>
      <w:r>
        <w:rPr>
          <w:rFonts w:ascii="Arial" w:hAnsi="Arial" w:cs="Arial"/>
          <w:b/>
          <w:bCs/>
          <w:sz w:val="24"/>
          <w:szCs w:val="24"/>
        </w:rPr>
        <w:t xml:space="preserve"> 20</w:t>
      </w:r>
      <w:r>
        <w:rPr>
          <w:rFonts w:ascii="Arial" w:hAnsi="Arial" w:cs="Arial"/>
          <w:b/>
          <w:bCs/>
          <w:sz w:val="24"/>
          <w:szCs w:val="24"/>
          <w:lang w:val="en-US"/>
        </w:rPr>
        <w:t>2</w:t>
      </w:r>
      <w:r w:rsidR="00A96D21">
        <w:rPr>
          <w:rFonts w:ascii="Arial" w:hAnsi="Arial" w:cs="Arial"/>
          <w:b/>
          <w:bCs/>
          <w:sz w:val="24"/>
          <w:szCs w:val="24"/>
          <w:lang w:val="en-US"/>
        </w:rPr>
        <w:t>4</w:t>
      </w:r>
    </w:p>
    <w:p w14:paraId="5AFC600D" w14:textId="4DF1066C" w:rsidR="0010521E" w:rsidRDefault="00A444E0">
      <w:pPr>
        <w:spacing w:after="120" w:line="240" w:lineRule="auto"/>
        <w:ind w:right="28"/>
        <w:jc w:val="center"/>
        <w:rPr>
          <w:rFonts w:ascii="Arial" w:hAnsi="Arial" w:cs="Arial"/>
          <w:bCs/>
          <w:sz w:val="24"/>
          <w:szCs w:val="24"/>
          <w:lang w:val="en-GB"/>
        </w:rPr>
      </w:pPr>
      <w:r>
        <w:rPr>
          <w:rFonts w:ascii="Arial" w:hAnsi="Arial" w:cs="Arial"/>
          <w:bCs/>
          <w:sz w:val="24"/>
          <w:szCs w:val="24"/>
        </w:rPr>
        <w:t>Tabel</w:t>
      </w:r>
      <w:r>
        <w:rPr>
          <w:rFonts w:ascii="Arial" w:hAnsi="Arial" w:cs="Arial"/>
          <w:bCs/>
          <w:sz w:val="24"/>
          <w:szCs w:val="24"/>
          <w:lang w:val="en-US"/>
        </w:rPr>
        <w:t>.</w:t>
      </w:r>
      <w:r>
        <w:rPr>
          <w:rFonts w:ascii="Arial" w:hAnsi="Arial" w:cs="Arial"/>
          <w:bCs/>
          <w:sz w:val="24"/>
          <w:szCs w:val="24"/>
        </w:rPr>
        <w:t xml:space="preserve"> </w:t>
      </w:r>
      <w:proofErr w:type="spellStart"/>
      <w:r>
        <w:rPr>
          <w:rFonts w:ascii="Arial" w:hAnsi="Arial" w:cs="Arial"/>
          <w:bCs/>
          <w:sz w:val="24"/>
          <w:szCs w:val="24"/>
          <w:lang w:val="en-US"/>
        </w:rPr>
        <w:t>Anggaran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Realisasi</w:t>
      </w:r>
      <w:proofErr w:type="spellEnd"/>
      <w:r>
        <w:rPr>
          <w:rFonts w:ascii="Arial" w:hAnsi="Arial" w:cs="Arial"/>
          <w:bCs/>
          <w:sz w:val="24"/>
          <w:szCs w:val="24"/>
          <w:lang w:val="en-US"/>
        </w:rPr>
        <w:t xml:space="preserve"> Semester </w:t>
      </w:r>
      <w:r w:rsidR="00886B25">
        <w:rPr>
          <w:rFonts w:ascii="Arial" w:hAnsi="Arial" w:cs="Arial"/>
          <w:bCs/>
          <w:sz w:val="24"/>
          <w:szCs w:val="24"/>
          <w:lang w:val="en-US"/>
        </w:rPr>
        <w:t>I</w:t>
      </w:r>
      <w:r>
        <w:rPr>
          <w:rFonts w:ascii="Arial" w:hAnsi="Arial" w:cs="Arial"/>
          <w:bCs/>
          <w:sz w:val="24"/>
          <w:szCs w:val="24"/>
          <w:lang w:val="en-US"/>
        </w:rPr>
        <w:t xml:space="preserve">I </w:t>
      </w:r>
      <w:r w:rsidR="00A96D21">
        <w:rPr>
          <w:rFonts w:ascii="Arial" w:hAnsi="Arial" w:cs="Arial"/>
          <w:bCs/>
          <w:sz w:val="24"/>
          <w:szCs w:val="24"/>
          <w:lang w:val="en-US"/>
        </w:rPr>
        <w:t>(</w:t>
      </w:r>
      <w:proofErr w:type="spellStart"/>
      <w:r w:rsidR="00A96D21">
        <w:rPr>
          <w:rFonts w:ascii="Arial" w:hAnsi="Arial" w:cs="Arial"/>
          <w:bCs/>
          <w:sz w:val="24"/>
          <w:szCs w:val="24"/>
          <w:lang w:val="en-US"/>
        </w:rPr>
        <w:t>bulan</w:t>
      </w:r>
      <w:proofErr w:type="spellEnd"/>
      <w:r w:rsidR="00A96D21">
        <w:rPr>
          <w:rFonts w:ascii="Arial" w:hAnsi="Arial" w:cs="Arial"/>
          <w:bCs/>
          <w:sz w:val="24"/>
          <w:szCs w:val="24"/>
          <w:lang w:val="en-US"/>
        </w:rPr>
        <w:t xml:space="preserve"> </w:t>
      </w:r>
      <w:proofErr w:type="spellStart"/>
      <w:r w:rsidR="00A96D21">
        <w:rPr>
          <w:rFonts w:ascii="Arial" w:hAnsi="Arial" w:cs="Arial"/>
          <w:bCs/>
          <w:sz w:val="24"/>
          <w:szCs w:val="24"/>
          <w:lang w:val="en-US"/>
        </w:rPr>
        <w:t>J</w:t>
      </w:r>
      <w:r w:rsidR="00886B25">
        <w:rPr>
          <w:rFonts w:ascii="Arial" w:hAnsi="Arial" w:cs="Arial"/>
          <w:bCs/>
          <w:sz w:val="24"/>
          <w:szCs w:val="24"/>
          <w:lang w:val="en-US"/>
        </w:rPr>
        <w:t>uli</w:t>
      </w:r>
      <w:r w:rsidR="00A96D21">
        <w:rPr>
          <w:rFonts w:ascii="Arial" w:hAnsi="Arial" w:cs="Arial"/>
          <w:bCs/>
          <w:sz w:val="24"/>
          <w:szCs w:val="24"/>
          <w:lang w:val="en-US"/>
        </w:rPr>
        <w:t>-</w:t>
      </w:r>
      <w:r w:rsidR="00886B25">
        <w:rPr>
          <w:rFonts w:ascii="Arial" w:hAnsi="Arial" w:cs="Arial"/>
          <w:bCs/>
          <w:sz w:val="24"/>
          <w:szCs w:val="24"/>
          <w:lang w:val="en-US"/>
        </w:rPr>
        <w:t>Desember</w:t>
      </w:r>
      <w:proofErr w:type="spellEnd"/>
      <w:r w:rsidR="00A96D21">
        <w:rPr>
          <w:rFonts w:ascii="Arial" w:hAnsi="Arial" w:cs="Arial"/>
          <w:bCs/>
          <w:sz w:val="24"/>
          <w:szCs w:val="24"/>
          <w:lang w:val="en-US"/>
        </w:rPr>
        <w:t xml:space="preserve">) </w:t>
      </w:r>
      <w:proofErr w:type="spellStart"/>
      <w:proofErr w:type="gramStart"/>
      <w:r w:rsidR="00A96D21">
        <w:rPr>
          <w:rFonts w:ascii="Arial" w:hAnsi="Arial" w:cs="Arial"/>
          <w:bCs/>
          <w:sz w:val="24"/>
          <w:szCs w:val="24"/>
          <w:lang w:val="en-US"/>
        </w:rPr>
        <w:t>Tahun</w:t>
      </w:r>
      <w:proofErr w:type="spellEnd"/>
      <w:r w:rsidR="00A96D21">
        <w:rPr>
          <w:rFonts w:ascii="Arial" w:hAnsi="Arial" w:cs="Arial"/>
          <w:bCs/>
          <w:sz w:val="24"/>
          <w:szCs w:val="24"/>
          <w:lang w:val="en-US"/>
        </w:rPr>
        <w:t xml:space="preserve">  </w:t>
      </w:r>
      <w:r>
        <w:rPr>
          <w:rFonts w:ascii="Arial" w:hAnsi="Arial" w:cs="Arial"/>
          <w:bCs/>
          <w:sz w:val="24"/>
          <w:szCs w:val="24"/>
        </w:rPr>
        <w:t>20</w:t>
      </w:r>
      <w:r>
        <w:rPr>
          <w:rFonts w:ascii="Arial" w:hAnsi="Arial" w:cs="Arial"/>
          <w:bCs/>
          <w:sz w:val="24"/>
          <w:szCs w:val="24"/>
          <w:lang w:val="en-GB"/>
        </w:rPr>
        <w:t>2</w:t>
      </w:r>
      <w:r w:rsidR="00A96D21">
        <w:rPr>
          <w:rFonts w:ascii="Arial" w:hAnsi="Arial" w:cs="Arial"/>
          <w:bCs/>
          <w:sz w:val="24"/>
          <w:szCs w:val="24"/>
          <w:lang w:val="en-GB"/>
        </w:rPr>
        <w:t>4</w:t>
      </w:r>
      <w:proofErr w:type="gramEnd"/>
    </w:p>
    <w:tbl>
      <w:tblPr>
        <w:tblW w:w="9306" w:type="dxa"/>
        <w:tblInd w:w="93" w:type="dxa"/>
        <w:tblLook w:val="04A0" w:firstRow="1" w:lastRow="0" w:firstColumn="1" w:lastColumn="0" w:noHBand="0" w:noVBand="1"/>
      </w:tblPr>
      <w:tblGrid>
        <w:gridCol w:w="582"/>
        <w:gridCol w:w="4800"/>
        <w:gridCol w:w="1952"/>
        <w:gridCol w:w="1972"/>
      </w:tblGrid>
      <w:tr w:rsidR="00886B25" w14:paraId="6F210C8F" w14:textId="77777777" w:rsidTr="00886B2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B867" w14:textId="47B2AC06"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No</w:t>
            </w:r>
          </w:p>
        </w:tc>
        <w:tc>
          <w:tcPr>
            <w:tcW w:w="4800" w:type="dxa"/>
            <w:tcBorders>
              <w:top w:val="single" w:sz="4" w:space="0" w:color="auto"/>
              <w:left w:val="nil"/>
              <w:bottom w:val="single" w:sz="4" w:space="0" w:color="auto"/>
              <w:right w:val="single" w:sz="4" w:space="0" w:color="auto"/>
            </w:tcBorders>
            <w:shd w:val="clear" w:color="auto" w:fill="auto"/>
            <w:noWrap/>
            <w:vAlign w:val="bottom"/>
          </w:tcPr>
          <w:p w14:paraId="06980D8E" w14:textId="04695F9E"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Program dan </w:t>
            </w:r>
            <w:proofErr w:type="spellStart"/>
            <w:r>
              <w:rPr>
                <w:rFonts w:ascii="Arial" w:eastAsia="Times New Roman" w:hAnsi="Arial" w:cs="Arial"/>
                <w:color w:val="000000"/>
                <w:sz w:val="24"/>
                <w:szCs w:val="24"/>
                <w:lang w:val="en-US"/>
              </w:rPr>
              <w:t>Kegiatan</w:t>
            </w:r>
            <w:proofErr w:type="spellEnd"/>
          </w:p>
        </w:tc>
        <w:tc>
          <w:tcPr>
            <w:tcW w:w="1952" w:type="dxa"/>
            <w:tcBorders>
              <w:top w:val="single" w:sz="4" w:space="0" w:color="auto"/>
              <w:left w:val="nil"/>
              <w:bottom w:val="single" w:sz="4" w:space="0" w:color="auto"/>
              <w:right w:val="single" w:sz="4" w:space="0" w:color="auto"/>
            </w:tcBorders>
            <w:shd w:val="clear" w:color="auto" w:fill="auto"/>
            <w:noWrap/>
            <w:vAlign w:val="bottom"/>
          </w:tcPr>
          <w:p w14:paraId="124CB4AA" w14:textId="44126585" w:rsidR="00886B25" w:rsidRDefault="00886B25" w:rsidP="00886B25">
            <w:pPr>
              <w:spacing w:after="0" w:line="240" w:lineRule="auto"/>
              <w:jc w:val="center"/>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Anggaran</w:t>
            </w:r>
            <w:proofErr w:type="spellEnd"/>
          </w:p>
        </w:tc>
        <w:tc>
          <w:tcPr>
            <w:tcW w:w="1972" w:type="dxa"/>
            <w:tcBorders>
              <w:top w:val="single" w:sz="4" w:space="0" w:color="auto"/>
              <w:left w:val="nil"/>
              <w:bottom w:val="single" w:sz="4" w:space="0" w:color="auto"/>
              <w:right w:val="single" w:sz="4" w:space="0" w:color="auto"/>
            </w:tcBorders>
            <w:shd w:val="clear" w:color="auto" w:fill="auto"/>
            <w:noWrap/>
            <w:vAlign w:val="bottom"/>
          </w:tcPr>
          <w:p w14:paraId="23BB9A74" w14:textId="78EDFB71" w:rsidR="00886B25" w:rsidRDefault="00886B25" w:rsidP="00886B25">
            <w:pPr>
              <w:spacing w:after="0" w:line="240" w:lineRule="auto"/>
              <w:jc w:val="center"/>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Realisasi</w:t>
            </w:r>
            <w:proofErr w:type="spellEnd"/>
          </w:p>
        </w:tc>
      </w:tr>
      <w:tr w:rsidR="00886B25" w14:paraId="76494A1A"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1EBC188" w14:textId="012EEA35"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p>
        </w:tc>
        <w:tc>
          <w:tcPr>
            <w:tcW w:w="4800" w:type="dxa"/>
            <w:tcBorders>
              <w:top w:val="nil"/>
              <w:left w:val="nil"/>
              <w:bottom w:val="single" w:sz="4" w:space="0" w:color="auto"/>
              <w:right w:val="single" w:sz="4" w:space="0" w:color="auto"/>
            </w:tcBorders>
            <w:shd w:val="clear" w:color="auto" w:fill="auto"/>
            <w:vAlign w:val="bottom"/>
          </w:tcPr>
          <w:p w14:paraId="2C6C7AB7" w14:textId="25F4A400"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Dokumen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Perencanaan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Perangkat</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58AC7F11" w14:textId="03749641"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113.612.250</w:t>
            </w:r>
          </w:p>
        </w:tc>
        <w:tc>
          <w:tcPr>
            <w:tcW w:w="1972" w:type="dxa"/>
            <w:tcBorders>
              <w:top w:val="nil"/>
              <w:left w:val="nil"/>
              <w:bottom w:val="single" w:sz="4" w:space="0" w:color="auto"/>
              <w:right w:val="single" w:sz="4" w:space="0" w:color="auto"/>
            </w:tcBorders>
            <w:shd w:val="clear" w:color="auto" w:fill="auto"/>
            <w:noWrap/>
            <w:vAlign w:val="bottom"/>
          </w:tcPr>
          <w:p w14:paraId="6C939F0B" w14:textId="2F5E2914"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113.128.230</w:t>
            </w:r>
          </w:p>
        </w:tc>
      </w:tr>
      <w:tr w:rsidR="00886B25" w14:paraId="500A1124"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4ACB0DE" w14:textId="5E6F555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p>
        </w:tc>
        <w:tc>
          <w:tcPr>
            <w:tcW w:w="4800" w:type="dxa"/>
            <w:tcBorders>
              <w:top w:val="nil"/>
              <w:left w:val="nil"/>
              <w:bottom w:val="single" w:sz="4" w:space="0" w:color="auto"/>
              <w:right w:val="single" w:sz="4" w:space="0" w:color="auto"/>
            </w:tcBorders>
            <w:shd w:val="clear" w:color="auto" w:fill="auto"/>
            <w:noWrap/>
            <w:vAlign w:val="bottom"/>
          </w:tcPr>
          <w:p w14:paraId="200A245E" w14:textId="685FC558"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Gaji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Tunjangan</w:t>
            </w:r>
            <w:proofErr w:type="spellEnd"/>
            <w:r>
              <w:rPr>
                <w:rFonts w:ascii="Arial" w:eastAsia="Times New Roman" w:hAnsi="Arial" w:cs="Arial"/>
                <w:color w:val="000000"/>
                <w:sz w:val="24"/>
                <w:szCs w:val="24"/>
                <w:lang w:val="en-US"/>
              </w:rPr>
              <w:t xml:space="preserve"> ASN</w:t>
            </w:r>
          </w:p>
        </w:tc>
        <w:tc>
          <w:tcPr>
            <w:tcW w:w="1952" w:type="dxa"/>
            <w:tcBorders>
              <w:top w:val="nil"/>
              <w:left w:val="nil"/>
              <w:bottom w:val="single" w:sz="4" w:space="0" w:color="auto"/>
              <w:right w:val="single" w:sz="4" w:space="0" w:color="auto"/>
            </w:tcBorders>
            <w:shd w:val="clear" w:color="auto" w:fill="auto"/>
            <w:noWrap/>
            <w:vAlign w:val="bottom"/>
          </w:tcPr>
          <w:p w14:paraId="4021FD65" w14:textId="78A169E8"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11.155.577.934</w:t>
            </w:r>
          </w:p>
        </w:tc>
        <w:tc>
          <w:tcPr>
            <w:tcW w:w="1972" w:type="dxa"/>
            <w:tcBorders>
              <w:top w:val="nil"/>
              <w:left w:val="nil"/>
              <w:bottom w:val="single" w:sz="4" w:space="0" w:color="auto"/>
              <w:right w:val="single" w:sz="4" w:space="0" w:color="auto"/>
            </w:tcBorders>
            <w:shd w:val="clear" w:color="auto" w:fill="auto"/>
            <w:noWrap/>
            <w:vAlign w:val="bottom"/>
          </w:tcPr>
          <w:p w14:paraId="7302DDF6" w14:textId="3C5EE374"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10.977.495.319</w:t>
            </w:r>
          </w:p>
        </w:tc>
      </w:tr>
      <w:tr w:rsidR="00886B25" w14:paraId="58B2FA4B"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D4065C6" w14:textId="013FE5CA"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p>
        </w:tc>
        <w:tc>
          <w:tcPr>
            <w:tcW w:w="4800" w:type="dxa"/>
            <w:tcBorders>
              <w:top w:val="nil"/>
              <w:left w:val="nil"/>
              <w:bottom w:val="single" w:sz="4" w:space="0" w:color="auto"/>
              <w:right w:val="single" w:sz="4" w:space="0" w:color="auto"/>
            </w:tcBorders>
            <w:shd w:val="clear" w:color="auto" w:fill="auto"/>
            <w:vAlign w:val="bottom"/>
          </w:tcPr>
          <w:p w14:paraId="1A8D32A6" w14:textId="59B0D2CE"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Penatausahaan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Pengujian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Verifikasi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Keuangan</w:t>
            </w:r>
            <w:proofErr w:type="spellEnd"/>
            <w:r>
              <w:rPr>
                <w:rFonts w:ascii="Arial" w:eastAsia="Times New Roman" w:hAnsi="Arial" w:cs="Arial"/>
                <w:color w:val="000000"/>
                <w:sz w:val="24"/>
                <w:szCs w:val="24"/>
                <w:lang w:val="en-US"/>
              </w:rPr>
              <w:t xml:space="preserve"> SKPD</w:t>
            </w:r>
          </w:p>
        </w:tc>
        <w:tc>
          <w:tcPr>
            <w:tcW w:w="1952" w:type="dxa"/>
            <w:tcBorders>
              <w:top w:val="nil"/>
              <w:left w:val="nil"/>
              <w:bottom w:val="single" w:sz="4" w:space="0" w:color="auto"/>
              <w:right w:val="single" w:sz="4" w:space="0" w:color="auto"/>
            </w:tcBorders>
            <w:shd w:val="clear" w:color="auto" w:fill="auto"/>
            <w:noWrap/>
            <w:vAlign w:val="bottom"/>
          </w:tcPr>
          <w:p w14:paraId="35DCDC5A" w14:textId="48EF2185"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168.686.400</w:t>
            </w:r>
          </w:p>
        </w:tc>
        <w:tc>
          <w:tcPr>
            <w:tcW w:w="1972" w:type="dxa"/>
            <w:tcBorders>
              <w:top w:val="nil"/>
              <w:left w:val="nil"/>
              <w:bottom w:val="single" w:sz="4" w:space="0" w:color="auto"/>
              <w:right w:val="single" w:sz="4" w:space="0" w:color="auto"/>
            </w:tcBorders>
            <w:shd w:val="clear" w:color="auto" w:fill="auto"/>
            <w:noWrap/>
            <w:vAlign w:val="bottom"/>
          </w:tcPr>
          <w:p w14:paraId="74FE3E8F" w14:textId="62D6F1A6"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167.219.200</w:t>
            </w:r>
          </w:p>
        </w:tc>
      </w:tr>
      <w:tr w:rsidR="00886B25" w14:paraId="7738E6F4"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539034F" w14:textId="2425E7CF"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p>
        </w:tc>
        <w:tc>
          <w:tcPr>
            <w:tcW w:w="4800" w:type="dxa"/>
            <w:tcBorders>
              <w:top w:val="nil"/>
              <w:left w:val="nil"/>
              <w:bottom w:val="single" w:sz="4" w:space="0" w:color="auto"/>
              <w:right w:val="single" w:sz="4" w:space="0" w:color="auto"/>
            </w:tcBorders>
            <w:shd w:val="clear" w:color="auto" w:fill="auto"/>
            <w:vAlign w:val="bottom"/>
          </w:tcPr>
          <w:p w14:paraId="5740D566" w14:textId="30ED4FC2"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Keuangan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Bulanan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Triwulan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Semesteran</w:t>
            </w:r>
            <w:proofErr w:type="spellEnd"/>
            <w:r>
              <w:rPr>
                <w:rFonts w:ascii="Arial" w:eastAsia="Times New Roman" w:hAnsi="Arial" w:cs="Arial"/>
                <w:color w:val="000000"/>
                <w:sz w:val="24"/>
                <w:szCs w:val="24"/>
                <w:lang w:val="en-US"/>
              </w:rPr>
              <w:t xml:space="preserve"> SKPD</w:t>
            </w:r>
          </w:p>
        </w:tc>
        <w:tc>
          <w:tcPr>
            <w:tcW w:w="1952" w:type="dxa"/>
            <w:tcBorders>
              <w:top w:val="nil"/>
              <w:left w:val="nil"/>
              <w:bottom w:val="single" w:sz="4" w:space="0" w:color="auto"/>
              <w:right w:val="single" w:sz="4" w:space="0" w:color="auto"/>
            </w:tcBorders>
            <w:shd w:val="clear" w:color="auto" w:fill="auto"/>
            <w:noWrap/>
            <w:vAlign w:val="bottom"/>
          </w:tcPr>
          <w:p w14:paraId="6D4792E0" w14:textId="430872D9"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28.441.600</w:t>
            </w:r>
          </w:p>
        </w:tc>
        <w:tc>
          <w:tcPr>
            <w:tcW w:w="1972" w:type="dxa"/>
            <w:tcBorders>
              <w:top w:val="nil"/>
              <w:left w:val="nil"/>
              <w:bottom w:val="single" w:sz="4" w:space="0" w:color="auto"/>
              <w:right w:val="single" w:sz="4" w:space="0" w:color="auto"/>
            </w:tcBorders>
            <w:shd w:val="clear" w:color="auto" w:fill="auto"/>
            <w:noWrap/>
            <w:vAlign w:val="bottom"/>
          </w:tcPr>
          <w:p w14:paraId="6DDA9FFF" w14:textId="2BD0B43D"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26.877.250</w:t>
            </w:r>
          </w:p>
        </w:tc>
      </w:tr>
      <w:tr w:rsidR="00886B25" w14:paraId="40FA7032"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D011F71" w14:textId="41A33B38"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5</w:t>
            </w:r>
          </w:p>
        </w:tc>
        <w:tc>
          <w:tcPr>
            <w:tcW w:w="4800" w:type="dxa"/>
            <w:tcBorders>
              <w:top w:val="nil"/>
              <w:left w:val="nil"/>
              <w:bottom w:val="single" w:sz="4" w:space="0" w:color="auto"/>
              <w:right w:val="single" w:sz="4" w:space="0" w:color="auto"/>
            </w:tcBorders>
            <w:shd w:val="clear" w:color="auto" w:fill="auto"/>
            <w:vAlign w:val="bottom"/>
          </w:tcPr>
          <w:p w14:paraId="0F20152F" w14:textId="29199CDC"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Gaji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Tunjangan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5CD96B76" w14:textId="22C01BE4"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174.875.641</w:t>
            </w:r>
          </w:p>
        </w:tc>
        <w:tc>
          <w:tcPr>
            <w:tcW w:w="1972" w:type="dxa"/>
            <w:tcBorders>
              <w:top w:val="nil"/>
              <w:left w:val="nil"/>
              <w:bottom w:val="single" w:sz="4" w:space="0" w:color="auto"/>
              <w:right w:val="single" w:sz="4" w:space="0" w:color="auto"/>
            </w:tcBorders>
            <w:shd w:val="clear" w:color="auto" w:fill="auto"/>
            <w:noWrap/>
            <w:vAlign w:val="bottom"/>
          </w:tcPr>
          <w:p w14:paraId="1BFC8156" w14:textId="231E63C4"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169.750.375</w:t>
            </w:r>
          </w:p>
        </w:tc>
      </w:tr>
      <w:tr w:rsidR="00886B25" w14:paraId="0680CD9F" w14:textId="77777777" w:rsidTr="00886B25">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2AF1198" w14:textId="2370BC7E"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w:t>
            </w:r>
          </w:p>
        </w:tc>
        <w:tc>
          <w:tcPr>
            <w:tcW w:w="4800" w:type="dxa"/>
            <w:tcBorders>
              <w:top w:val="nil"/>
              <w:left w:val="nil"/>
              <w:bottom w:val="single" w:sz="4" w:space="0" w:color="auto"/>
              <w:right w:val="single" w:sz="4" w:space="0" w:color="auto"/>
            </w:tcBorders>
            <w:shd w:val="clear" w:color="auto" w:fill="auto"/>
            <w:vAlign w:val="bottom"/>
          </w:tcPr>
          <w:p w14:paraId="7142CF7B" w14:textId="7B69DE79"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Dana </w:t>
            </w:r>
            <w:proofErr w:type="spellStart"/>
            <w:r>
              <w:rPr>
                <w:rFonts w:ascii="Arial" w:eastAsia="Times New Roman" w:hAnsi="Arial" w:cs="Arial"/>
                <w:color w:val="000000"/>
                <w:sz w:val="24"/>
                <w:szCs w:val="24"/>
                <w:lang w:val="en-US"/>
              </w:rPr>
              <w:t>Penunjang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2B1E84AA" w14:textId="3463DDA7"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600.000.000</w:t>
            </w:r>
          </w:p>
        </w:tc>
        <w:tc>
          <w:tcPr>
            <w:tcW w:w="1972" w:type="dxa"/>
            <w:tcBorders>
              <w:top w:val="nil"/>
              <w:left w:val="nil"/>
              <w:bottom w:val="single" w:sz="4" w:space="0" w:color="auto"/>
              <w:right w:val="single" w:sz="4" w:space="0" w:color="auto"/>
            </w:tcBorders>
            <w:shd w:val="clear" w:color="auto" w:fill="auto"/>
            <w:noWrap/>
            <w:vAlign w:val="bottom"/>
          </w:tcPr>
          <w:p w14:paraId="4CD445A6" w14:textId="21E51F24"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560.000.000</w:t>
            </w:r>
          </w:p>
        </w:tc>
      </w:tr>
      <w:tr w:rsidR="00886B25" w14:paraId="451BD22C"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165CF7D9" w14:textId="720B1BF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w:t>
            </w:r>
          </w:p>
        </w:tc>
        <w:tc>
          <w:tcPr>
            <w:tcW w:w="4800" w:type="dxa"/>
            <w:tcBorders>
              <w:top w:val="nil"/>
              <w:left w:val="nil"/>
              <w:bottom w:val="single" w:sz="4" w:space="0" w:color="auto"/>
              <w:right w:val="single" w:sz="4" w:space="0" w:color="auto"/>
            </w:tcBorders>
            <w:shd w:val="clear" w:color="auto" w:fill="auto"/>
            <w:vAlign w:val="bottom"/>
          </w:tcPr>
          <w:p w14:paraId="079D0452" w14:textId="21A16E63"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Pemanfaatan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Milik</w:t>
            </w:r>
            <w:proofErr w:type="spellEnd"/>
            <w:r>
              <w:rPr>
                <w:rFonts w:ascii="Arial" w:eastAsia="Times New Roman" w:hAnsi="Arial" w:cs="Arial"/>
                <w:color w:val="000000"/>
                <w:sz w:val="24"/>
                <w:szCs w:val="24"/>
                <w:lang w:val="en-US"/>
              </w:rPr>
              <w:t xml:space="preserve"> Daerah Pada SKPD</w:t>
            </w:r>
          </w:p>
        </w:tc>
        <w:tc>
          <w:tcPr>
            <w:tcW w:w="1952" w:type="dxa"/>
            <w:tcBorders>
              <w:top w:val="nil"/>
              <w:left w:val="nil"/>
              <w:bottom w:val="single" w:sz="4" w:space="0" w:color="auto"/>
              <w:right w:val="single" w:sz="4" w:space="0" w:color="auto"/>
            </w:tcBorders>
            <w:shd w:val="clear" w:color="auto" w:fill="auto"/>
            <w:noWrap/>
            <w:vAlign w:val="bottom"/>
          </w:tcPr>
          <w:p w14:paraId="2DBB7204" w14:textId="546CAC27"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63.800.250</w:t>
            </w:r>
          </w:p>
        </w:tc>
        <w:tc>
          <w:tcPr>
            <w:tcW w:w="1972" w:type="dxa"/>
            <w:tcBorders>
              <w:top w:val="nil"/>
              <w:left w:val="nil"/>
              <w:bottom w:val="single" w:sz="4" w:space="0" w:color="auto"/>
              <w:right w:val="single" w:sz="4" w:space="0" w:color="auto"/>
            </w:tcBorders>
            <w:shd w:val="clear" w:color="auto" w:fill="auto"/>
            <w:noWrap/>
            <w:vAlign w:val="bottom"/>
          </w:tcPr>
          <w:p w14:paraId="0B11CE16" w14:textId="162EAAC9"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62.307.815</w:t>
            </w:r>
          </w:p>
        </w:tc>
      </w:tr>
      <w:tr w:rsidR="00886B25" w14:paraId="66E1354A"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75AB3F4" w14:textId="009A71A3"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w:t>
            </w:r>
          </w:p>
        </w:tc>
        <w:tc>
          <w:tcPr>
            <w:tcW w:w="4800" w:type="dxa"/>
            <w:tcBorders>
              <w:top w:val="nil"/>
              <w:left w:val="nil"/>
              <w:bottom w:val="single" w:sz="4" w:space="0" w:color="auto"/>
              <w:right w:val="single" w:sz="4" w:space="0" w:color="auto"/>
            </w:tcBorders>
            <w:shd w:val="clear" w:color="auto" w:fill="auto"/>
            <w:vAlign w:val="bottom"/>
          </w:tcPr>
          <w:p w14:paraId="4DB68CE7" w14:textId="455C1045"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Pakaian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beserta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Atribut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Kelengkapannya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6F485E05" w14:textId="0E67E1DA"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118.992.000</w:t>
            </w:r>
          </w:p>
        </w:tc>
        <w:tc>
          <w:tcPr>
            <w:tcW w:w="1972" w:type="dxa"/>
            <w:tcBorders>
              <w:top w:val="nil"/>
              <w:left w:val="nil"/>
              <w:bottom w:val="single" w:sz="4" w:space="0" w:color="auto"/>
              <w:right w:val="single" w:sz="4" w:space="0" w:color="auto"/>
            </w:tcBorders>
            <w:shd w:val="clear" w:color="auto" w:fill="auto"/>
            <w:noWrap/>
            <w:vAlign w:val="bottom"/>
          </w:tcPr>
          <w:p w14:paraId="464BD96E" w14:textId="00150732"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118.970.000</w:t>
            </w:r>
          </w:p>
        </w:tc>
      </w:tr>
      <w:tr w:rsidR="00886B25" w14:paraId="3381B7C4"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8C63A09" w14:textId="07A4616D"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w:t>
            </w:r>
          </w:p>
        </w:tc>
        <w:tc>
          <w:tcPr>
            <w:tcW w:w="4800" w:type="dxa"/>
            <w:tcBorders>
              <w:top w:val="nil"/>
              <w:left w:val="nil"/>
              <w:bottom w:val="single" w:sz="4" w:space="0" w:color="auto"/>
              <w:right w:val="single" w:sz="4" w:space="0" w:color="auto"/>
            </w:tcBorders>
            <w:shd w:val="clear" w:color="auto" w:fill="auto"/>
            <w:vAlign w:val="bottom"/>
          </w:tcPr>
          <w:p w14:paraId="17AD6987" w14:textId="112F6B01" w:rsidR="00886B25" w:rsidRDefault="00FB584C"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r w:rsidR="00886B25">
              <w:rPr>
                <w:rFonts w:ascii="Arial" w:eastAsia="Times New Roman" w:hAnsi="Arial" w:cs="Arial"/>
                <w:color w:val="000000"/>
                <w:sz w:val="24"/>
                <w:szCs w:val="24"/>
                <w:lang w:val="en-US"/>
              </w:rPr>
              <w:t xml:space="preserve">Pendidikan dan </w:t>
            </w:r>
            <w:proofErr w:type="spellStart"/>
            <w:r w:rsidR="00886B25">
              <w:rPr>
                <w:rFonts w:ascii="Arial" w:eastAsia="Times New Roman" w:hAnsi="Arial" w:cs="Arial"/>
                <w:color w:val="000000"/>
                <w:sz w:val="24"/>
                <w:szCs w:val="24"/>
                <w:lang w:val="en-US"/>
              </w:rPr>
              <w:t>Pelatihan</w:t>
            </w:r>
            <w:proofErr w:type="spellEnd"/>
            <w:r w:rsidR="00886B25">
              <w:rPr>
                <w:rFonts w:ascii="Arial" w:eastAsia="Times New Roman" w:hAnsi="Arial" w:cs="Arial"/>
                <w:color w:val="000000"/>
                <w:sz w:val="24"/>
                <w:szCs w:val="24"/>
                <w:lang w:val="en-US"/>
              </w:rPr>
              <w:t xml:space="preserve"> </w:t>
            </w:r>
            <w:proofErr w:type="spellStart"/>
            <w:r w:rsidR="00886B25">
              <w:rPr>
                <w:rFonts w:ascii="Arial" w:eastAsia="Times New Roman" w:hAnsi="Arial" w:cs="Arial"/>
                <w:color w:val="000000"/>
                <w:sz w:val="24"/>
                <w:szCs w:val="24"/>
                <w:lang w:val="en-US"/>
              </w:rPr>
              <w:t>Pegawai</w:t>
            </w:r>
            <w:proofErr w:type="spellEnd"/>
            <w:r w:rsidR="00886B25">
              <w:rPr>
                <w:rFonts w:ascii="Arial" w:eastAsia="Times New Roman" w:hAnsi="Arial" w:cs="Arial"/>
                <w:color w:val="000000"/>
                <w:sz w:val="24"/>
                <w:szCs w:val="24"/>
                <w:lang w:val="en-US"/>
              </w:rPr>
              <w:t xml:space="preserve"> </w:t>
            </w:r>
            <w:proofErr w:type="spellStart"/>
            <w:r w:rsidR="00886B25">
              <w:rPr>
                <w:rFonts w:ascii="Arial" w:eastAsia="Times New Roman" w:hAnsi="Arial" w:cs="Arial"/>
                <w:color w:val="000000"/>
                <w:sz w:val="24"/>
                <w:szCs w:val="24"/>
                <w:lang w:val="en-US"/>
              </w:rPr>
              <w:t>Berdasarkan</w:t>
            </w:r>
            <w:proofErr w:type="spellEnd"/>
            <w:r w:rsidR="00886B25">
              <w:rPr>
                <w:rFonts w:ascii="Arial" w:eastAsia="Times New Roman" w:hAnsi="Arial" w:cs="Arial"/>
                <w:color w:val="000000"/>
                <w:sz w:val="24"/>
                <w:szCs w:val="24"/>
                <w:lang w:val="en-US"/>
              </w:rPr>
              <w:t xml:space="preserve"> </w:t>
            </w:r>
            <w:proofErr w:type="spellStart"/>
            <w:r w:rsidR="00886B25">
              <w:rPr>
                <w:rFonts w:ascii="Arial" w:eastAsia="Times New Roman" w:hAnsi="Arial" w:cs="Arial"/>
                <w:color w:val="000000"/>
                <w:sz w:val="24"/>
                <w:szCs w:val="24"/>
                <w:lang w:val="en-US"/>
              </w:rPr>
              <w:t>Tugas</w:t>
            </w:r>
            <w:proofErr w:type="spellEnd"/>
            <w:r w:rsidR="00886B25">
              <w:rPr>
                <w:rFonts w:ascii="Arial" w:eastAsia="Times New Roman" w:hAnsi="Arial" w:cs="Arial"/>
                <w:color w:val="000000"/>
                <w:sz w:val="24"/>
                <w:szCs w:val="24"/>
                <w:lang w:val="en-US"/>
              </w:rPr>
              <w:t xml:space="preserve"> dan </w:t>
            </w:r>
            <w:proofErr w:type="spellStart"/>
            <w:r w:rsidR="00886B25">
              <w:rPr>
                <w:rFonts w:ascii="Arial" w:eastAsia="Times New Roman" w:hAnsi="Arial" w:cs="Arial"/>
                <w:color w:val="000000"/>
                <w:sz w:val="24"/>
                <w:szCs w:val="24"/>
                <w:lang w:val="en-US"/>
              </w:rPr>
              <w:t>Fungsi</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72B615FD" w14:textId="172E1C8E"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1.800.000</w:t>
            </w:r>
          </w:p>
        </w:tc>
        <w:tc>
          <w:tcPr>
            <w:tcW w:w="1972" w:type="dxa"/>
            <w:tcBorders>
              <w:top w:val="nil"/>
              <w:left w:val="nil"/>
              <w:bottom w:val="single" w:sz="4" w:space="0" w:color="auto"/>
              <w:right w:val="single" w:sz="4" w:space="0" w:color="auto"/>
            </w:tcBorders>
            <w:shd w:val="clear" w:color="auto" w:fill="auto"/>
            <w:noWrap/>
            <w:vAlign w:val="bottom"/>
          </w:tcPr>
          <w:p w14:paraId="4E7682B8" w14:textId="41C1A8A2"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886B25" w14:paraId="77D15FAF"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1273BBC3" w14:textId="2ADC1291"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w:t>
            </w:r>
          </w:p>
        </w:tc>
        <w:tc>
          <w:tcPr>
            <w:tcW w:w="4800" w:type="dxa"/>
            <w:tcBorders>
              <w:top w:val="nil"/>
              <w:left w:val="nil"/>
              <w:bottom w:val="single" w:sz="4" w:space="0" w:color="auto"/>
              <w:right w:val="single" w:sz="4" w:space="0" w:color="auto"/>
            </w:tcBorders>
            <w:shd w:val="clear" w:color="auto" w:fill="auto"/>
            <w:vAlign w:val="bottom"/>
          </w:tcPr>
          <w:p w14:paraId="7CF6EE58" w14:textId="26E4BDD1"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Kompenen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Instalasi</w:t>
            </w:r>
            <w:proofErr w:type="spellEnd"/>
            <w:r>
              <w:rPr>
                <w:rFonts w:ascii="Arial" w:eastAsia="Times New Roman" w:hAnsi="Arial" w:cs="Arial"/>
                <w:color w:val="000000"/>
                <w:sz w:val="24"/>
                <w:szCs w:val="24"/>
                <w:lang w:val="en-US"/>
              </w:rPr>
              <w:t xml:space="preserve"> Listrik/</w:t>
            </w:r>
            <w:proofErr w:type="spellStart"/>
            <w:r>
              <w:rPr>
                <w:rFonts w:ascii="Arial" w:eastAsia="Times New Roman" w:hAnsi="Arial" w:cs="Arial"/>
                <w:color w:val="000000"/>
                <w:sz w:val="24"/>
                <w:szCs w:val="24"/>
                <w:lang w:val="en-US"/>
              </w:rPr>
              <w:t>Penerangan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Kantor</w:t>
            </w:r>
          </w:p>
        </w:tc>
        <w:tc>
          <w:tcPr>
            <w:tcW w:w="1952" w:type="dxa"/>
            <w:tcBorders>
              <w:top w:val="nil"/>
              <w:left w:val="nil"/>
              <w:bottom w:val="single" w:sz="4" w:space="0" w:color="auto"/>
              <w:right w:val="single" w:sz="4" w:space="0" w:color="auto"/>
            </w:tcBorders>
            <w:shd w:val="clear" w:color="auto" w:fill="auto"/>
            <w:noWrap/>
            <w:vAlign w:val="bottom"/>
          </w:tcPr>
          <w:p w14:paraId="2822A340" w14:textId="2491D697"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69.877.900</w:t>
            </w:r>
          </w:p>
        </w:tc>
        <w:tc>
          <w:tcPr>
            <w:tcW w:w="1972" w:type="dxa"/>
            <w:tcBorders>
              <w:top w:val="nil"/>
              <w:left w:val="nil"/>
              <w:bottom w:val="single" w:sz="4" w:space="0" w:color="auto"/>
              <w:right w:val="single" w:sz="4" w:space="0" w:color="auto"/>
            </w:tcBorders>
            <w:shd w:val="clear" w:color="auto" w:fill="auto"/>
            <w:noWrap/>
            <w:vAlign w:val="bottom"/>
          </w:tcPr>
          <w:p w14:paraId="53DD9CB3" w14:textId="631BA0D2"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69.873.400</w:t>
            </w:r>
          </w:p>
        </w:tc>
      </w:tr>
      <w:tr w:rsidR="00886B25" w14:paraId="0BF85B38"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650A28D" w14:textId="1454490D"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w:t>
            </w:r>
          </w:p>
        </w:tc>
        <w:tc>
          <w:tcPr>
            <w:tcW w:w="4800" w:type="dxa"/>
            <w:tcBorders>
              <w:top w:val="nil"/>
              <w:left w:val="nil"/>
              <w:bottom w:val="single" w:sz="4" w:space="0" w:color="auto"/>
              <w:right w:val="single" w:sz="4" w:space="0" w:color="auto"/>
            </w:tcBorders>
            <w:shd w:val="clear" w:color="auto" w:fill="auto"/>
            <w:vAlign w:val="bottom"/>
          </w:tcPr>
          <w:p w14:paraId="4E78DD4E" w14:textId="44DD8106"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Peralatan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Perlengkapan</w:t>
            </w:r>
            <w:proofErr w:type="spellEnd"/>
            <w:r>
              <w:rPr>
                <w:rFonts w:ascii="Arial" w:eastAsia="Times New Roman" w:hAnsi="Arial" w:cs="Arial"/>
                <w:color w:val="000000"/>
                <w:sz w:val="24"/>
                <w:szCs w:val="24"/>
                <w:lang w:val="en-US"/>
              </w:rPr>
              <w:t xml:space="preserve"> Kantor</w:t>
            </w:r>
          </w:p>
        </w:tc>
        <w:tc>
          <w:tcPr>
            <w:tcW w:w="1952" w:type="dxa"/>
            <w:tcBorders>
              <w:top w:val="nil"/>
              <w:left w:val="nil"/>
              <w:bottom w:val="single" w:sz="4" w:space="0" w:color="auto"/>
              <w:right w:val="single" w:sz="4" w:space="0" w:color="auto"/>
            </w:tcBorders>
            <w:shd w:val="clear" w:color="auto" w:fill="auto"/>
            <w:noWrap/>
            <w:vAlign w:val="bottom"/>
          </w:tcPr>
          <w:p w14:paraId="0DCECA43" w14:textId="41815191"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31.350.000</w:t>
            </w:r>
          </w:p>
        </w:tc>
        <w:tc>
          <w:tcPr>
            <w:tcW w:w="1972" w:type="dxa"/>
            <w:tcBorders>
              <w:top w:val="nil"/>
              <w:left w:val="nil"/>
              <w:bottom w:val="single" w:sz="4" w:space="0" w:color="auto"/>
              <w:right w:val="single" w:sz="4" w:space="0" w:color="auto"/>
            </w:tcBorders>
            <w:shd w:val="clear" w:color="auto" w:fill="auto"/>
            <w:noWrap/>
            <w:vAlign w:val="bottom"/>
          </w:tcPr>
          <w:p w14:paraId="51322669" w14:textId="3368563D"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31.350.00</w:t>
            </w:r>
          </w:p>
        </w:tc>
      </w:tr>
      <w:tr w:rsidR="00886B25" w14:paraId="36490140"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1D03B59" w14:textId="3F4AD653"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w:t>
            </w:r>
          </w:p>
        </w:tc>
        <w:tc>
          <w:tcPr>
            <w:tcW w:w="4800" w:type="dxa"/>
            <w:tcBorders>
              <w:top w:val="nil"/>
              <w:left w:val="nil"/>
              <w:bottom w:val="single" w:sz="4" w:space="0" w:color="auto"/>
              <w:right w:val="single" w:sz="4" w:space="0" w:color="auto"/>
            </w:tcBorders>
            <w:shd w:val="clear" w:color="auto" w:fill="auto"/>
            <w:vAlign w:val="bottom"/>
          </w:tcPr>
          <w:p w14:paraId="3C81B487" w14:textId="4D71AA0B"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Logistik</w:t>
            </w:r>
            <w:proofErr w:type="spellEnd"/>
            <w:r>
              <w:rPr>
                <w:rFonts w:ascii="Arial" w:eastAsia="Times New Roman" w:hAnsi="Arial" w:cs="Arial"/>
                <w:color w:val="000000"/>
                <w:sz w:val="24"/>
                <w:szCs w:val="24"/>
                <w:lang w:val="en-US"/>
              </w:rPr>
              <w:t xml:space="preserve"> Kantor</w:t>
            </w:r>
          </w:p>
        </w:tc>
        <w:tc>
          <w:tcPr>
            <w:tcW w:w="1952" w:type="dxa"/>
            <w:tcBorders>
              <w:top w:val="nil"/>
              <w:left w:val="nil"/>
              <w:bottom w:val="single" w:sz="4" w:space="0" w:color="auto"/>
              <w:right w:val="single" w:sz="4" w:space="0" w:color="auto"/>
            </w:tcBorders>
            <w:shd w:val="clear" w:color="auto" w:fill="auto"/>
            <w:noWrap/>
            <w:vAlign w:val="bottom"/>
          </w:tcPr>
          <w:p w14:paraId="56F767CC" w14:textId="7011EA35"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168.317.040</w:t>
            </w:r>
          </w:p>
        </w:tc>
        <w:tc>
          <w:tcPr>
            <w:tcW w:w="1972" w:type="dxa"/>
            <w:tcBorders>
              <w:top w:val="nil"/>
              <w:left w:val="nil"/>
              <w:bottom w:val="single" w:sz="4" w:space="0" w:color="auto"/>
              <w:right w:val="single" w:sz="4" w:space="0" w:color="auto"/>
            </w:tcBorders>
            <w:shd w:val="clear" w:color="auto" w:fill="auto"/>
            <w:noWrap/>
            <w:vAlign w:val="bottom"/>
          </w:tcPr>
          <w:p w14:paraId="6C55E542" w14:textId="16F85004"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167.888.850</w:t>
            </w:r>
          </w:p>
        </w:tc>
      </w:tr>
      <w:tr w:rsidR="00886B25" w14:paraId="2A35AAD9"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9C1B9DC" w14:textId="6DB23B8B"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w:t>
            </w:r>
          </w:p>
        </w:tc>
        <w:tc>
          <w:tcPr>
            <w:tcW w:w="4800" w:type="dxa"/>
            <w:tcBorders>
              <w:top w:val="nil"/>
              <w:left w:val="nil"/>
              <w:bottom w:val="single" w:sz="4" w:space="0" w:color="auto"/>
              <w:right w:val="single" w:sz="4" w:space="0" w:color="auto"/>
            </w:tcBorders>
            <w:shd w:val="clear" w:color="auto" w:fill="auto"/>
            <w:vAlign w:val="bottom"/>
          </w:tcPr>
          <w:p w14:paraId="0803FCF3" w14:textId="327554E2"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Bacaan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Peraturan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Perundang-Undangan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1C0BA975" w14:textId="597576B8"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100.800.000</w:t>
            </w:r>
          </w:p>
        </w:tc>
        <w:tc>
          <w:tcPr>
            <w:tcW w:w="1972" w:type="dxa"/>
            <w:tcBorders>
              <w:top w:val="nil"/>
              <w:left w:val="nil"/>
              <w:bottom w:val="single" w:sz="4" w:space="0" w:color="auto"/>
              <w:right w:val="single" w:sz="4" w:space="0" w:color="auto"/>
            </w:tcBorders>
            <w:shd w:val="clear" w:color="auto" w:fill="auto"/>
            <w:noWrap/>
            <w:vAlign w:val="bottom"/>
          </w:tcPr>
          <w:p w14:paraId="0670A34E" w14:textId="6200EA82" w:rsidR="00886B25" w:rsidRDefault="00231B5D"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90.270.000</w:t>
            </w:r>
          </w:p>
        </w:tc>
      </w:tr>
      <w:tr w:rsidR="00886B25" w14:paraId="5D88F58B"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7E8138E" w14:textId="12E1955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w:t>
            </w:r>
          </w:p>
        </w:tc>
        <w:tc>
          <w:tcPr>
            <w:tcW w:w="4800" w:type="dxa"/>
            <w:tcBorders>
              <w:top w:val="nil"/>
              <w:left w:val="nil"/>
              <w:bottom w:val="single" w:sz="4" w:space="0" w:color="auto"/>
              <w:right w:val="single" w:sz="4" w:space="0" w:color="auto"/>
            </w:tcBorders>
            <w:shd w:val="clear" w:color="auto" w:fill="auto"/>
            <w:vAlign w:val="bottom"/>
          </w:tcPr>
          <w:p w14:paraId="4D432ECA" w14:textId="281318E4"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Kunjungan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Tamu</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2566CD0E" w14:textId="783BACFC"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1.483.355.850</w:t>
            </w:r>
          </w:p>
        </w:tc>
        <w:tc>
          <w:tcPr>
            <w:tcW w:w="1972" w:type="dxa"/>
            <w:tcBorders>
              <w:top w:val="nil"/>
              <w:left w:val="nil"/>
              <w:bottom w:val="single" w:sz="4" w:space="0" w:color="auto"/>
              <w:right w:val="single" w:sz="4" w:space="0" w:color="auto"/>
            </w:tcBorders>
            <w:shd w:val="clear" w:color="auto" w:fill="auto"/>
            <w:noWrap/>
            <w:vAlign w:val="bottom"/>
          </w:tcPr>
          <w:p w14:paraId="73D56B79" w14:textId="59BDC736"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193.211.500</w:t>
            </w:r>
          </w:p>
        </w:tc>
      </w:tr>
      <w:tr w:rsidR="00886B25" w14:paraId="6EFFA176"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A40C79C" w14:textId="410E9A4A"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w:t>
            </w:r>
          </w:p>
        </w:tc>
        <w:tc>
          <w:tcPr>
            <w:tcW w:w="4800" w:type="dxa"/>
            <w:tcBorders>
              <w:top w:val="nil"/>
              <w:left w:val="nil"/>
              <w:bottom w:val="single" w:sz="4" w:space="0" w:color="auto"/>
              <w:right w:val="single" w:sz="4" w:space="0" w:color="auto"/>
            </w:tcBorders>
            <w:shd w:val="clear" w:color="auto" w:fill="auto"/>
            <w:vAlign w:val="bottom"/>
          </w:tcPr>
          <w:p w14:paraId="52369E03" w14:textId="43671C16"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Penyelenggaraan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Rapat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Konsultasi</w:t>
            </w:r>
            <w:proofErr w:type="spellEnd"/>
            <w:r>
              <w:rPr>
                <w:rFonts w:ascii="Arial" w:eastAsia="Times New Roman" w:hAnsi="Arial" w:cs="Arial"/>
                <w:color w:val="000000"/>
                <w:sz w:val="24"/>
                <w:szCs w:val="24"/>
                <w:lang w:val="en-US"/>
              </w:rPr>
              <w:t xml:space="preserve"> SKPD</w:t>
            </w:r>
          </w:p>
        </w:tc>
        <w:tc>
          <w:tcPr>
            <w:tcW w:w="1952" w:type="dxa"/>
            <w:tcBorders>
              <w:top w:val="nil"/>
              <w:left w:val="nil"/>
              <w:bottom w:val="single" w:sz="4" w:space="0" w:color="auto"/>
              <w:right w:val="single" w:sz="4" w:space="0" w:color="auto"/>
            </w:tcBorders>
            <w:shd w:val="clear" w:color="auto" w:fill="auto"/>
            <w:noWrap/>
            <w:vAlign w:val="bottom"/>
          </w:tcPr>
          <w:p w14:paraId="1458B9FA" w14:textId="4D15098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466.000.000</w:t>
            </w:r>
          </w:p>
        </w:tc>
        <w:tc>
          <w:tcPr>
            <w:tcW w:w="1972" w:type="dxa"/>
            <w:tcBorders>
              <w:top w:val="nil"/>
              <w:left w:val="nil"/>
              <w:bottom w:val="single" w:sz="4" w:space="0" w:color="auto"/>
              <w:right w:val="single" w:sz="4" w:space="0" w:color="auto"/>
            </w:tcBorders>
            <w:shd w:val="clear" w:color="auto" w:fill="auto"/>
            <w:noWrap/>
            <w:vAlign w:val="bottom"/>
          </w:tcPr>
          <w:p w14:paraId="2AE359FA" w14:textId="66017A49"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431.750.838</w:t>
            </w:r>
          </w:p>
        </w:tc>
      </w:tr>
      <w:tr w:rsidR="00886B25" w14:paraId="0FC877B9"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FE21D4F" w14:textId="29F8CC5B"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w:t>
            </w:r>
          </w:p>
        </w:tc>
        <w:tc>
          <w:tcPr>
            <w:tcW w:w="4800" w:type="dxa"/>
            <w:tcBorders>
              <w:top w:val="nil"/>
              <w:left w:val="nil"/>
              <w:bottom w:val="single" w:sz="4" w:space="0" w:color="auto"/>
              <w:right w:val="single" w:sz="4" w:space="0" w:color="auto"/>
            </w:tcBorders>
            <w:shd w:val="clear" w:color="auto" w:fill="auto"/>
            <w:vAlign w:val="bottom"/>
          </w:tcPr>
          <w:p w14:paraId="008B39D8" w14:textId="34FD3156"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Lapangan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7836B449" w14:textId="78F68CB7"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1.090.427.000</w:t>
            </w:r>
          </w:p>
        </w:tc>
        <w:tc>
          <w:tcPr>
            <w:tcW w:w="1972" w:type="dxa"/>
            <w:tcBorders>
              <w:top w:val="nil"/>
              <w:left w:val="nil"/>
              <w:bottom w:val="single" w:sz="4" w:space="0" w:color="auto"/>
              <w:right w:val="single" w:sz="4" w:space="0" w:color="auto"/>
            </w:tcBorders>
            <w:shd w:val="clear" w:color="auto" w:fill="auto"/>
            <w:noWrap/>
            <w:vAlign w:val="bottom"/>
          </w:tcPr>
          <w:p w14:paraId="65AF43CA" w14:textId="5D50B5D4"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1.081.303.500</w:t>
            </w:r>
          </w:p>
        </w:tc>
      </w:tr>
      <w:tr w:rsidR="00886B25" w14:paraId="2C7E7DE8"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18A5B7CC" w14:textId="33786AE1"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w:t>
            </w:r>
          </w:p>
        </w:tc>
        <w:tc>
          <w:tcPr>
            <w:tcW w:w="4800" w:type="dxa"/>
            <w:tcBorders>
              <w:top w:val="nil"/>
              <w:left w:val="nil"/>
              <w:bottom w:val="single" w:sz="4" w:space="0" w:color="auto"/>
              <w:right w:val="single" w:sz="4" w:space="0" w:color="auto"/>
            </w:tcBorders>
            <w:shd w:val="clear" w:color="auto" w:fill="auto"/>
            <w:vAlign w:val="bottom"/>
          </w:tcPr>
          <w:p w14:paraId="2888BA71" w14:textId="49E26C21"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Mebel</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206556C5" w14:textId="6D7A7FF9"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74.100.000</w:t>
            </w:r>
          </w:p>
        </w:tc>
        <w:tc>
          <w:tcPr>
            <w:tcW w:w="1972" w:type="dxa"/>
            <w:tcBorders>
              <w:top w:val="nil"/>
              <w:left w:val="nil"/>
              <w:bottom w:val="single" w:sz="4" w:space="0" w:color="auto"/>
              <w:right w:val="single" w:sz="4" w:space="0" w:color="auto"/>
            </w:tcBorders>
            <w:shd w:val="clear" w:color="auto" w:fill="auto"/>
            <w:noWrap/>
            <w:vAlign w:val="bottom"/>
          </w:tcPr>
          <w:p w14:paraId="6ABE959C" w14:textId="7086FC20"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74.100.000</w:t>
            </w:r>
          </w:p>
        </w:tc>
      </w:tr>
      <w:tr w:rsidR="00886B25" w14:paraId="1EEED757"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BB0E6E8" w14:textId="5D27BBEE"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w:t>
            </w:r>
          </w:p>
        </w:tc>
        <w:tc>
          <w:tcPr>
            <w:tcW w:w="4800" w:type="dxa"/>
            <w:tcBorders>
              <w:top w:val="nil"/>
              <w:left w:val="nil"/>
              <w:bottom w:val="single" w:sz="4" w:space="0" w:color="auto"/>
              <w:right w:val="single" w:sz="4" w:space="0" w:color="auto"/>
            </w:tcBorders>
            <w:shd w:val="clear" w:color="auto" w:fill="auto"/>
            <w:vAlign w:val="bottom"/>
          </w:tcPr>
          <w:p w14:paraId="1C96F98C" w14:textId="2DE19F06"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Aset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Tetap</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66F02A3A" w14:textId="1A240D62"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102.409.000</w:t>
            </w:r>
          </w:p>
        </w:tc>
        <w:tc>
          <w:tcPr>
            <w:tcW w:w="1972" w:type="dxa"/>
            <w:tcBorders>
              <w:top w:val="nil"/>
              <w:left w:val="nil"/>
              <w:bottom w:val="single" w:sz="4" w:space="0" w:color="auto"/>
              <w:right w:val="single" w:sz="4" w:space="0" w:color="auto"/>
            </w:tcBorders>
            <w:shd w:val="clear" w:color="auto" w:fill="auto"/>
            <w:noWrap/>
            <w:vAlign w:val="bottom"/>
          </w:tcPr>
          <w:p w14:paraId="2690E005" w14:textId="418AA087"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101.757.500</w:t>
            </w:r>
          </w:p>
        </w:tc>
      </w:tr>
      <w:tr w:rsidR="00886B25" w14:paraId="512CC263" w14:textId="77777777" w:rsidTr="00886B25">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BC7EEEF" w14:textId="5DC00F4F"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19</w:t>
            </w:r>
          </w:p>
        </w:tc>
        <w:tc>
          <w:tcPr>
            <w:tcW w:w="4800" w:type="dxa"/>
            <w:tcBorders>
              <w:top w:val="nil"/>
              <w:left w:val="nil"/>
              <w:bottom w:val="single" w:sz="4" w:space="0" w:color="auto"/>
              <w:right w:val="single" w:sz="4" w:space="0" w:color="auto"/>
            </w:tcBorders>
            <w:shd w:val="clear" w:color="auto" w:fill="auto"/>
            <w:vAlign w:val="bottom"/>
          </w:tcPr>
          <w:p w14:paraId="502627DB" w14:textId="37DB56FE"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62D3DF03" w14:textId="5D7087DB"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211.591.673</w:t>
            </w:r>
          </w:p>
        </w:tc>
        <w:tc>
          <w:tcPr>
            <w:tcW w:w="1972" w:type="dxa"/>
            <w:tcBorders>
              <w:top w:val="nil"/>
              <w:left w:val="nil"/>
              <w:bottom w:val="single" w:sz="4" w:space="0" w:color="auto"/>
              <w:right w:val="single" w:sz="4" w:space="0" w:color="auto"/>
            </w:tcBorders>
            <w:shd w:val="clear" w:color="auto" w:fill="auto"/>
            <w:noWrap/>
            <w:vAlign w:val="bottom"/>
          </w:tcPr>
          <w:p w14:paraId="751F69DA" w14:textId="16D939AD"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211.591.673</w:t>
            </w:r>
          </w:p>
        </w:tc>
      </w:tr>
      <w:tr w:rsidR="00886B25" w14:paraId="1584EBEF"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D2A22E9" w14:textId="5FD1E31B"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w:t>
            </w:r>
          </w:p>
        </w:tc>
        <w:tc>
          <w:tcPr>
            <w:tcW w:w="4800" w:type="dxa"/>
            <w:tcBorders>
              <w:top w:val="nil"/>
              <w:left w:val="nil"/>
              <w:bottom w:val="single" w:sz="4" w:space="0" w:color="auto"/>
              <w:right w:val="single" w:sz="4" w:space="0" w:color="auto"/>
            </w:tcBorders>
            <w:shd w:val="clear" w:color="auto" w:fill="auto"/>
            <w:vAlign w:val="bottom"/>
          </w:tcPr>
          <w:p w14:paraId="148A2169" w14:textId="00137932"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Pendukung</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123067AE" w14:textId="6EDD58E9"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181.041.100</w:t>
            </w:r>
          </w:p>
        </w:tc>
        <w:tc>
          <w:tcPr>
            <w:tcW w:w="1972" w:type="dxa"/>
            <w:tcBorders>
              <w:top w:val="nil"/>
              <w:left w:val="nil"/>
              <w:bottom w:val="single" w:sz="4" w:space="0" w:color="auto"/>
              <w:right w:val="single" w:sz="4" w:space="0" w:color="auto"/>
            </w:tcBorders>
            <w:shd w:val="clear" w:color="auto" w:fill="auto"/>
            <w:noWrap/>
            <w:vAlign w:val="bottom"/>
          </w:tcPr>
          <w:p w14:paraId="660629F8" w14:textId="27C98EA9"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179.378.500</w:t>
            </w:r>
          </w:p>
        </w:tc>
      </w:tr>
      <w:tr w:rsidR="00886B25" w14:paraId="35E39286"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75BE553" w14:textId="2E7F7DA9"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w:t>
            </w:r>
          </w:p>
        </w:tc>
        <w:tc>
          <w:tcPr>
            <w:tcW w:w="4800" w:type="dxa"/>
            <w:tcBorders>
              <w:top w:val="nil"/>
              <w:left w:val="nil"/>
              <w:bottom w:val="single" w:sz="4" w:space="0" w:color="auto"/>
              <w:right w:val="single" w:sz="4" w:space="0" w:color="auto"/>
            </w:tcBorders>
            <w:shd w:val="clear" w:color="auto" w:fill="auto"/>
            <w:vAlign w:val="bottom"/>
          </w:tcPr>
          <w:p w14:paraId="0B796F28" w14:textId="05D39B2E"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Komunikasi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Sumber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Daya</w:t>
            </w:r>
            <w:proofErr w:type="spellEnd"/>
            <w:r>
              <w:rPr>
                <w:rFonts w:ascii="Arial" w:eastAsia="Times New Roman" w:hAnsi="Arial" w:cs="Arial"/>
                <w:color w:val="000000"/>
                <w:sz w:val="24"/>
                <w:szCs w:val="24"/>
                <w:lang w:val="en-US"/>
              </w:rPr>
              <w:t xml:space="preserve"> Air dan Listrik</w:t>
            </w:r>
          </w:p>
        </w:tc>
        <w:tc>
          <w:tcPr>
            <w:tcW w:w="1952" w:type="dxa"/>
            <w:tcBorders>
              <w:top w:val="nil"/>
              <w:left w:val="nil"/>
              <w:bottom w:val="single" w:sz="4" w:space="0" w:color="auto"/>
              <w:right w:val="single" w:sz="4" w:space="0" w:color="auto"/>
            </w:tcBorders>
            <w:shd w:val="clear" w:color="auto" w:fill="auto"/>
            <w:noWrap/>
            <w:vAlign w:val="bottom"/>
          </w:tcPr>
          <w:p w14:paraId="4CAA0861" w14:textId="338F8D8D"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831.942.380</w:t>
            </w:r>
          </w:p>
        </w:tc>
        <w:tc>
          <w:tcPr>
            <w:tcW w:w="1972" w:type="dxa"/>
            <w:tcBorders>
              <w:top w:val="nil"/>
              <w:left w:val="nil"/>
              <w:bottom w:val="single" w:sz="4" w:space="0" w:color="auto"/>
              <w:right w:val="single" w:sz="4" w:space="0" w:color="auto"/>
            </w:tcBorders>
            <w:shd w:val="clear" w:color="auto" w:fill="auto"/>
            <w:noWrap/>
            <w:vAlign w:val="bottom"/>
          </w:tcPr>
          <w:p w14:paraId="32104994" w14:textId="0DAEE7D4"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714.997.045</w:t>
            </w:r>
          </w:p>
        </w:tc>
      </w:tr>
      <w:tr w:rsidR="00886B25" w14:paraId="202F9A1D" w14:textId="77777777" w:rsidTr="00886B25">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678FDC3" w14:textId="462F6A7B"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w:t>
            </w:r>
          </w:p>
        </w:tc>
        <w:tc>
          <w:tcPr>
            <w:tcW w:w="4800" w:type="dxa"/>
            <w:tcBorders>
              <w:top w:val="nil"/>
              <w:left w:val="nil"/>
              <w:bottom w:val="single" w:sz="4" w:space="0" w:color="auto"/>
              <w:right w:val="single" w:sz="4" w:space="0" w:color="auto"/>
            </w:tcBorders>
            <w:shd w:val="clear" w:color="auto" w:fill="auto"/>
            <w:vAlign w:val="bottom"/>
          </w:tcPr>
          <w:p w14:paraId="1AAC0EF0" w14:textId="4A20A594"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Penyedian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Peralatan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Perlengkapan</w:t>
            </w:r>
            <w:proofErr w:type="spellEnd"/>
            <w:r>
              <w:rPr>
                <w:rFonts w:ascii="Arial" w:eastAsia="Times New Roman" w:hAnsi="Arial" w:cs="Arial"/>
                <w:color w:val="000000"/>
                <w:sz w:val="24"/>
                <w:szCs w:val="24"/>
                <w:lang w:val="en-US"/>
              </w:rPr>
              <w:t xml:space="preserve"> Kantor</w:t>
            </w:r>
          </w:p>
        </w:tc>
        <w:tc>
          <w:tcPr>
            <w:tcW w:w="1952" w:type="dxa"/>
            <w:tcBorders>
              <w:top w:val="nil"/>
              <w:left w:val="nil"/>
              <w:bottom w:val="single" w:sz="4" w:space="0" w:color="auto"/>
              <w:right w:val="single" w:sz="4" w:space="0" w:color="auto"/>
            </w:tcBorders>
            <w:shd w:val="clear" w:color="auto" w:fill="auto"/>
            <w:noWrap/>
            <w:vAlign w:val="bottom"/>
          </w:tcPr>
          <w:p w14:paraId="55C5D2A5" w14:textId="270E6E5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w:t>
            </w:r>
          </w:p>
        </w:tc>
        <w:tc>
          <w:tcPr>
            <w:tcW w:w="1972" w:type="dxa"/>
            <w:tcBorders>
              <w:top w:val="nil"/>
              <w:left w:val="nil"/>
              <w:bottom w:val="single" w:sz="4" w:space="0" w:color="auto"/>
              <w:right w:val="single" w:sz="4" w:space="0" w:color="auto"/>
            </w:tcBorders>
            <w:shd w:val="clear" w:color="auto" w:fill="auto"/>
            <w:noWrap/>
            <w:vAlign w:val="bottom"/>
          </w:tcPr>
          <w:p w14:paraId="212EEC65" w14:textId="0E01FA06"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40.200.000</w:t>
            </w:r>
          </w:p>
        </w:tc>
      </w:tr>
      <w:tr w:rsidR="00886B25" w14:paraId="574F8EF8" w14:textId="77777777" w:rsidTr="00886B25">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D37FF95" w14:textId="2F4D7BC7"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23</w:t>
            </w:r>
          </w:p>
        </w:tc>
        <w:tc>
          <w:tcPr>
            <w:tcW w:w="4800" w:type="dxa"/>
            <w:tcBorders>
              <w:top w:val="nil"/>
              <w:left w:val="nil"/>
              <w:bottom w:val="single" w:sz="4" w:space="0" w:color="auto"/>
              <w:right w:val="single" w:sz="4" w:space="0" w:color="auto"/>
            </w:tcBorders>
            <w:shd w:val="clear" w:color="auto" w:fill="auto"/>
            <w:vAlign w:val="bottom"/>
          </w:tcPr>
          <w:p w14:paraId="4854E80C" w14:textId="6AC20467"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Umum</w:t>
            </w:r>
            <w:proofErr w:type="spellEnd"/>
            <w:r>
              <w:rPr>
                <w:rFonts w:ascii="Arial" w:eastAsia="Times New Roman" w:hAnsi="Arial" w:cs="Arial"/>
                <w:color w:val="000000"/>
                <w:sz w:val="24"/>
                <w:szCs w:val="24"/>
                <w:lang w:val="en-US"/>
              </w:rPr>
              <w:t xml:space="preserve"> Kantor</w:t>
            </w:r>
          </w:p>
        </w:tc>
        <w:tc>
          <w:tcPr>
            <w:tcW w:w="1952" w:type="dxa"/>
            <w:tcBorders>
              <w:top w:val="nil"/>
              <w:left w:val="nil"/>
              <w:bottom w:val="single" w:sz="4" w:space="0" w:color="auto"/>
              <w:right w:val="single" w:sz="4" w:space="0" w:color="auto"/>
            </w:tcBorders>
            <w:shd w:val="clear" w:color="auto" w:fill="auto"/>
            <w:noWrap/>
            <w:vAlign w:val="bottom"/>
          </w:tcPr>
          <w:p w14:paraId="7C56E3EE" w14:textId="01F1A03B"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1.287.733.541</w:t>
            </w:r>
          </w:p>
        </w:tc>
        <w:tc>
          <w:tcPr>
            <w:tcW w:w="1972" w:type="dxa"/>
            <w:tcBorders>
              <w:top w:val="nil"/>
              <w:left w:val="nil"/>
              <w:bottom w:val="single" w:sz="4" w:space="0" w:color="auto"/>
              <w:right w:val="single" w:sz="4" w:space="0" w:color="auto"/>
            </w:tcBorders>
            <w:shd w:val="clear" w:color="auto" w:fill="auto"/>
            <w:noWrap/>
            <w:vAlign w:val="bottom"/>
          </w:tcPr>
          <w:p w14:paraId="2C731DEB" w14:textId="01D13176"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1.181.687.600</w:t>
            </w:r>
          </w:p>
        </w:tc>
      </w:tr>
      <w:tr w:rsidR="00886B25" w14:paraId="42162D1B"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22CAEB1" w14:textId="57ADB3F6"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w:t>
            </w:r>
          </w:p>
        </w:tc>
        <w:tc>
          <w:tcPr>
            <w:tcW w:w="4800" w:type="dxa"/>
            <w:tcBorders>
              <w:top w:val="nil"/>
              <w:left w:val="nil"/>
              <w:bottom w:val="single" w:sz="4" w:space="0" w:color="auto"/>
              <w:right w:val="single" w:sz="4" w:space="0" w:color="auto"/>
            </w:tcBorders>
            <w:shd w:val="clear" w:color="auto" w:fill="auto"/>
            <w:vAlign w:val="bottom"/>
          </w:tcPr>
          <w:p w14:paraId="273673AD" w14:textId="0018BA72"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Biaya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Pajak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Perorangan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Jabatan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6F00703D" w14:textId="6CAC1175"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302.370.000</w:t>
            </w:r>
          </w:p>
        </w:tc>
        <w:tc>
          <w:tcPr>
            <w:tcW w:w="1972" w:type="dxa"/>
            <w:tcBorders>
              <w:top w:val="nil"/>
              <w:left w:val="nil"/>
              <w:bottom w:val="single" w:sz="4" w:space="0" w:color="auto"/>
              <w:right w:val="single" w:sz="4" w:space="0" w:color="auto"/>
            </w:tcBorders>
            <w:shd w:val="clear" w:color="auto" w:fill="auto"/>
            <w:noWrap/>
            <w:vAlign w:val="bottom"/>
          </w:tcPr>
          <w:p w14:paraId="7EDEBD6E" w14:textId="79BA5115"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229.359.870</w:t>
            </w:r>
          </w:p>
        </w:tc>
      </w:tr>
      <w:tr w:rsidR="00886B25" w14:paraId="3CABC057" w14:textId="77777777" w:rsidTr="00886B25">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7CD404B" w14:textId="0FB638F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w:t>
            </w:r>
          </w:p>
        </w:tc>
        <w:tc>
          <w:tcPr>
            <w:tcW w:w="4800" w:type="dxa"/>
            <w:tcBorders>
              <w:top w:val="nil"/>
              <w:left w:val="nil"/>
              <w:bottom w:val="single" w:sz="4" w:space="0" w:color="auto"/>
              <w:right w:val="single" w:sz="4" w:space="0" w:color="auto"/>
            </w:tcBorders>
            <w:shd w:val="clear" w:color="auto" w:fill="auto"/>
            <w:vAlign w:val="bottom"/>
          </w:tcPr>
          <w:p w14:paraId="48287522" w14:textId="5CD88A24"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Biaya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Pajak</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Perizinan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Lapangan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532264CE" w14:textId="0521B471"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375.200.000</w:t>
            </w:r>
          </w:p>
        </w:tc>
        <w:tc>
          <w:tcPr>
            <w:tcW w:w="1972" w:type="dxa"/>
            <w:tcBorders>
              <w:top w:val="nil"/>
              <w:left w:val="nil"/>
              <w:bottom w:val="single" w:sz="4" w:space="0" w:color="auto"/>
              <w:right w:val="single" w:sz="4" w:space="0" w:color="auto"/>
            </w:tcBorders>
            <w:shd w:val="clear" w:color="auto" w:fill="auto"/>
            <w:noWrap/>
            <w:vAlign w:val="bottom"/>
          </w:tcPr>
          <w:p w14:paraId="6982094D" w14:textId="2C8DD885"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313.664.460</w:t>
            </w:r>
          </w:p>
        </w:tc>
      </w:tr>
      <w:tr w:rsidR="00886B25" w14:paraId="7313CDEE"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3FE9CA1" w14:textId="22A9B255"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26</w:t>
            </w:r>
          </w:p>
        </w:tc>
        <w:tc>
          <w:tcPr>
            <w:tcW w:w="4800" w:type="dxa"/>
            <w:tcBorders>
              <w:top w:val="nil"/>
              <w:left w:val="nil"/>
              <w:bottom w:val="single" w:sz="4" w:space="0" w:color="auto"/>
              <w:right w:val="single" w:sz="4" w:space="0" w:color="auto"/>
            </w:tcBorders>
            <w:shd w:val="clear" w:color="auto" w:fill="auto"/>
            <w:vAlign w:val="bottom"/>
          </w:tcPr>
          <w:p w14:paraId="79CB89DA" w14:textId="08795CE8"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Rehabilitasi</w:t>
            </w:r>
            <w:proofErr w:type="spellEnd"/>
            <w:r>
              <w:rPr>
                <w:rFonts w:ascii="Arial" w:eastAsia="Times New Roman" w:hAnsi="Arial" w:cs="Arial"/>
                <w:color w:val="000000"/>
                <w:sz w:val="24"/>
                <w:szCs w:val="24"/>
                <w:lang w:val="en-US"/>
              </w:rPr>
              <w:t xml:space="preserve"> Gedung Kantor dan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10746756" w14:textId="11ACCAD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310.500.000</w:t>
            </w:r>
          </w:p>
        </w:tc>
        <w:tc>
          <w:tcPr>
            <w:tcW w:w="1972" w:type="dxa"/>
            <w:tcBorders>
              <w:top w:val="nil"/>
              <w:left w:val="nil"/>
              <w:bottom w:val="single" w:sz="4" w:space="0" w:color="auto"/>
              <w:right w:val="single" w:sz="4" w:space="0" w:color="auto"/>
            </w:tcBorders>
            <w:shd w:val="clear" w:color="auto" w:fill="auto"/>
            <w:noWrap/>
            <w:vAlign w:val="bottom"/>
          </w:tcPr>
          <w:p w14:paraId="5CACFA86" w14:textId="78315B77"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307.835.100</w:t>
            </w:r>
          </w:p>
        </w:tc>
      </w:tr>
      <w:tr w:rsidR="00886B25" w14:paraId="2A39F497"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9D008D6" w14:textId="52C2C207"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27</w:t>
            </w:r>
          </w:p>
        </w:tc>
        <w:tc>
          <w:tcPr>
            <w:tcW w:w="4800" w:type="dxa"/>
            <w:tcBorders>
              <w:top w:val="nil"/>
              <w:left w:val="nil"/>
              <w:bottom w:val="single" w:sz="4" w:space="0" w:color="auto"/>
              <w:right w:val="single" w:sz="4" w:space="0" w:color="auto"/>
            </w:tcBorders>
            <w:shd w:val="clear" w:color="auto" w:fill="auto"/>
            <w:vAlign w:val="bottom"/>
          </w:tcPr>
          <w:p w14:paraId="1CEFF0CE" w14:textId="0039EF3F"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Rehabilitasi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Prasarana</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3BF5DA5D" w14:textId="239D3D0D"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107.623.700</w:t>
            </w:r>
          </w:p>
        </w:tc>
        <w:tc>
          <w:tcPr>
            <w:tcW w:w="1972" w:type="dxa"/>
            <w:tcBorders>
              <w:top w:val="nil"/>
              <w:left w:val="nil"/>
              <w:bottom w:val="single" w:sz="4" w:space="0" w:color="auto"/>
              <w:right w:val="single" w:sz="4" w:space="0" w:color="auto"/>
            </w:tcBorders>
            <w:shd w:val="clear" w:color="auto" w:fill="auto"/>
            <w:noWrap/>
            <w:vAlign w:val="bottom"/>
          </w:tcPr>
          <w:p w14:paraId="61C6FF38" w14:textId="0A966BBF"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55.852.700</w:t>
            </w:r>
          </w:p>
        </w:tc>
      </w:tr>
      <w:tr w:rsidR="00886B25" w14:paraId="32B7A249"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C691841" w14:textId="4E3DF092"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w:t>
            </w:r>
          </w:p>
        </w:tc>
        <w:tc>
          <w:tcPr>
            <w:tcW w:w="4800" w:type="dxa"/>
            <w:tcBorders>
              <w:top w:val="nil"/>
              <w:left w:val="nil"/>
              <w:bottom w:val="single" w:sz="4" w:space="0" w:color="auto"/>
              <w:right w:val="single" w:sz="4" w:space="0" w:color="auto"/>
            </w:tcBorders>
            <w:shd w:val="clear" w:color="auto" w:fill="auto"/>
            <w:vAlign w:val="bottom"/>
          </w:tcPr>
          <w:p w14:paraId="36D42F75" w14:textId="59085696" w:rsidR="00886B25" w:rsidRDefault="00886B25" w:rsidP="00886B25">
            <w:pPr>
              <w:spacing w:after="0" w:line="240" w:lineRule="auto"/>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Medical Check Up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052D7E0A" w14:textId="2CE199AE"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120.000.000</w:t>
            </w:r>
          </w:p>
        </w:tc>
        <w:tc>
          <w:tcPr>
            <w:tcW w:w="1972" w:type="dxa"/>
            <w:tcBorders>
              <w:top w:val="nil"/>
              <w:left w:val="nil"/>
              <w:bottom w:val="single" w:sz="4" w:space="0" w:color="auto"/>
              <w:right w:val="single" w:sz="4" w:space="0" w:color="auto"/>
            </w:tcBorders>
            <w:shd w:val="clear" w:color="auto" w:fill="auto"/>
            <w:noWrap/>
            <w:vAlign w:val="bottom"/>
          </w:tcPr>
          <w:p w14:paraId="3D48F3A4" w14:textId="47B02367"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886B25" w14:paraId="14FB50C8"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9D99DD7" w14:textId="6144A17B"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w:t>
            </w:r>
          </w:p>
        </w:tc>
        <w:tc>
          <w:tcPr>
            <w:tcW w:w="4800" w:type="dxa"/>
            <w:tcBorders>
              <w:top w:val="nil"/>
              <w:left w:val="nil"/>
              <w:bottom w:val="single" w:sz="4" w:space="0" w:color="auto"/>
              <w:right w:val="single" w:sz="4" w:space="0" w:color="auto"/>
            </w:tcBorders>
            <w:shd w:val="clear" w:color="auto" w:fill="auto"/>
            <w:vAlign w:val="bottom"/>
          </w:tcPr>
          <w:p w14:paraId="3C891A58" w14:textId="45E73515"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Kebutuhan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Rumah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Tangga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72C4889E" w14:textId="3206B7EE"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724.650.500</w:t>
            </w:r>
          </w:p>
        </w:tc>
        <w:tc>
          <w:tcPr>
            <w:tcW w:w="1972" w:type="dxa"/>
            <w:tcBorders>
              <w:top w:val="nil"/>
              <w:left w:val="nil"/>
              <w:bottom w:val="single" w:sz="4" w:space="0" w:color="auto"/>
              <w:right w:val="single" w:sz="4" w:space="0" w:color="auto"/>
            </w:tcBorders>
            <w:shd w:val="clear" w:color="auto" w:fill="auto"/>
            <w:noWrap/>
            <w:vAlign w:val="bottom"/>
          </w:tcPr>
          <w:p w14:paraId="78BA0FC1" w14:textId="6B8D53F7"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712.708.480</w:t>
            </w:r>
          </w:p>
        </w:tc>
      </w:tr>
      <w:tr w:rsidR="00886B25" w14:paraId="6742D2A9"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856D144" w14:textId="34209BE4"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29</w:t>
            </w:r>
          </w:p>
        </w:tc>
        <w:tc>
          <w:tcPr>
            <w:tcW w:w="4800" w:type="dxa"/>
            <w:tcBorders>
              <w:top w:val="nil"/>
              <w:left w:val="nil"/>
              <w:bottom w:val="single" w:sz="4" w:space="0" w:color="auto"/>
              <w:right w:val="single" w:sz="4" w:space="0" w:color="auto"/>
            </w:tcBorders>
            <w:shd w:val="clear" w:color="auto" w:fill="auto"/>
            <w:vAlign w:val="bottom"/>
          </w:tcPr>
          <w:p w14:paraId="05A6D18F" w14:textId="1B82514B" w:rsidR="00886B25" w:rsidRDefault="00886B25" w:rsidP="00886B25">
            <w:pPr>
              <w:spacing w:after="0" w:line="240" w:lineRule="auto"/>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Kebutuhan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Rumah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Tangga</w:t>
            </w:r>
            <w:proofErr w:type="spellEnd"/>
            <w:r>
              <w:rPr>
                <w:rFonts w:ascii="Arial" w:eastAsia="Times New Roman" w:hAnsi="Arial" w:cs="Arial"/>
                <w:color w:val="000000"/>
                <w:sz w:val="24"/>
                <w:szCs w:val="24"/>
                <w:lang w:val="en-US"/>
              </w:rPr>
              <w:t xml:space="preserve">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6BC202BC" w14:textId="727D97FD"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512.478.850</w:t>
            </w:r>
          </w:p>
        </w:tc>
        <w:tc>
          <w:tcPr>
            <w:tcW w:w="1972" w:type="dxa"/>
            <w:tcBorders>
              <w:top w:val="nil"/>
              <w:left w:val="nil"/>
              <w:bottom w:val="single" w:sz="4" w:space="0" w:color="auto"/>
              <w:right w:val="single" w:sz="4" w:space="0" w:color="auto"/>
            </w:tcBorders>
            <w:shd w:val="clear" w:color="auto" w:fill="auto"/>
            <w:noWrap/>
            <w:vAlign w:val="bottom"/>
          </w:tcPr>
          <w:p w14:paraId="0CEFD173" w14:textId="169EE1E9"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491.717.010</w:t>
            </w:r>
          </w:p>
        </w:tc>
      </w:tr>
      <w:tr w:rsidR="00886B25" w14:paraId="120E2529" w14:textId="77777777" w:rsidTr="00886B25">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9988BD8" w14:textId="062B9D62"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30</w:t>
            </w:r>
          </w:p>
        </w:tc>
        <w:tc>
          <w:tcPr>
            <w:tcW w:w="4800" w:type="dxa"/>
            <w:tcBorders>
              <w:top w:val="nil"/>
              <w:left w:val="nil"/>
              <w:bottom w:val="single" w:sz="4" w:space="0" w:color="auto"/>
              <w:right w:val="single" w:sz="4" w:space="0" w:color="auto"/>
            </w:tcBorders>
            <w:shd w:val="clear" w:color="auto" w:fill="auto"/>
            <w:vAlign w:val="bottom"/>
          </w:tcPr>
          <w:p w14:paraId="3C3986E8" w14:textId="328B908F"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Kelembagaan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Analisis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Jabatan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05F936EB" w14:textId="51A1F87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39.422.050</w:t>
            </w:r>
          </w:p>
        </w:tc>
        <w:tc>
          <w:tcPr>
            <w:tcW w:w="1972" w:type="dxa"/>
            <w:tcBorders>
              <w:top w:val="nil"/>
              <w:left w:val="nil"/>
              <w:bottom w:val="single" w:sz="4" w:space="0" w:color="auto"/>
              <w:right w:val="single" w:sz="4" w:space="0" w:color="auto"/>
            </w:tcBorders>
            <w:shd w:val="clear" w:color="auto" w:fill="auto"/>
            <w:noWrap/>
            <w:vAlign w:val="bottom"/>
          </w:tcPr>
          <w:p w14:paraId="44BC9788" w14:textId="1F6809B1"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38.103.490</w:t>
            </w:r>
          </w:p>
        </w:tc>
      </w:tr>
      <w:tr w:rsidR="00886B25" w14:paraId="520FB395"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3B446D3" w14:textId="51F14D33"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w:t>
            </w:r>
          </w:p>
        </w:tc>
        <w:tc>
          <w:tcPr>
            <w:tcW w:w="4800" w:type="dxa"/>
            <w:tcBorders>
              <w:top w:val="nil"/>
              <w:left w:val="nil"/>
              <w:bottom w:val="single" w:sz="4" w:space="0" w:color="auto"/>
              <w:right w:val="single" w:sz="4" w:space="0" w:color="auto"/>
            </w:tcBorders>
            <w:shd w:val="clear" w:color="auto" w:fill="auto"/>
            <w:vAlign w:val="bottom"/>
          </w:tcPr>
          <w:p w14:paraId="760DD794" w14:textId="6C0D9D21"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Publik</w:t>
            </w:r>
            <w:proofErr w:type="spellEnd"/>
            <w:r>
              <w:rPr>
                <w:rFonts w:ascii="Arial" w:eastAsia="Times New Roman" w:hAnsi="Arial" w:cs="Arial"/>
                <w:color w:val="000000"/>
                <w:sz w:val="24"/>
                <w:szCs w:val="24"/>
                <w:lang w:val="en-US"/>
              </w:rPr>
              <w:t xml:space="preserve"> dan Tata </w:t>
            </w:r>
            <w:proofErr w:type="spellStart"/>
            <w:r>
              <w:rPr>
                <w:rFonts w:ascii="Arial" w:eastAsia="Times New Roman" w:hAnsi="Arial" w:cs="Arial"/>
                <w:color w:val="000000"/>
                <w:sz w:val="24"/>
                <w:szCs w:val="24"/>
                <w:lang w:val="en-US"/>
              </w:rPr>
              <w:t>Laksana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0C143B2F" w14:textId="0E180B85"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35.412.500</w:t>
            </w:r>
          </w:p>
        </w:tc>
        <w:tc>
          <w:tcPr>
            <w:tcW w:w="1972" w:type="dxa"/>
            <w:tcBorders>
              <w:top w:val="nil"/>
              <w:left w:val="nil"/>
              <w:bottom w:val="single" w:sz="4" w:space="0" w:color="auto"/>
              <w:right w:val="single" w:sz="4" w:space="0" w:color="auto"/>
            </w:tcBorders>
            <w:shd w:val="clear" w:color="auto" w:fill="auto"/>
            <w:noWrap/>
            <w:vAlign w:val="bottom"/>
          </w:tcPr>
          <w:p w14:paraId="7F2F3BA2" w14:textId="6391E074"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35.376.688</w:t>
            </w:r>
          </w:p>
        </w:tc>
      </w:tr>
      <w:tr w:rsidR="00886B25" w14:paraId="6330D6CA"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F692D2D" w14:textId="76A98A19"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32</w:t>
            </w:r>
          </w:p>
        </w:tc>
        <w:tc>
          <w:tcPr>
            <w:tcW w:w="4800" w:type="dxa"/>
            <w:tcBorders>
              <w:top w:val="nil"/>
              <w:left w:val="nil"/>
              <w:bottom w:val="single" w:sz="4" w:space="0" w:color="auto"/>
              <w:right w:val="single" w:sz="4" w:space="0" w:color="auto"/>
            </w:tcBorders>
            <w:shd w:val="clear" w:color="auto" w:fill="auto"/>
            <w:vAlign w:val="bottom"/>
          </w:tcPr>
          <w:p w14:paraId="40F6ED37" w14:textId="399D52A6"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Peningkatan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Reformasi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Birokrasi</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5BF736F6" w14:textId="57805429"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24.703.000</w:t>
            </w:r>
          </w:p>
        </w:tc>
        <w:tc>
          <w:tcPr>
            <w:tcW w:w="1972" w:type="dxa"/>
            <w:tcBorders>
              <w:top w:val="nil"/>
              <w:left w:val="nil"/>
              <w:bottom w:val="single" w:sz="4" w:space="0" w:color="auto"/>
              <w:right w:val="single" w:sz="4" w:space="0" w:color="auto"/>
            </w:tcBorders>
            <w:shd w:val="clear" w:color="auto" w:fill="auto"/>
            <w:noWrap/>
            <w:vAlign w:val="bottom"/>
          </w:tcPr>
          <w:p w14:paraId="36046F5B" w14:textId="74453F13"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24.225.333</w:t>
            </w:r>
          </w:p>
        </w:tc>
      </w:tr>
      <w:tr w:rsidR="00886B25" w14:paraId="434D6054"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3ACF054" w14:textId="2AD7B4F0"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33</w:t>
            </w:r>
          </w:p>
        </w:tc>
        <w:tc>
          <w:tcPr>
            <w:tcW w:w="4800" w:type="dxa"/>
            <w:tcBorders>
              <w:top w:val="nil"/>
              <w:left w:val="nil"/>
              <w:bottom w:val="single" w:sz="4" w:space="0" w:color="auto"/>
              <w:right w:val="single" w:sz="4" w:space="0" w:color="auto"/>
            </w:tcBorders>
            <w:shd w:val="clear" w:color="auto" w:fill="auto"/>
            <w:vAlign w:val="bottom"/>
          </w:tcPr>
          <w:p w14:paraId="7C8CA466" w14:textId="6692276F"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Monitoring,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Kualitas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Publik</w:t>
            </w:r>
            <w:proofErr w:type="spellEnd"/>
            <w:r>
              <w:rPr>
                <w:rFonts w:ascii="Arial" w:eastAsia="Times New Roman" w:hAnsi="Arial" w:cs="Arial"/>
                <w:color w:val="000000"/>
                <w:sz w:val="24"/>
                <w:szCs w:val="24"/>
                <w:lang w:val="en-US"/>
              </w:rPr>
              <w:t xml:space="preserve"> dan Tata </w:t>
            </w:r>
            <w:proofErr w:type="spellStart"/>
            <w:r>
              <w:rPr>
                <w:rFonts w:ascii="Arial" w:eastAsia="Times New Roman" w:hAnsi="Arial" w:cs="Arial"/>
                <w:color w:val="000000"/>
                <w:sz w:val="24"/>
                <w:szCs w:val="24"/>
                <w:lang w:val="en-US"/>
              </w:rPr>
              <w:t>Laksana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3A8BCDBF" w14:textId="64ADE83F"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35.984.900</w:t>
            </w:r>
          </w:p>
        </w:tc>
        <w:tc>
          <w:tcPr>
            <w:tcW w:w="1972" w:type="dxa"/>
            <w:tcBorders>
              <w:top w:val="nil"/>
              <w:left w:val="nil"/>
              <w:bottom w:val="single" w:sz="4" w:space="0" w:color="auto"/>
              <w:right w:val="single" w:sz="4" w:space="0" w:color="auto"/>
            </w:tcBorders>
            <w:shd w:val="clear" w:color="auto" w:fill="auto"/>
            <w:noWrap/>
            <w:vAlign w:val="bottom"/>
          </w:tcPr>
          <w:p w14:paraId="2060F96C" w14:textId="1581CB5A"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35.422.833</w:t>
            </w:r>
          </w:p>
        </w:tc>
      </w:tr>
      <w:tr w:rsidR="00886B25" w14:paraId="5203DEBD"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A7543EC" w14:textId="1D6F9CE6"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34</w:t>
            </w:r>
          </w:p>
        </w:tc>
        <w:tc>
          <w:tcPr>
            <w:tcW w:w="4800" w:type="dxa"/>
            <w:tcBorders>
              <w:top w:val="nil"/>
              <w:left w:val="nil"/>
              <w:bottom w:val="single" w:sz="4" w:space="0" w:color="auto"/>
              <w:right w:val="single" w:sz="4" w:space="0" w:color="auto"/>
            </w:tcBorders>
            <w:shd w:val="clear" w:color="auto" w:fill="auto"/>
            <w:vAlign w:val="bottom"/>
          </w:tcPr>
          <w:p w14:paraId="4FBB5A33" w14:textId="62ECF93D"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61802979" w14:textId="4C1623F7"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46.677.050</w:t>
            </w:r>
          </w:p>
        </w:tc>
        <w:tc>
          <w:tcPr>
            <w:tcW w:w="1972" w:type="dxa"/>
            <w:tcBorders>
              <w:top w:val="nil"/>
              <w:left w:val="nil"/>
              <w:bottom w:val="single" w:sz="4" w:space="0" w:color="auto"/>
              <w:right w:val="single" w:sz="4" w:space="0" w:color="auto"/>
            </w:tcBorders>
            <w:shd w:val="clear" w:color="auto" w:fill="auto"/>
            <w:noWrap/>
            <w:vAlign w:val="bottom"/>
          </w:tcPr>
          <w:p w14:paraId="0CC3E3B9" w14:textId="6F7DCF18"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46.672.814</w:t>
            </w:r>
          </w:p>
        </w:tc>
      </w:tr>
      <w:tr w:rsidR="00886B25" w14:paraId="1A084C08"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984CAC7" w14:textId="37EA422A"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w:t>
            </w:r>
          </w:p>
        </w:tc>
        <w:tc>
          <w:tcPr>
            <w:tcW w:w="4800" w:type="dxa"/>
            <w:tcBorders>
              <w:top w:val="nil"/>
              <w:left w:val="nil"/>
              <w:bottom w:val="single" w:sz="4" w:space="0" w:color="auto"/>
              <w:right w:val="single" w:sz="4" w:space="0" w:color="auto"/>
            </w:tcBorders>
            <w:shd w:val="clear" w:color="auto" w:fill="auto"/>
            <w:vAlign w:val="bottom"/>
          </w:tcPr>
          <w:p w14:paraId="7664377D" w14:textId="61448714"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Keprotokolan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7DB1B8B5" w14:textId="199B0E65"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121.66</w:t>
            </w:r>
            <w:r w:rsidR="009135DA">
              <w:rPr>
                <w:rFonts w:ascii="Arial" w:eastAsia="Times New Roman" w:hAnsi="Arial" w:cs="Arial"/>
                <w:color w:val="000000"/>
                <w:sz w:val="24"/>
                <w:szCs w:val="24"/>
                <w:lang w:val="en-US"/>
              </w:rPr>
              <w:t>s</w:t>
            </w:r>
            <w:r>
              <w:rPr>
                <w:rFonts w:ascii="Arial" w:eastAsia="Times New Roman" w:hAnsi="Arial" w:cs="Arial"/>
                <w:color w:val="000000"/>
                <w:sz w:val="24"/>
                <w:szCs w:val="24"/>
                <w:lang w:val="en-US"/>
              </w:rPr>
              <w:t>8.250</w:t>
            </w:r>
          </w:p>
        </w:tc>
        <w:tc>
          <w:tcPr>
            <w:tcW w:w="1972" w:type="dxa"/>
            <w:tcBorders>
              <w:top w:val="nil"/>
              <w:left w:val="nil"/>
              <w:bottom w:val="single" w:sz="4" w:space="0" w:color="auto"/>
              <w:right w:val="single" w:sz="4" w:space="0" w:color="auto"/>
            </w:tcBorders>
            <w:shd w:val="clear" w:color="auto" w:fill="auto"/>
            <w:noWrap/>
            <w:vAlign w:val="bottom"/>
          </w:tcPr>
          <w:p w14:paraId="2607F32A" w14:textId="550C201D"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120.887.288</w:t>
            </w:r>
          </w:p>
        </w:tc>
      </w:tr>
      <w:tr w:rsidR="00886B25" w14:paraId="6D908831"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B59841B" w14:textId="76BF0DCF"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w:t>
            </w:r>
          </w:p>
        </w:tc>
        <w:tc>
          <w:tcPr>
            <w:tcW w:w="4800" w:type="dxa"/>
            <w:tcBorders>
              <w:top w:val="nil"/>
              <w:left w:val="nil"/>
              <w:bottom w:val="single" w:sz="4" w:space="0" w:color="auto"/>
              <w:right w:val="single" w:sz="4" w:space="0" w:color="auto"/>
            </w:tcBorders>
            <w:shd w:val="clear" w:color="auto" w:fill="auto"/>
            <w:vAlign w:val="bottom"/>
          </w:tcPr>
          <w:p w14:paraId="442DD84D" w14:textId="7CD179FD"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Komunikasi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Pimpinan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2DCFC94E" w14:textId="6C470EC3"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1.345.453.342</w:t>
            </w:r>
          </w:p>
        </w:tc>
        <w:tc>
          <w:tcPr>
            <w:tcW w:w="1972" w:type="dxa"/>
            <w:tcBorders>
              <w:top w:val="nil"/>
              <w:left w:val="nil"/>
              <w:bottom w:val="single" w:sz="4" w:space="0" w:color="auto"/>
              <w:right w:val="single" w:sz="4" w:space="0" w:color="auto"/>
            </w:tcBorders>
            <w:shd w:val="clear" w:color="auto" w:fill="auto"/>
            <w:noWrap/>
            <w:vAlign w:val="bottom"/>
          </w:tcPr>
          <w:p w14:paraId="176A8C2E" w14:textId="2BEC476F"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920.482.926</w:t>
            </w:r>
          </w:p>
        </w:tc>
      </w:tr>
      <w:tr w:rsidR="00886B25" w14:paraId="0FFEDDAB"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CC5A494" w14:textId="1EEDA5D6"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37</w:t>
            </w:r>
          </w:p>
        </w:tc>
        <w:tc>
          <w:tcPr>
            <w:tcW w:w="4800" w:type="dxa"/>
            <w:tcBorders>
              <w:top w:val="nil"/>
              <w:left w:val="nil"/>
              <w:bottom w:val="single" w:sz="4" w:space="0" w:color="auto"/>
              <w:right w:val="single" w:sz="4" w:space="0" w:color="auto"/>
            </w:tcBorders>
            <w:shd w:val="clear" w:color="auto" w:fill="auto"/>
            <w:vAlign w:val="bottom"/>
          </w:tcPr>
          <w:p w14:paraId="2547A772" w14:textId="77D89EAC"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Perdokumentasian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Tugas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Pimpinan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48EF868C" w14:textId="27C4B8B6"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118.487.000</w:t>
            </w:r>
          </w:p>
        </w:tc>
        <w:tc>
          <w:tcPr>
            <w:tcW w:w="1972" w:type="dxa"/>
            <w:tcBorders>
              <w:top w:val="nil"/>
              <w:left w:val="nil"/>
              <w:bottom w:val="single" w:sz="4" w:space="0" w:color="auto"/>
              <w:right w:val="single" w:sz="4" w:space="0" w:color="auto"/>
            </w:tcBorders>
            <w:shd w:val="clear" w:color="auto" w:fill="auto"/>
            <w:noWrap/>
            <w:vAlign w:val="bottom"/>
          </w:tcPr>
          <w:p w14:paraId="2809834D" w14:textId="6299C449"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118.025.820</w:t>
            </w:r>
          </w:p>
        </w:tc>
      </w:tr>
      <w:tr w:rsidR="00886B25" w14:paraId="32973CF6"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F8AA18B" w14:textId="3B818B0D"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w:t>
            </w:r>
          </w:p>
        </w:tc>
        <w:tc>
          <w:tcPr>
            <w:tcW w:w="4800" w:type="dxa"/>
            <w:tcBorders>
              <w:top w:val="nil"/>
              <w:left w:val="nil"/>
              <w:bottom w:val="single" w:sz="4" w:space="0" w:color="auto"/>
              <w:right w:val="single" w:sz="4" w:space="0" w:color="auto"/>
            </w:tcBorders>
            <w:shd w:val="clear" w:color="auto" w:fill="auto"/>
            <w:vAlign w:val="bottom"/>
          </w:tcPr>
          <w:p w14:paraId="446422B8" w14:textId="3167D8C6"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Penataan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Administrasi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5094C2C9" w14:textId="295DD2AE"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34.000.000</w:t>
            </w:r>
          </w:p>
        </w:tc>
        <w:tc>
          <w:tcPr>
            <w:tcW w:w="1972" w:type="dxa"/>
            <w:tcBorders>
              <w:top w:val="nil"/>
              <w:left w:val="nil"/>
              <w:bottom w:val="single" w:sz="4" w:space="0" w:color="auto"/>
              <w:right w:val="single" w:sz="4" w:space="0" w:color="auto"/>
            </w:tcBorders>
            <w:shd w:val="clear" w:color="auto" w:fill="auto"/>
            <w:noWrap/>
            <w:vAlign w:val="bottom"/>
          </w:tcPr>
          <w:p w14:paraId="76017FF8" w14:textId="245AA3B4"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33.674.500</w:t>
            </w:r>
          </w:p>
        </w:tc>
      </w:tr>
      <w:tr w:rsidR="00886B25" w14:paraId="05664936"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F0A8A8C" w14:textId="740FB9E3"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39</w:t>
            </w:r>
          </w:p>
        </w:tc>
        <w:tc>
          <w:tcPr>
            <w:tcW w:w="4800" w:type="dxa"/>
            <w:tcBorders>
              <w:top w:val="nil"/>
              <w:left w:val="nil"/>
              <w:bottom w:val="single" w:sz="4" w:space="0" w:color="auto"/>
              <w:right w:val="single" w:sz="4" w:space="0" w:color="auto"/>
            </w:tcBorders>
            <w:shd w:val="clear" w:color="auto" w:fill="auto"/>
            <w:vAlign w:val="bottom"/>
          </w:tcPr>
          <w:p w14:paraId="02720D42" w14:textId="37C33240"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Administrasi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Kewilayahan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6C733BC5" w14:textId="28EA23DE"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122.010.200</w:t>
            </w:r>
          </w:p>
        </w:tc>
        <w:tc>
          <w:tcPr>
            <w:tcW w:w="1972" w:type="dxa"/>
            <w:tcBorders>
              <w:top w:val="nil"/>
              <w:left w:val="nil"/>
              <w:bottom w:val="single" w:sz="4" w:space="0" w:color="auto"/>
              <w:right w:val="single" w:sz="4" w:space="0" w:color="auto"/>
            </w:tcBorders>
            <w:shd w:val="clear" w:color="auto" w:fill="auto"/>
            <w:noWrap/>
            <w:vAlign w:val="bottom"/>
          </w:tcPr>
          <w:p w14:paraId="1BC8E783" w14:textId="14383544"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119.693.245</w:t>
            </w:r>
          </w:p>
        </w:tc>
      </w:tr>
      <w:tr w:rsidR="00886B25" w14:paraId="515BA367"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0134E12" w14:textId="1068FC5C"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40</w:t>
            </w:r>
          </w:p>
        </w:tc>
        <w:tc>
          <w:tcPr>
            <w:tcW w:w="4800" w:type="dxa"/>
            <w:tcBorders>
              <w:top w:val="nil"/>
              <w:left w:val="nil"/>
              <w:bottom w:val="single" w:sz="4" w:space="0" w:color="auto"/>
              <w:right w:val="single" w:sz="4" w:space="0" w:color="auto"/>
            </w:tcBorders>
            <w:shd w:val="clear" w:color="auto" w:fill="auto"/>
            <w:vAlign w:val="bottom"/>
          </w:tcPr>
          <w:p w14:paraId="3FA6DDE2" w14:textId="4CC1196E" w:rsidR="00886B25" w:rsidRDefault="00886B25" w:rsidP="00886B2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Otonomi</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7F9AFCAB" w14:textId="67DF1DAC" w:rsidR="00886B25" w:rsidRDefault="00886B25"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144.280.150</w:t>
            </w:r>
          </w:p>
        </w:tc>
        <w:tc>
          <w:tcPr>
            <w:tcW w:w="1972" w:type="dxa"/>
            <w:tcBorders>
              <w:top w:val="nil"/>
              <w:left w:val="nil"/>
              <w:bottom w:val="single" w:sz="4" w:space="0" w:color="auto"/>
              <w:right w:val="single" w:sz="4" w:space="0" w:color="auto"/>
            </w:tcBorders>
            <w:shd w:val="clear" w:color="auto" w:fill="auto"/>
            <w:noWrap/>
            <w:vAlign w:val="bottom"/>
          </w:tcPr>
          <w:p w14:paraId="77DC1697" w14:textId="41C678D6" w:rsidR="00886B25" w:rsidRDefault="002D67F9" w:rsidP="00886B25">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142.424.355</w:t>
            </w:r>
          </w:p>
        </w:tc>
      </w:tr>
      <w:tr w:rsidR="002D67F9" w14:paraId="50FB39FC"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3988CB2" w14:textId="7E922C1F"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41</w:t>
            </w:r>
          </w:p>
        </w:tc>
        <w:tc>
          <w:tcPr>
            <w:tcW w:w="4800" w:type="dxa"/>
            <w:tcBorders>
              <w:top w:val="nil"/>
              <w:left w:val="nil"/>
              <w:bottom w:val="single" w:sz="4" w:space="0" w:color="auto"/>
              <w:right w:val="single" w:sz="4" w:space="0" w:color="auto"/>
            </w:tcBorders>
            <w:shd w:val="clear" w:color="auto" w:fill="auto"/>
            <w:vAlign w:val="bottom"/>
          </w:tcPr>
          <w:p w14:paraId="4E5A602E" w14:textId="2CD63488"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Bina Mental Spiritual</w:t>
            </w:r>
          </w:p>
        </w:tc>
        <w:tc>
          <w:tcPr>
            <w:tcW w:w="1952" w:type="dxa"/>
            <w:tcBorders>
              <w:top w:val="nil"/>
              <w:left w:val="nil"/>
              <w:bottom w:val="single" w:sz="4" w:space="0" w:color="auto"/>
              <w:right w:val="single" w:sz="4" w:space="0" w:color="auto"/>
            </w:tcBorders>
            <w:shd w:val="clear" w:color="auto" w:fill="auto"/>
            <w:noWrap/>
            <w:vAlign w:val="bottom"/>
          </w:tcPr>
          <w:p w14:paraId="7C28A48A" w14:textId="2D3A2653"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2.091.764.025</w:t>
            </w:r>
          </w:p>
        </w:tc>
        <w:tc>
          <w:tcPr>
            <w:tcW w:w="1972" w:type="dxa"/>
            <w:tcBorders>
              <w:top w:val="nil"/>
              <w:left w:val="nil"/>
              <w:bottom w:val="single" w:sz="4" w:space="0" w:color="auto"/>
              <w:right w:val="single" w:sz="4" w:space="0" w:color="auto"/>
            </w:tcBorders>
            <w:shd w:val="clear" w:color="auto" w:fill="auto"/>
            <w:noWrap/>
            <w:vAlign w:val="bottom"/>
          </w:tcPr>
          <w:p w14:paraId="3E3D4E8D" w14:textId="3A409D42"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1.890.014.660</w:t>
            </w:r>
          </w:p>
        </w:tc>
      </w:tr>
      <w:tr w:rsidR="002D67F9" w14:paraId="736541A1"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0EC4C51" w14:textId="7D3E6F29"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42</w:t>
            </w:r>
          </w:p>
        </w:tc>
        <w:tc>
          <w:tcPr>
            <w:tcW w:w="4800" w:type="dxa"/>
            <w:tcBorders>
              <w:top w:val="nil"/>
              <w:left w:val="nil"/>
              <w:bottom w:val="single" w:sz="4" w:space="0" w:color="auto"/>
              <w:right w:val="single" w:sz="4" w:space="0" w:color="auto"/>
            </w:tcBorders>
            <w:shd w:val="clear" w:color="auto" w:fill="auto"/>
            <w:vAlign w:val="bottom"/>
          </w:tcPr>
          <w:p w14:paraId="14389C1D" w14:textId="08867CBB"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Capaian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Terkait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Kesejahteraan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Sosial</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5AC9D276" w14:textId="32B53829"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147.380.000</w:t>
            </w:r>
          </w:p>
        </w:tc>
        <w:tc>
          <w:tcPr>
            <w:tcW w:w="1972" w:type="dxa"/>
            <w:tcBorders>
              <w:top w:val="nil"/>
              <w:left w:val="nil"/>
              <w:bottom w:val="single" w:sz="4" w:space="0" w:color="auto"/>
              <w:right w:val="single" w:sz="4" w:space="0" w:color="auto"/>
            </w:tcBorders>
            <w:shd w:val="clear" w:color="auto" w:fill="auto"/>
            <w:noWrap/>
            <w:vAlign w:val="bottom"/>
          </w:tcPr>
          <w:p w14:paraId="0B9BCF1D" w14:textId="6991104E"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122.380</w:t>
            </w:r>
            <w:r w:rsidR="00B80341">
              <w:rPr>
                <w:rFonts w:ascii="Arial" w:eastAsia="Times New Roman" w:hAnsi="Arial" w:cs="Arial"/>
                <w:color w:val="000000"/>
                <w:sz w:val="24"/>
                <w:szCs w:val="24"/>
                <w:lang w:val="en-US"/>
              </w:rPr>
              <w:t>.000</w:t>
            </w:r>
          </w:p>
        </w:tc>
      </w:tr>
      <w:tr w:rsidR="002D67F9" w14:paraId="0CAEF4B7"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E93C33D" w14:textId="56129074"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43</w:t>
            </w:r>
          </w:p>
        </w:tc>
        <w:tc>
          <w:tcPr>
            <w:tcW w:w="4800" w:type="dxa"/>
            <w:tcBorders>
              <w:top w:val="nil"/>
              <w:left w:val="nil"/>
              <w:bottom w:val="single" w:sz="4" w:space="0" w:color="auto"/>
              <w:right w:val="single" w:sz="4" w:space="0" w:color="auto"/>
            </w:tcBorders>
            <w:shd w:val="clear" w:color="auto" w:fill="auto"/>
            <w:vAlign w:val="bottom"/>
          </w:tcPr>
          <w:p w14:paraId="55B5B77A" w14:textId="2DAFECE1"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Capaian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Terkait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Kesejahteraan</w:t>
            </w:r>
            <w:proofErr w:type="spellEnd"/>
            <w:r>
              <w:rPr>
                <w:rFonts w:ascii="Arial" w:eastAsia="Times New Roman" w:hAnsi="Arial" w:cs="Arial"/>
                <w:color w:val="000000"/>
                <w:sz w:val="24"/>
                <w:szCs w:val="24"/>
                <w:lang w:val="en-US"/>
              </w:rPr>
              <w:t xml:space="preserve"> Masyarakat</w:t>
            </w:r>
          </w:p>
        </w:tc>
        <w:tc>
          <w:tcPr>
            <w:tcW w:w="1952" w:type="dxa"/>
            <w:tcBorders>
              <w:top w:val="nil"/>
              <w:left w:val="nil"/>
              <w:bottom w:val="single" w:sz="4" w:space="0" w:color="auto"/>
              <w:right w:val="single" w:sz="4" w:space="0" w:color="auto"/>
            </w:tcBorders>
            <w:shd w:val="clear" w:color="auto" w:fill="auto"/>
            <w:noWrap/>
            <w:vAlign w:val="bottom"/>
          </w:tcPr>
          <w:p w14:paraId="374CA5A1" w14:textId="20E0AFF6"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382.120.000</w:t>
            </w:r>
          </w:p>
        </w:tc>
        <w:tc>
          <w:tcPr>
            <w:tcW w:w="1972" w:type="dxa"/>
            <w:tcBorders>
              <w:top w:val="nil"/>
              <w:left w:val="nil"/>
              <w:bottom w:val="single" w:sz="4" w:space="0" w:color="auto"/>
              <w:right w:val="single" w:sz="4" w:space="0" w:color="auto"/>
            </w:tcBorders>
            <w:shd w:val="clear" w:color="auto" w:fill="auto"/>
            <w:noWrap/>
            <w:vAlign w:val="bottom"/>
          </w:tcPr>
          <w:p w14:paraId="127AD0F5" w14:textId="38912D69"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382.120.000</w:t>
            </w:r>
          </w:p>
        </w:tc>
      </w:tr>
      <w:tr w:rsidR="002D67F9" w14:paraId="4F240D15" w14:textId="77777777" w:rsidTr="00886B25">
        <w:trPr>
          <w:trHeight w:val="9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EEEBC51" w14:textId="38375D63"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44 </w:t>
            </w:r>
          </w:p>
        </w:tc>
        <w:tc>
          <w:tcPr>
            <w:tcW w:w="4800" w:type="dxa"/>
            <w:tcBorders>
              <w:top w:val="nil"/>
              <w:left w:val="nil"/>
              <w:bottom w:val="single" w:sz="4" w:space="0" w:color="auto"/>
              <w:right w:val="single" w:sz="4" w:space="0" w:color="auto"/>
            </w:tcBorders>
            <w:shd w:val="clear" w:color="auto" w:fill="auto"/>
            <w:vAlign w:val="bottom"/>
          </w:tcPr>
          <w:p w14:paraId="17BB2CDF" w14:textId="76C84355"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Produk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r>
              <w:rPr>
                <w:rFonts w:ascii="Arial" w:eastAsia="Times New Roman" w:hAnsi="Arial" w:cs="Arial"/>
                <w:color w:val="000000"/>
                <w:sz w:val="24"/>
                <w:szCs w:val="24"/>
                <w:lang w:val="en-US"/>
              </w:rPr>
              <w:t xml:space="preserve"> Daerah</w:t>
            </w:r>
          </w:p>
        </w:tc>
        <w:tc>
          <w:tcPr>
            <w:tcW w:w="1952" w:type="dxa"/>
            <w:tcBorders>
              <w:top w:val="nil"/>
              <w:left w:val="nil"/>
              <w:bottom w:val="single" w:sz="4" w:space="0" w:color="auto"/>
              <w:right w:val="single" w:sz="4" w:space="0" w:color="auto"/>
            </w:tcBorders>
            <w:shd w:val="clear" w:color="auto" w:fill="auto"/>
            <w:noWrap/>
            <w:vAlign w:val="bottom"/>
          </w:tcPr>
          <w:p w14:paraId="02B51865" w14:textId="1B27DBC3"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c>
          <w:tcPr>
            <w:tcW w:w="1972" w:type="dxa"/>
            <w:tcBorders>
              <w:top w:val="nil"/>
              <w:left w:val="nil"/>
              <w:bottom w:val="single" w:sz="4" w:space="0" w:color="auto"/>
              <w:right w:val="single" w:sz="4" w:space="0" w:color="auto"/>
            </w:tcBorders>
            <w:shd w:val="clear" w:color="auto" w:fill="auto"/>
            <w:noWrap/>
            <w:vAlign w:val="bottom"/>
          </w:tcPr>
          <w:p w14:paraId="787582B3" w14:textId="0E562D99" w:rsidR="002D67F9" w:rsidRDefault="003138C7"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2D67F9" w14:paraId="76A34917"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516B95E" w14:textId="2E1FD4CD"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45</w:t>
            </w:r>
          </w:p>
        </w:tc>
        <w:tc>
          <w:tcPr>
            <w:tcW w:w="4800" w:type="dxa"/>
            <w:tcBorders>
              <w:top w:val="nil"/>
              <w:left w:val="nil"/>
              <w:bottom w:val="single" w:sz="4" w:space="0" w:color="auto"/>
              <w:right w:val="single" w:sz="4" w:space="0" w:color="auto"/>
            </w:tcBorders>
            <w:shd w:val="clear" w:color="auto" w:fill="auto"/>
            <w:vAlign w:val="bottom"/>
          </w:tcPr>
          <w:p w14:paraId="43D223B7" w14:textId="532E9757"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Bantuan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6FB0F1C7" w14:textId="596940A9"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93.600.000</w:t>
            </w:r>
          </w:p>
        </w:tc>
        <w:tc>
          <w:tcPr>
            <w:tcW w:w="1972" w:type="dxa"/>
            <w:tcBorders>
              <w:top w:val="nil"/>
              <w:left w:val="nil"/>
              <w:bottom w:val="single" w:sz="4" w:space="0" w:color="auto"/>
              <w:right w:val="single" w:sz="4" w:space="0" w:color="auto"/>
            </w:tcBorders>
            <w:shd w:val="clear" w:color="auto" w:fill="auto"/>
            <w:noWrap/>
            <w:vAlign w:val="bottom"/>
          </w:tcPr>
          <w:p w14:paraId="72385860" w14:textId="1A28AE58"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91.100.000</w:t>
            </w:r>
          </w:p>
        </w:tc>
      </w:tr>
      <w:tr w:rsidR="002D67F9" w14:paraId="3D66CE70"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137FF0C" w14:textId="0488CE47"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46 </w:t>
            </w:r>
          </w:p>
        </w:tc>
        <w:tc>
          <w:tcPr>
            <w:tcW w:w="4800" w:type="dxa"/>
            <w:tcBorders>
              <w:top w:val="nil"/>
              <w:left w:val="nil"/>
              <w:bottom w:val="single" w:sz="4" w:space="0" w:color="auto"/>
              <w:right w:val="single" w:sz="4" w:space="0" w:color="auto"/>
            </w:tcBorders>
            <w:shd w:val="clear" w:color="auto" w:fill="auto"/>
            <w:vAlign w:val="bottom"/>
          </w:tcPr>
          <w:p w14:paraId="0C406DC4" w14:textId="2B96BAC2"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Perdokumentasian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Produk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Informasi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1EBFBC2A" w14:textId="4DB5C3BD"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199.999.750</w:t>
            </w:r>
          </w:p>
        </w:tc>
        <w:tc>
          <w:tcPr>
            <w:tcW w:w="1972" w:type="dxa"/>
            <w:tcBorders>
              <w:top w:val="nil"/>
              <w:left w:val="nil"/>
              <w:bottom w:val="single" w:sz="4" w:space="0" w:color="auto"/>
              <w:right w:val="single" w:sz="4" w:space="0" w:color="auto"/>
            </w:tcBorders>
            <w:shd w:val="clear" w:color="auto" w:fill="auto"/>
            <w:noWrap/>
            <w:vAlign w:val="bottom"/>
          </w:tcPr>
          <w:p w14:paraId="3CA2676E" w14:textId="380C2DB4"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197.079.634</w:t>
            </w:r>
          </w:p>
        </w:tc>
      </w:tr>
      <w:tr w:rsidR="002D67F9" w14:paraId="3C1C8FC3"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C0A729C" w14:textId="1FB712CE"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47 </w:t>
            </w:r>
          </w:p>
        </w:tc>
        <w:tc>
          <w:tcPr>
            <w:tcW w:w="4800" w:type="dxa"/>
            <w:tcBorders>
              <w:top w:val="nil"/>
              <w:left w:val="nil"/>
              <w:bottom w:val="single" w:sz="4" w:space="0" w:color="auto"/>
              <w:right w:val="single" w:sz="4" w:space="0" w:color="auto"/>
            </w:tcBorders>
            <w:shd w:val="clear" w:color="auto" w:fill="auto"/>
            <w:vAlign w:val="bottom"/>
          </w:tcPr>
          <w:p w14:paraId="27DB8EEF" w14:textId="73B06068"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Sinkronisasi</w:t>
            </w:r>
            <w:proofErr w:type="spellEnd"/>
            <w:r>
              <w:rPr>
                <w:rFonts w:ascii="Arial" w:eastAsia="Times New Roman" w:hAnsi="Arial" w:cs="Arial"/>
                <w:color w:val="000000"/>
                <w:sz w:val="24"/>
                <w:szCs w:val="24"/>
                <w:lang w:val="en-US"/>
              </w:rPr>
              <w:t xml:space="preserve">, Monitoring dan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BUMD dan BLUD</w:t>
            </w:r>
          </w:p>
        </w:tc>
        <w:tc>
          <w:tcPr>
            <w:tcW w:w="1952" w:type="dxa"/>
            <w:tcBorders>
              <w:top w:val="nil"/>
              <w:left w:val="nil"/>
              <w:bottom w:val="single" w:sz="4" w:space="0" w:color="auto"/>
              <w:right w:val="single" w:sz="4" w:space="0" w:color="auto"/>
            </w:tcBorders>
            <w:shd w:val="clear" w:color="auto" w:fill="auto"/>
            <w:noWrap/>
            <w:vAlign w:val="bottom"/>
          </w:tcPr>
          <w:p w14:paraId="2D072C82" w14:textId="4A0D375B"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137.119.800</w:t>
            </w:r>
          </w:p>
        </w:tc>
        <w:tc>
          <w:tcPr>
            <w:tcW w:w="1972" w:type="dxa"/>
            <w:tcBorders>
              <w:top w:val="nil"/>
              <w:left w:val="nil"/>
              <w:bottom w:val="single" w:sz="4" w:space="0" w:color="auto"/>
              <w:right w:val="single" w:sz="4" w:space="0" w:color="auto"/>
            </w:tcBorders>
            <w:shd w:val="clear" w:color="auto" w:fill="auto"/>
            <w:noWrap/>
            <w:vAlign w:val="bottom"/>
          </w:tcPr>
          <w:p w14:paraId="07434E39" w14:textId="1A613737"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117.700.968</w:t>
            </w:r>
          </w:p>
        </w:tc>
      </w:tr>
      <w:tr w:rsidR="002D67F9" w14:paraId="78043D09"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EC40861" w14:textId="669CB428"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48 </w:t>
            </w:r>
          </w:p>
        </w:tc>
        <w:tc>
          <w:tcPr>
            <w:tcW w:w="4800" w:type="dxa"/>
            <w:tcBorders>
              <w:top w:val="nil"/>
              <w:left w:val="nil"/>
              <w:bottom w:val="single" w:sz="4" w:space="0" w:color="auto"/>
              <w:right w:val="single" w:sz="4" w:space="0" w:color="auto"/>
            </w:tcBorders>
            <w:shd w:val="clear" w:color="auto" w:fill="auto"/>
            <w:vAlign w:val="bottom"/>
          </w:tcPr>
          <w:p w14:paraId="3182313A" w14:textId="4E66325A"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Distribusi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Perekonomian</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6AA75C8D" w14:textId="546D5EFB"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174.988.300</w:t>
            </w:r>
          </w:p>
        </w:tc>
        <w:tc>
          <w:tcPr>
            <w:tcW w:w="1972" w:type="dxa"/>
            <w:tcBorders>
              <w:top w:val="nil"/>
              <w:left w:val="nil"/>
              <w:bottom w:val="single" w:sz="4" w:space="0" w:color="auto"/>
              <w:right w:val="single" w:sz="4" w:space="0" w:color="auto"/>
            </w:tcBorders>
            <w:shd w:val="clear" w:color="auto" w:fill="auto"/>
            <w:noWrap/>
            <w:vAlign w:val="bottom"/>
          </w:tcPr>
          <w:p w14:paraId="31968F4D" w14:textId="5F3FA89C"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168.131.400</w:t>
            </w:r>
          </w:p>
        </w:tc>
      </w:tr>
      <w:tr w:rsidR="002D67F9" w14:paraId="37B58BF9"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5A667B9" w14:textId="6D0A7E96"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49 </w:t>
            </w:r>
          </w:p>
        </w:tc>
        <w:tc>
          <w:tcPr>
            <w:tcW w:w="4800" w:type="dxa"/>
            <w:tcBorders>
              <w:top w:val="nil"/>
              <w:left w:val="nil"/>
              <w:bottom w:val="single" w:sz="4" w:space="0" w:color="auto"/>
              <w:right w:val="single" w:sz="4" w:space="0" w:color="auto"/>
            </w:tcBorders>
            <w:shd w:val="clear" w:color="auto" w:fill="auto"/>
            <w:vAlign w:val="bottom"/>
          </w:tcPr>
          <w:p w14:paraId="6BE5FBF2" w14:textId="18F9A362"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Perencanaan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Pengawasan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Ekonomi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Mikro</w:t>
            </w:r>
            <w:proofErr w:type="spellEnd"/>
            <w:r>
              <w:rPr>
                <w:rFonts w:ascii="Arial" w:eastAsia="Times New Roman" w:hAnsi="Arial" w:cs="Arial"/>
                <w:color w:val="000000"/>
                <w:sz w:val="24"/>
                <w:szCs w:val="24"/>
                <w:lang w:val="en-US"/>
              </w:rPr>
              <w:t xml:space="preserve"> Kecil</w:t>
            </w:r>
          </w:p>
        </w:tc>
        <w:tc>
          <w:tcPr>
            <w:tcW w:w="1952" w:type="dxa"/>
            <w:tcBorders>
              <w:top w:val="nil"/>
              <w:left w:val="nil"/>
              <w:bottom w:val="single" w:sz="4" w:space="0" w:color="auto"/>
              <w:right w:val="single" w:sz="4" w:space="0" w:color="auto"/>
            </w:tcBorders>
            <w:shd w:val="clear" w:color="auto" w:fill="auto"/>
            <w:noWrap/>
            <w:vAlign w:val="bottom"/>
          </w:tcPr>
          <w:p w14:paraId="70FF67A6" w14:textId="24A23D3B"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211..422.800</w:t>
            </w:r>
          </w:p>
        </w:tc>
        <w:tc>
          <w:tcPr>
            <w:tcW w:w="1972" w:type="dxa"/>
            <w:tcBorders>
              <w:top w:val="nil"/>
              <w:left w:val="nil"/>
              <w:bottom w:val="single" w:sz="4" w:space="0" w:color="auto"/>
              <w:right w:val="single" w:sz="4" w:space="0" w:color="auto"/>
            </w:tcBorders>
            <w:shd w:val="clear" w:color="auto" w:fill="auto"/>
            <w:noWrap/>
            <w:vAlign w:val="bottom"/>
          </w:tcPr>
          <w:p w14:paraId="11384B83" w14:textId="167DB887"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161.698.600</w:t>
            </w:r>
          </w:p>
        </w:tc>
      </w:tr>
      <w:tr w:rsidR="002D67F9" w14:paraId="329C4AD9"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AC7AFD1" w14:textId="2E3C1202"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50 </w:t>
            </w:r>
          </w:p>
        </w:tc>
        <w:tc>
          <w:tcPr>
            <w:tcW w:w="4800" w:type="dxa"/>
            <w:tcBorders>
              <w:top w:val="nil"/>
              <w:left w:val="nil"/>
              <w:bottom w:val="single" w:sz="4" w:space="0" w:color="auto"/>
              <w:right w:val="single" w:sz="4" w:space="0" w:color="auto"/>
            </w:tcBorders>
            <w:shd w:val="clear" w:color="auto" w:fill="auto"/>
            <w:vAlign w:val="bottom"/>
          </w:tcPr>
          <w:p w14:paraId="69B0AF07" w14:textId="74DC750C" w:rsidR="002D67F9" w:rsidRDefault="002D67F9" w:rsidP="002D67F9">
            <w:pPr>
              <w:spacing w:after="0" w:line="240" w:lineRule="auto"/>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Su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Program Pembangunan</w:t>
            </w:r>
          </w:p>
        </w:tc>
        <w:tc>
          <w:tcPr>
            <w:tcW w:w="1952" w:type="dxa"/>
            <w:tcBorders>
              <w:top w:val="nil"/>
              <w:left w:val="nil"/>
              <w:bottom w:val="single" w:sz="4" w:space="0" w:color="auto"/>
              <w:right w:val="single" w:sz="4" w:space="0" w:color="auto"/>
            </w:tcBorders>
            <w:shd w:val="clear" w:color="auto" w:fill="auto"/>
            <w:noWrap/>
            <w:vAlign w:val="bottom"/>
          </w:tcPr>
          <w:p w14:paraId="3A379209" w14:textId="378CD966"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c>
          <w:tcPr>
            <w:tcW w:w="1972" w:type="dxa"/>
            <w:tcBorders>
              <w:top w:val="nil"/>
              <w:left w:val="nil"/>
              <w:bottom w:val="single" w:sz="4" w:space="0" w:color="auto"/>
              <w:right w:val="single" w:sz="4" w:space="0" w:color="auto"/>
            </w:tcBorders>
            <w:shd w:val="clear" w:color="auto" w:fill="auto"/>
            <w:noWrap/>
            <w:vAlign w:val="bottom"/>
          </w:tcPr>
          <w:p w14:paraId="00EA2BBB" w14:textId="3B105FD8"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2D67F9" w14:paraId="5359B34F"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0F03D3A" w14:textId="107EE683"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51 </w:t>
            </w:r>
          </w:p>
        </w:tc>
        <w:tc>
          <w:tcPr>
            <w:tcW w:w="4800" w:type="dxa"/>
            <w:tcBorders>
              <w:top w:val="nil"/>
              <w:left w:val="nil"/>
              <w:bottom w:val="single" w:sz="4" w:space="0" w:color="auto"/>
              <w:right w:val="single" w:sz="4" w:space="0" w:color="auto"/>
            </w:tcBorders>
            <w:shd w:val="clear" w:color="auto" w:fill="auto"/>
            <w:vAlign w:val="bottom"/>
          </w:tcPr>
          <w:p w14:paraId="0B69A99C" w14:textId="7E9243B7"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Program Pembangunan</w:t>
            </w:r>
          </w:p>
        </w:tc>
        <w:tc>
          <w:tcPr>
            <w:tcW w:w="1952" w:type="dxa"/>
            <w:tcBorders>
              <w:top w:val="nil"/>
              <w:left w:val="nil"/>
              <w:bottom w:val="single" w:sz="4" w:space="0" w:color="auto"/>
              <w:right w:val="single" w:sz="4" w:space="0" w:color="auto"/>
            </w:tcBorders>
            <w:shd w:val="clear" w:color="auto" w:fill="auto"/>
            <w:noWrap/>
            <w:vAlign w:val="bottom"/>
          </w:tcPr>
          <w:p w14:paraId="6F9C8519" w14:textId="2141E93F"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c>
          <w:tcPr>
            <w:tcW w:w="1972" w:type="dxa"/>
            <w:tcBorders>
              <w:top w:val="nil"/>
              <w:left w:val="nil"/>
              <w:bottom w:val="single" w:sz="4" w:space="0" w:color="auto"/>
              <w:right w:val="single" w:sz="4" w:space="0" w:color="auto"/>
            </w:tcBorders>
            <w:shd w:val="clear" w:color="auto" w:fill="auto"/>
            <w:noWrap/>
            <w:vAlign w:val="bottom"/>
          </w:tcPr>
          <w:p w14:paraId="62AAF3D9" w14:textId="08DC0B7A"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2D67F9" w14:paraId="1CA0364A" w14:textId="77777777" w:rsidTr="00886B25">
        <w:trPr>
          <w:trHeight w:val="6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340B19F" w14:textId="4E3278EB"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52 </w:t>
            </w:r>
          </w:p>
        </w:tc>
        <w:tc>
          <w:tcPr>
            <w:tcW w:w="4800" w:type="dxa"/>
            <w:tcBorders>
              <w:top w:val="nil"/>
              <w:left w:val="nil"/>
              <w:bottom w:val="single" w:sz="4" w:space="0" w:color="auto"/>
              <w:right w:val="single" w:sz="4" w:space="0" w:color="auto"/>
            </w:tcBorders>
            <w:shd w:val="clear" w:color="auto" w:fill="auto"/>
            <w:vAlign w:val="bottom"/>
          </w:tcPr>
          <w:p w14:paraId="53EAE505" w14:textId="4FAADE62" w:rsidR="002D67F9" w:rsidRDefault="002D67F9" w:rsidP="002D67F9">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Pembangunan</w:t>
            </w:r>
          </w:p>
        </w:tc>
        <w:tc>
          <w:tcPr>
            <w:tcW w:w="1952" w:type="dxa"/>
            <w:tcBorders>
              <w:top w:val="nil"/>
              <w:left w:val="nil"/>
              <w:bottom w:val="single" w:sz="4" w:space="0" w:color="auto"/>
              <w:right w:val="single" w:sz="4" w:space="0" w:color="auto"/>
            </w:tcBorders>
            <w:shd w:val="clear" w:color="auto" w:fill="auto"/>
            <w:noWrap/>
            <w:vAlign w:val="bottom"/>
          </w:tcPr>
          <w:p w14:paraId="7560DCDC" w14:textId="5ACC693A"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c>
          <w:tcPr>
            <w:tcW w:w="1972" w:type="dxa"/>
            <w:tcBorders>
              <w:top w:val="nil"/>
              <w:left w:val="nil"/>
              <w:bottom w:val="single" w:sz="4" w:space="0" w:color="auto"/>
              <w:right w:val="single" w:sz="4" w:space="0" w:color="auto"/>
            </w:tcBorders>
            <w:shd w:val="clear" w:color="auto" w:fill="auto"/>
            <w:noWrap/>
            <w:vAlign w:val="bottom"/>
          </w:tcPr>
          <w:p w14:paraId="2005E147" w14:textId="7E39C233"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2D67F9" w14:paraId="1DB20C69" w14:textId="77777777" w:rsidTr="00C079C3">
        <w:trPr>
          <w:trHeight w:val="300"/>
        </w:trPr>
        <w:tc>
          <w:tcPr>
            <w:tcW w:w="582" w:type="dxa"/>
            <w:tcBorders>
              <w:top w:val="nil"/>
              <w:left w:val="single" w:sz="4" w:space="0" w:color="auto"/>
              <w:bottom w:val="nil"/>
              <w:right w:val="single" w:sz="4" w:space="0" w:color="auto"/>
            </w:tcBorders>
            <w:shd w:val="clear" w:color="auto" w:fill="auto"/>
            <w:noWrap/>
            <w:vAlign w:val="center"/>
          </w:tcPr>
          <w:p w14:paraId="494F7206" w14:textId="2CD785E9" w:rsidR="002D67F9" w:rsidRDefault="002D67F9" w:rsidP="002D67F9">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53 </w:t>
            </w:r>
          </w:p>
        </w:tc>
        <w:tc>
          <w:tcPr>
            <w:tcW w:w="4800" w:type="dxa"/>
            <w:tcBorders>
              <w:top w:val="nil"/>
              <w:left w:val="nil"/>
              <w:bottom w:val="nil"/>
              <w:right w:val="single" w:sz="4" w:space="0" w:color="auto"/>
            </w:tcBorders>
            <w:shd w:val="clear" w:color="auto" w:fill="auto"/>
            <w:noWrap/>
            <w:vAlign w:val="bottom"/>
          </w:tcPr>
          <w:p w14:paraId="07D6326A" w14:textId="1D8763EA" w:rsidR="002D67F9" w:rsidRDefault="002D67F9" w:rsidP="002D67F9">
            <w:pPr>
              <w:spacing w:after="0" w:line="240" w:lineRule="auto"/>
              <w:jc w:val="both"/>
              <w:rPr>
                <w:rFonts w:ascii="Arial" w:eastAsia="Times New Roman" w:hAnsi="Arial" w:cs="Arial"/>
                <w:b/>
                <w:bCs/>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Jasa</w:t>
            </w:r>
            <w:proofErr w:type="spellEnd"/>
          </w:p>
        </w:tc>
        <w:tc>
          <w:tcPr>
            <w:tcW w:w="1952" w:type="dxa"/>
            <w:tcBorders>
              <w:top w:val="nil"/>
              <w:left w:val="nil"/>
              <w:bottom w:val="nil"/>
              <w:right w:val="single" w:sz="4" w:space="0" w:color="auto"/>
            </w:tcBorders>
            <w:shd w:val="clear" w:color="auto" w:fill="auto"/>
            <w:noWrap/>
            <w:vAlign w:val="bottom"/>
          </w:tcPr>
          <w:p w14:paraId="3F58C501" w14:textId="3398A03E"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14.999.850</w:t>
            </w:r>
          </w:p>
        </w:tc>
        <w:tc>
          <w:tcPr>
            <w:tcW w:w="1972" w:type="dxa"/>
            <w:tcBorders>
              <w:top w:val="nil"/>
              <w:left w:val="nil"/>
              <w:bottom w:val="nil"/>
              <w:right w:val="single" w:sz="4" w:space="0" w:color="auto"/>
            </w:tcBorders>
            <w:shd w:val="clear" w:color="auto" w:fill="auto"/>
            <w:noWrap/>
            <w:vAlign w:val="bottom"/>
          </w:tcPr>
          <w:p w14:paraId="4B8A8F8E" w14:textId="662D086C"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14.921.600</w:t>
            </w:r>
          </w:p>
        </w:tc>
      </w:tr>
      <w:tr w:rsidR="002D67F9" w14:paraId="1E873019"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D5249A3" w14:textId="7E3BC18C" w:rsidR="002D67F9" w:rsidRDefault="002D67F9" w:rsidP="002D67F9">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54 </w:t>
            </w:r>
          </w:p>
        </w:tc>
        <w:tc>
          <w:tcPr>
            <w:tcW w:w="4800" w:type="dxa"/>
            <w:tcBorders>
              <w:top w:val="nil"/>
              <w:left w:val="nil"/>
              <w:bottom w:val="single" w:sz="4" w:space="0" w:color="auto"/>
              <w:right w:val="single" w:sz="4" w:space="0" w:color="auto"/>
            </w:tcBorders>
            <w:shd w:val="clear" w:color="auto" w:fill="auto"/>
            <w:noWrap/>
            <w:vAlign w:val="bottom"/>
          </w:tcPr>
          <w:p w14:paraId="68DFDAE3" w14:textId="557D051B" w:rsidR="002D67F9" w:rsidRDefault="002D67F9" w:rsidP="002D67F9">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Secara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Elektronik</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6EDD2D26" w14:textId="4BA3C840"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69.074.700</w:t>
            </w:r>
          </w:p>
        </w:tc>
        <w:tc>
          <w:tcPr>
            <w:tcW w:w="1972" w:type="dxa"/>
            <w:tcBorders>
              <w:top w:val="nil"/>
              <w:left w:val="nil"/>
              <w:bottom w:val="single" w:sz="4" w:space="0" w:color="auto"/>
              <w:right w:val="single" w:sz="4" w:space="0" w:color="auto"/>
            </w:tcBorders>
            <w:shd w:val="clear" w:color="auto" w:fill="auto"/>
            <w:noWrap/>
            <w:vAlign w:val="bottom"/>
          </w:tcPr>
          <w:p w14:paraId="361A0038" w14:textId="63DD4797"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68.806.450</w:t>
            </w:r>
          </w:p>
        </w:tc>
      </w:tr>
      <w:tr w:rsidR="002D67F9" w14:paraId="74659267"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574BB17B" w14:textId="77AE7CC4" w:rsidR="002D67F9" w:rsidRDefault="002D67F9" w:rsidP="002D67F9">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55</w:t>
            </w:r>
          </w:p>
        </w:tc>
        <w:tc>
          <w:tcPr>
            <w:tcW w:w="4800" w:type="dxa"/>
            <w:tcBorders>
              <w:top w:val="nil"/>
              <w:left w:val="nil"/>
              <w:bottom w:val="single" w:sz="4" w:space="0" w:color="auto"/>
              <w:right w:val="single" w:sz="4" w:space="0" w:color="auto"/>
            </w:tcBorders>
            <w:shd w:val="clear" w:color="auto" w:fill="auto"/>
            <w:noWrap/>
            <w:vAlign w:val="bottom"/>
          </w:tcPr>
          <w:p w14:paraId="0DE4A57C" w14:textId="7BF55513" w:rsidR="002D67F9" w:rsidRDefault="002D67F9" w:rsidP="002D67F9">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Pembinaan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Advokasi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Jasa</w:t>
            </w:r>
            <w:proofErr w:type="spellEnd"/>
          </w:p>
        </w:tc>
        <w:tc>
          <w:tcPr>
            <w:tcW w:w="1952" w:type="dxa"/>
            <w:tcBorders>
              <w:top w:val="nil"/>
              <w:left w:val="nil"/>
              <w:bottom w:val="single" w:sz="4" w:space="0" w:color="auto"/>
              <w:right w:val="single" w:sz="4" w:space="0" w:color="auto"/>
            </w:tcBorders>
            <w:shd w:val="clear" w:color="auto" w:fill="auto"/>
            <w:noWrap/>
            <w:vAlign w:val="bottom"/>
          </w:tcPr>
          <w:p w14:paraId="17AD4BCF" w14:textId="4C88412D"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c>
          <w:tcPr>
            <w:tcW w:w="1972" w:type="dxa"/>
            <w:tcBorders>
              <w:top w:val="nil"/>
              <w:left w:val="nil"/>
              <w:bottom w:val="single" w:sz="4" w:space="0" w:color="auto"/>
              <w:right w:val="single" w:sz="4" w:space="0" w:color="auto"/>
            </w:tcBorders>
            <w:shd w:val="clear" w:color="auto" w:fill="auto"/>
            <w:noWrap/>
            <w:vAlign w:val="bottom"/>
          </w:tcPr>
          <w:p w14:paraId="6E41FBCB" w14:textId="7CB0FEFD" w:rsidR="002D67F9" w:rsidRDefault="00B80341"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tc>
      </w:tr>
      <w:tr w:rsidR="002D67F9" w14:paraId="14BE4EA0" w14:textId="77777777" w:rsidTr="00886B25">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EB936CD" w14:textId="77777777" w:rsidR="002D67F9" w:rsidRDefault="002D67F9" w:rsidP="002D67F9">
            <w:pPr>
              <w:spacing w:after="0" w:line="240" w:lineRule="auto"/>
              <w:jc w:val="both"/>
              <w:rPr>
                <w:rFonts w:ascii="Arial" w:eastAsia="Times New Roman" w:hAnsi="Arial" w:cs="Arial"/>
                <w:color w:val="000000"/>
                <w:sz w:val="24"/>
                <w:szCs w:val="24"/>
                <w:lang w:val="en-US"/>
              </w:rPr>
            </w:pPr>
          </w:p>
        </w:tc>
        <w:tc>
          <w:tcPr>
            <w:tcW w:w="4800" w:type="dxa"/>
            <w:tcBorders>
              <w:top w:val="nil"/>
              <w:left w:val="nil"/>
              <w:bottom w:val="single" w:sz="4" w:space="0" w:color="auto"/>
              <w:right w:val="single" w:sz="4" w:space="0" w:color="auto"/>
            </w:tcBorders>
            <w:shd w:val="clear" w:color="auto" w:fill="auto"/>
            <w:noWrap/>
            <w:vAlign w:val="bottom"/>
          </w:tcPr>
          <w:p w14:paraId="52784E5B" w14:textId="63DB0AB8" w:rsidR="002D67F9" w:rsidRDefault="002D67F9" w:rsidP="002D67F9">
            <w:pPr>
              <w:spacing w:after="0" w:line="240" w:lineRule="auto"/>
              <w:jc w:val="both"/>
              <w:rPr>
                <w:rFonts w:ascii="Arial" w:eastAsia="Times New Roman" w:hAnsi="Arial" w:cs="Arial"/>
                <w:color w:val="000000"/>
                <w:sz w:val="24"/>
                <w:szCs w:val="24"/>
                <w:lang w:val="en-US"/>
              </w:rPr>
            </w:pPr>
            <w:r>
              <w:rPr>
                <w:rFonts w:ascii="Arial" w:eastAsia="Times New Roman" w:hAnsi="Arial" w:cs="Arial"/>
                <w:b/>
                <w:bCs/>
                <w:color w:val="000000"/>
                <w:sz w:val="24"/>
                <w:szCs w:val="24"/>
                <w:lang w:val="en-US"/>
              </w:rPr>
              <w:t>TOTAL</w:t>
            </w:r>
          </w:p>
        </w:tc>
        <w:tc>
          <w:tcPr>
            <w:tcW w:w="1952" w:type="dxa"/>
            <w:tcBorders>
              <w:top w:val="nil"/>
              <w:left w:val="nil"/>
              <w:bottom w:val="single" w:sz="4" w:space="0" w:color="auto"/>
              <w:right w:val="single" w:sz="4" w:space="0" w:color="auto"/>
            </w:tcBorders>
            <w:shd w:val="clear" w:color="auto" w:fill="auto"/>
            <w:noWrap/>
            <w:vAlign w:val="bottom"/>
          </w:tcPr>
          <w:p w14:paraId="6C62EADF" w14:textId="3C16C499" w:rsidR="002D67F9" w:rsidRDefault="002D67F9" w:rsidP="002D67F9">
            <w:pPr>
              <w:spacing w:after="0" w:line="240" w:lineRule="auto"/>
              <w:jc w:val="center"/>
              <w:rPr>
                <w:rFonts w:ascii="Arial" w:eastAsia="Times New Roman" w:hAnsi="Arial" w:cs="Arial"/>
                <w:color w:val="000000"/>
                <w:sz w:val="24"/>
                <w:szCs w:val="24"/>
                <w:lang w:val="en-US"/>
              </w:rPr>
            </w:pPr>
            <w:r>
              <w:rPr>
                <w:rFonts w:ascii="Arial" w:eastAsia="Times New Roman" w:hAnsi="Arial" w:cs="Arial"/>
                <w:b/>
                <w:color w:val="000000"/>
                <w:sz w:val="24"/>
                <w:szCs w:val="24"/>
                <w:lang w:val="en-US"/>
              </w:rPr>
              <w:t>26.630.228.526</w:t>
            </w:r>
          </w:p>
        </w:tc>
        <w:tc>
          <w:tcPr>
            <w:tcW w:w="1972" w:type="dxa"/>
            <w:tcBorders>
              <w:top w:val="nil"/>
              <w:left w:val="nil"/>
              <w:bottom w:val="single" w:sz="4" w:space="0" w:color="auto"/>
              <w:right w:val="single" w:sz="4" w:space="0" w:color="auto"/>
            </w:tcBorders>
            <w:shd w:val="clear" w:color="auto" w:fill="auto"/>
            <w:noWrap/>
            <w:vAlign w:val="bottom"/>
          </w:tcPr>
          <w:p w14:paraId="29D969D8" w14:textId="0818375A" w:rsidR="002D67F9" w:rsidRPr="00B80341" w:rsidRDefault="00B80341" w:rsidP="002D67F9">
            <w:pPr>
              <w:spacing w:after="0" w:line="240" w:lineRule="auto"/>
              <w:jc w:val="center"/>
              <w:rPr>
                <w:rFonts w:ascii="Arial" w:eastAsia="Times New Roman" w:hAnsi="Arial" w:cs="Arial"/>
                <w:b/>
                <w:bCs/>
                <w:color w:val="000000"/>
                <w:sz w:val="24"/>
                <w:szCs w:val="24"/>
                <w:lang w:val="en-US"/>
              </w:rPr>
            </w:pPr>
            <w:r w:rsidRPr="00B80341">
              <w:rPr>
                <w:rFonts w:ascii="Arial" w:eastAsia="Times New Roman" w:hAnsi="Arial" w:cs="Arial"/>
                <w:b/>
                <w:bCs/>
                <w:color w:val="000000"/>
                <w:sz w:val="24"/>
                <w:szCs w:val="24"/>
                <w:lang w:val="en-US"/>
              </w:rPr>
              <w:t>24.626.976.319</w:t>
            </w:r>
          </w:p>
        </w:tc>
      </w:tr>
    </w:tbl>
    <w:p w14:paraId="5292D91B" w14:textId="77777777" w:rsidR="0010521E" w:rsidRDefault="0010521E" w:rsidP="00C079C3">
      <w:pPr>
        <w:spacing w:after="120" w:line="240" w:lineRule="auto"/>
        <w:ind w:right="28"/>
        <w:jc w:val="both"/>
        <w:rPr>
          <w:rFonts w:ascii="Arial" w:hAnsi="Arial" w:cs="Arial"/>
          <w:bCs/>
          <w:sz w:val="24"/>
          <w:szCs w:val="24"/>
          <w:lang w:val="en-GB"/>
        </w:rPr>
      </w:pPr>
    </w:p>
    <w:p w14:paraId="09CC36BB" w14:textId="77777777" w:rsidR="0010521E" w:rsidRDefault="00A444E0">
      <w:pPr>
        <w:pStyle w:val="ListParagraph"/>
        <w:numPr>
          <w:ilvl w:val="0"/>
          <w:numId w:val="1"/>
        </w:numPr>
        <w:spacing w:after="0" w:line="240" w:lineRule="auto"/>
        <w:ind w:left="360"/>
        <w:jc w:val="both"/>
        <w:rPr>
          <w:rFonts w:ascii="Arial" w:hAnsi="Arial" w:cs="Arial"/>
          <w:b/>
          <w:sz w:val="24"/>
          <w:szCs w:val="24"/>
        </w:rPr>
      </w:pPr>
      <w:r>
        <w:rPr>
          <w:rFonts w:ascii="Arial" w:hAnsi="Arial" w:cs="Arial"/>
          <w:b/>
          <w:sz w:val="24"/>
          <w:szCs w:val="24"/>
        </w:rPr>
        <w:t xml:space="preserve">CAPAIAN TARGET KINERJA DAN PENYERAPAN DANA PROGRAM/KEGIATAN </w:t>
      </w:r>
    </w:p>
    <w:p w14:paraId="7A5C4858" w14:textId="77777777" w:rsidR="0010521E" w:rsidRDefault="0010521E">
      <w:pPr>
        <w:pStyle w:val="ListParagraph"/>
        <w:spacing w:after="0" w:line="240" w:lineRule="auto"/>
        <w:ind w:left="360"/>
        <w:jc w:val="both"/>
        <w:rPr>
          <w:rFonts w:ascii="Arial" w:hAnsi="Arial" w:cs="Arial"/>
          <w:b/>
          <w:sz w:val="24"/>
          <w:szCs w:val="24"/>
        </w:rPr>
      </w:pPr>
    </w:p>
    <w:p w14:paraId="415062D0" w14:textId="1E4BF2E2" w:rsidR="0010521E" w:rsidRDefault="00A444E0">
      <w:pPr>
        <w:pStyle w:val="ListParagraph"/>
        <w:spacing w:after="0" w:line="360" w:lineRule="auto"/>
        <w:ind w:left="0" w:right="28" w:firstLine="709"/>
        <w:contextualSpacing w:val="0"/>
        <w:jc w:val="both"/>
        <w:rPr>
          <w:rFonts w:ascii="Arial" w:hAnsi="Arial" w:cs="Arial"/>
          <w:sz w:val="24"/>
          <w:szCs w:val="24"/>
        </w:rPr>
      </w:pPr>
      <w:r>
        <w:rPr>
          <w:rFonts w:ascii="Arial" w:hAnsi="Arial" w:cs="Arial"/>
          <w:sz w:val="24"/>
          <w:szCs w:val="24"/>
        </w:rPr>
        <w:t>Pengukuran capaian target kinerja dan penyerapan dana Program/kegiatan Sekretariat Daerah Kabupaten Bulukumba Tahun 20</w:t>
      </w:r>
      <w:r>
        <w:rPr>
          <w:rFonts w:ascii="Arial" w:hAnsi="Arial" w:cs="Arial"/>
          <w:sz w:val="24"/>
          <w:szCs w:val="24"/>
          <w:lang w:val="en-US"/>
        </w:rPr>
        <w:t>2</w:t>
      </w:r>
      <w:r w:rsidR="00A96D21">
        <w:rPr>
          <w:rFonts w:ascii="Arial" w:hAnsi="Arial" w:cs="Arial"/>
          <w:sz w:val="24"/>
          <w:szCs w:val="24"/>
          <w:lang w:val="en-US"/>
        </w:rPr>
        <w:t>4</w:t>
      </w:r>
      <w:r>
        <w:rPr>
          <w:rFonts w:ascii="Arial" w:hAnsi="Arial" w:cs="Arial"/>
          <w:sz w:val="24"/>
          <w:szCs w:val="24"/>
        </w:rPr>
        <w:t xml:space="preserve"> dilaksanakan berdasarkan Permendagri Nomor 27 Tahun 2014 tentang Pedoman </w:t>
      </w:r>
      <w:r>
        <w:rPr>
          <w:rFonts w:ascii="Arial" w:hAnsi="Arial" w:cs="Arial"/>
          <w:sz w:val="24"/>
          <w:szCs w:val="24"/>
          <w:lang w:val="sv-SE"/>
        </w:rPr>
        <w:t xml:space="preserve">Penyusunan, Pengendalian dan Evaluasi </w:t>
      </w:r>
      <w:r>
        <w:rPr>
          <w:rFonts w:ascii="Arial" w:hAnsi="Arial" w:cs="Arial"/>
          <w:sz w:val="24"/>
          <w:szCs w:val="24"/>
        </w:rPr>
        <w:t>Rencana Kerja Pembangunan Daerah T</w:t>
      </w:r>
      <w:r>
        <w:rPr>
          <w:rFonts w:ascii="Arial" w:hAnsi="Arial" w:cs="Arial"/>
          <w:sz w:val="24"/>
          <w:szCs w:val="24"/>
          <w:lang w:val="sv-SE"/>
        </w:rPr>
        <w:t>ahun</w:t>
      </w:r>
      <w:r>
        <w:rPr>
          <w:rFonts w:ascii="Arial" w:hAnsi="Arial" w:cs="Arial"/>
          <w:sz w:val="24"/>
          <w:szCs w:val="24"/>
        </w:rPr>
        <w:t xml:space="preserve"> 20</w:t>
      </w:r>
      <w:r>
        <w:rPr>
          <w:rFonts w:ascii="Arial" w:hAnsi="Arial" w:cs="Arial"/>
          <w:sz w:val="24"/>
          <w:szCs w:val="24"/>
          <w:lang w:val="en-MY"/>
        </w:rPr>
        <w:t>2</w:t>
      </w:r>
      <w:r w:rsidR="00A96D21">
        <w:rPr>
          <w:rFonts w:ascii="Arial" w:hAnsi="Arial" w:cs="Arial"/>
          <w:sz w:val="24"/>
          <w:szCs w:val="24"/>
          <w:lang w:val="en-MY"/>
        </w:rPr>
        <w:t>4</w:t>
      </w:r>
      <w:r>
        <w:rPr>
          <w:rFonts w:ascii="Arial" w:hAnsi="Arial" w:cs="Arial"/>
          <w:sz w:val="24"/>
          <w:szCs w:val="24"/>
        </w:rPr>
        <w:t>. Untuk mengukur tingkat capaian kinerja dan realisasi anggaran tersebut maka digunakan beberapa kriteria penilaian seperti yang terlihat pada tabel berikut</w:t>
      </w:r>
      <w:r>
        <w:rPr>
          <w:rFonts w:ascii="Arial" w:hAnsi="Arial" w:cs="Arial"/>
          <w:sz w:val="24"/>
          <w:szCs w:val="24"/>
          <w:lang w:val="en-US"/>
        </w:rPr>
        <w:t xml:space="preserve"> </w:t>
      </w:r>
      <w:r>
        <w:rPr>
          <w:rFonts w:ascii="Arial" w:hAnsi="Arial" w:cs="Arial"/>
          <w:sz w:val="24"/>
          <w:szCs w:val="24"/>
        </w:rPr>
        <w:t>:</w:t>
      </w:r>
    </w:p>
    <w:p w14:paraId="62B17D86" w14:textId="77777777" w:rsidR="00B12C2E" w:rsidRDefault="00B12C2E">
      <w:pPr>
        <w:pStyle w:val="ListParagraph"/>
        <w:spacing w:after="0" w:line="360" w:lineRule="auto"/>
        <w:ind w:left="0" w:right="28" w:firstLine="709"/>
        <w:contextualSpacing w:val="0"/>
        <w:jc w:val="both"/>
        <w:rPr>
          <w:rFonts w:ascii="Arial" w:hAnsi="Arial" w:cs="Arial"/>
          <w:sz w:val="24"/>
          <w:szCs w:val="24"/>
        </w:rPr>
      </w:pPr>
    </w:p>
    <w:tbl>
      <w:tblPr>
        <w:tblStyle w:val="TableGrid"/>
        <w:tblW w:w="7494" w:type="dxa"/>
        <w:jc w:val="center"/>
        <w:tblLook w:val="04A0" w:firstRow="1" w:lastRow="0" w:firstColumn="1" w:lastColumn="0" w:noHBand="0" w:noVBand="1"/>
      </w:tblPr>
      <w:tblGrid>
        <w:gridCol w:w="693"/>
        <w:gridCol w:w="2609"/>
        <w:gridCol w:w="2963"/>
        <w:gridCol w:w="1229"/>
      </w:tblGrid>
      <w:tr w:rsidR="0010521E" w14:paraId="4083A840" w14:textId="77777777">
        <w:trPr>
          <w:jc w:val="center"/>
        </w:trPr>
        <w:tc>
          <w:tcPr>
            <w:tcW w:w="693" w:type="dxa"/>
            <w:vAlign w:val="center"/>
          </w:tcPr>
          <w:p w14:paraId="3EE7DFC4" w14:textId="77777777" w:rsidR="0010521E" w:rsidRDefault="0010521E">
            <w:pPr>
              <w:pStyle w:val="ListParagraph"/>
              <w:spacing w:after="0" w:line="240" w:lineRule="auto"/>
              <w:ind w:left="0" w:right="28"/>
              <w:contextualSpacing w:val="0"/>
              <w:jc w:val="center"/>
              <w:rPr>
                <w:rFonts w:ascii="Arial" w:hAnsi="Arial" w:cs="Arial"/>
                <w:bCs/>
                <w:sz w:val="24"/>
                <w:szCs w:val="24"/>
              </w:rPr>
            </w:pPr>
          </w:p>
          <w:p w14:paraId="60803B24"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NO</w:t>
            </w:r>
          </w:p>
        </w:tc>
        <w:tc>
          <w:tcPr>
            <w:tcW w:w="2609" w:type="dxa"/>
          </w:tcPr>
          <w:p w14:paraId="3269C539"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INTERVAL NILAI REALISASI KINERJA</w:t>
            </w:r>
          </w:p>
        </w:tc>
        <w:tc>
          <w:tcPr>
            <w:tcW w:w="2963" w:type="dxa"/>
          </w:tcPr>
          <w:p w14:paraId="1EBFD9D3"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KRITERIA PENILAIAN REALISASI KINERJA</w:t>
            </w:r>
          </w:p>
        </w:tc>
        <w:tc>
          <w:tcPr>
            <w:tcW w:w="1229" w:type="dxa"/>
            <w:vAlign w:val="center"/>
          </w:tcPr>
          <w:p w14:paraId="41143D62"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SIMBOL</w:t>
            </w:r>
          </w:p>
        </w:tc>
      </w:tr>
      <w:tr w:rsidR="0010521E" w14:paraId="51CD9857" w14:textId="77777777">
        <w:trPr>
          <w:jc w:val="center"/>
        </w:trPr>
        <w:tc>
          <w:tcPr>
            <w:tcW w:w="693" w:type="dxa"/>
          </w:tcPr>
          <w:p w14:paraId="15DA7C50"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1</w:t>
            </w:r>
          </w:p>
        </w:tc>
        <w:tc>
          <w:tcPr>
            <w:tcW w:w="2609" w:type="dxa"/>
          </w:tcPr>
          <w:p w14:paraId="79DFD377"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91% ≤ 100%</w:t>
            </w:r>
          </w:p>
        </w:tc>
        <w:tc>
          <w:tcPr>
            <w:tcW w:w="2963" w:type="dxa"/>
          </w:tcPr>
          <w:p w14:paraId="1AC0643C"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SANGAT TINGGI</w:t>
            </w:r>
          </w:p>
        </w:tc>
        <w:tc>
          <w:tcPr>
            <w:tcW w:w="1229" w:type="dxa"/>
          </w:tcPr>
          <w:p w14:paraId="61D209C4"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ST</w:t>
            </w:r>
          </w:p>
        </w:tc>
      </w:tr>
      <w:tr w:rsidR="0010521E" w14:paraId="3BD97559" w14:textId="77777777">
        <w:trPr>
          <w:jc w:val="center"/>
        </w:trPr>
        <w:tc>
          <w:tcPr>
            <w:tcW w:w="693" w:type="dxa"/>
          </w:tcPr>
          <w:p w14:paraId="575A3046"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2</w:t>
            </w:r>
          </w:p>
        </w:tc>
        <w:tc>
          <w:tcPr>
            <w:tcW w:w="2609" w:type="dxa"/>
          </w:tcPr>
          <w:p w14:paraId="39FAD222"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76% ≤ 90%</w:t>
            </w:r>
          </w:p>
        </w:tc>
        <w:tc>
          <w:tcPr>
            <w:tcW w:w="2963" w:type="dxa"/>
          </w:tcPr>
          <w:p w14:paraId="665C40FC"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TINGGI</w:t>
            </w:r>
          </w:p>
        </w:tc>
        <w:tc>
          <w:tcPr>
            <w:tcW w:w="1229" w:type="dxa"/>
          </w:tcPr>
          <w:p w14:paraId="7C35ED31"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T</w:t>
            </w:r>
          </w:p>
        </w:tc>
      </w:tr>
      <w:tr w:rsidR="0010521E" w14:paraId="72204EDF" w14:textId="77777777">
        <w:trPr>
          <w:trHeight w:val="377"/>
          <w:jc w:val="center"/>
        </w:trPr>
        <w:tc>
          <w:tcPr>
            <w:tcW w:w="693" w:type="dxa"/>
          </w:tcPr>
          <w:p w14:paraId="2077BD9D"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3</w:t>
            </w:r>
          </w:p>
        </w:tc>
        <w:tc>
          <w:tcPr>
            <w:tcW w:w="2609" w:type="dxa"/>
          </w:tcPr>
          <w:p w14:paraId="2CB1E131"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66% ≤ 75%</w:t>
            </w:r>
          </w:p>
        </w:tc>
        <w:tc>
          <w:tcPr>
            <w:tcW w:w="2963" w:type="dxa"/>
          </w:tcPr>
          <w:p w14:paraId="3F18CE45"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SEDANG</w:t>
            </w:r>
          </w:p>
        </w:tc>
        <w:tc>
          <w:tcPr>
            <w:tcW w:w="1229" w:type="dxa"/>
          </w:tcPr>
          <w:p w14:paraId="35AE131F"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w:t>
            </w:r>
          </w:p>
        </w:tc>
      </w:tr>
      <w:tr w:rsidR="0010521E" w14:paraId="242CA515" w14:textId="77777777">
        <w:trPr>
          <w:jc w:val="center"/>
        </w:trPr>
        <w:tc>
          <w:tcPr>
            <w:tcW w:w="693" w:type="dxa"/>
          </w:tcPr>
          <w:p w14:paraId="5C7EAD35"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4</w:t>
            </w:r>
          </w:p>
        </w:tc>
        <w:tc>
          <w:tcPr>
            <w:tcW w:w="2609" w:type="dxa"/>
          </w:tcPr>
          <w:p w14:paraId="02C7AF30"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51% ≤ 65%</w:t>
            </w:r>
          </w:p>
        </w:tc>
        <w:tc>
          <w:tcPr>
            <w:tcW w:w="2963" w:type="dxa"/>
          </w:tcPr>
          <w:p w14:paraId="41986B40"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RENDAH</w:t>
            </w:r>
          </w:p>
        </w:tc>
        <w:tc>
          <w:tcPr>
            <w:tcW w:w="1229" w:type="dxa"/>
          </w:tcPr>
          <w:p w14:paraId="0F57538B"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R</w:t>
            </w:r>
          </w:p>
        </w:tc>
      </w:tr>
      <w:tr w:rsidR="0010521E" w14:paraId="7CBC4DDF" w14:textId="77777777">
        <w:trPr>
          <w:jc w:val="center"/>
        </w:trPr>
        <w:tc>
          <w:tcPr>
            <w:tcW w:w="693" w:type="dxa"/>
          </w:tcPr>
          <w:p w14:paraId="5FC5E933"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5</w:t>
            </w:r>
          </w:p>
        </w:tc>
        <w:tc>
          <w:tcPr>
            <w:tcW w:w="2609" w:type="dxa"/>
          </w:tcPr>
          <w:p w14:paraId="469029CF"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 50%</w:t>
            </w:r>
          </w:p>
        </w:tc>
        <w:tc>
          <w:tcPr>
            <w:tcW w:w="2963" w:type="dxa"/>
          </w:tcPr>
          <w:p w14:paraId="23A0D3B3"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SANGAT RENDAH</w:t>
            </w:r>
          </w:p>
        </w:tc>
        <w:tc>
          <w:tcPr>
            <w:tcW w:w="1229" w:type="dxa"/>
          </w:tcPr>
          <w:p w14:paraId="6BE64A46"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SR</w:t>
            </w:r>
          </w:p>
        </w:tc>
      </w:tr>
    </w:tbl>
    <w:p w14:paraId="5F045A52" w14:textId="77777777" w:rsidR="0010521E" w:rsidRDefault="0010521E">
      <w:pPr>
        <w:pStyle w:val="ListParagraph"/>
        <w:spacing w:after="0" w:line="240" w:lineRule="auto"/>
        <w:ind w:left="0" w:right="28" w:firstLine="709"/>
        <w:contextualSpacing w:val="0"/>
        <w:jc w:val="both"/>
        <w:rPr>
          <w:rFonts w:ascii="Arial" w:hAnsi="Arial" w:cs="Arial"/>
          <w:bCs/>
          <w:sz w:val="28"/>
          <w:szCs w:val="24"/>
        </w:rPr>
      </w:pPr>
    </w:p>
    <w:p w14:paraId="4509F4CC" w14:textId="3E299FBF" w:rsidR="0010521E" w:rsidRDefault="00A444E0">
      <w:pPr>
        <w:pStyle w:val="ListParagraph"/>
        <w:spacing w:after="120" w:line="360" w:lineRule="auto"/>
        <w:ind w:left="0" w:right="28" w:firstLine="709"/>
        <w:contextualSpacing w:val="0"/>
        <w:jc w:val="both"/>
        <w:rPr>
          <w:rFonts w:ascii="Arial" w:eastAsia="Arial" w:hAnsi="Arial" w:cs="Arial"/>
          <w:lang w:val="en-MY"/>
        </w:rPr>
      </w:pPr>
      <w:r>
        <w:rPr>
          <w:rFonts w:ascii="Arial" w:eastAsia="Arial" w:hAnsi="Arial" w:cs="Arial"/>
          <w:sz w:val="24"/>
        </w:rPr>
        <w:t xml:space="preserve">Realisasi Anggaran Belanja </w:t>
      </w:r>
      <w:proofErr w:type="spellStart"/>
      <w:r>
        <w:rPr>
          <w:rFonts w:ascii="Arial" w:eastAsia="Arial" w:hAnsi="Arial" w:cs="Arial"/>
          <w:sz w:val="24"/>
          <w:lang w:val="en-US"/>
        </w:rPr>
        <w:t>Sekretariat</w:t>
      </w:r>
      <w:proofErr w:type="spellEnd"/>
      <w:r>
        <w:rPr>
          <w:rFonts w:ascii="Arial" w:eastAsia="Arial" w:hAnsi="Arial" w:cs="Arial"/>
          <w:sz w:val="24"/>
          <w:lang w:val="en-US"/>
        </w:rPr>
        <w:t xml:space="preserve"> Daerah </w:t>
      </w:r>
      <w:proofErr w:type="spellStart"/>
      <w:r>
        <w:rPr>
          <w:rFonts w:ascii="Arial" w:eastAsia="Arial" w:hAnsi="Arial" w:cs="Arial"/>
          <w:sz w:val="24"/>
          <w:lang w:val="en-US"/>
        </w:rPr>
        <w:t>Kab</w:t>
      </w:r>
      <w:proofErr w:type="spellEnd"/>
      <w:r>
        <w:rPr>
          <w:rFonts w:ascii="Arial" w:eastAsia="Arial" w:hAnsi="Arial" w:cs="Arial"/>
          <w:sz w:val="24"/>
          <w:lang w:val="en-US"/>
        </w:rPr>
        <w:t xml:space="preserve">. </w:t>
      </w:r>
      <w:proofErr w:type="spellStart"/>
      <w:r>
        <w:rPr>
          <w:rFonts w:ascii="Arial" w:eastAsia="Arial" w:hAnsi="Arial" w:cs="Arial"/>
          <w:sz w:val="24"/>
          <w:lang w:val="en-US"/>
        </w:rPr>
        <w:t>Bulukumba</w:t>
      </w:r>
      <w:proofErr w:type="spellEnd"/>
      <w:r>
        <w:rPr>
          <w:rFonts w:ascii="Arial" w:eastAsia="Arial" w:hAnsi="Arial" w:cs="Arial"/>
          <w:sz w:val="24"/>
        </w:rPr>
        <w:t xml:space="preserve"> </w:t>
      </w:r>
      <w:r w:rsidR="00A96D21">
        <w:rPr>
          <w:rFonts w:ascii="Arial" w:eastAsia="Arial" w:hAnsi="Arial" w:cs="Arial"/>
          <w:sz w:val="24"/>
          <w:lang w:val="en-US"/>
        </w:rPr>
        <w:t xml:space="preserve">Semester </w:t>
      </w:r>
      <w:r w:rsidR="00782EA3">
        <w:rPr>
          <w:rFonts w:ascii="Arial" w:eastAsia="Arial" w:hAnsi="Arial" w:cs="Arial"/>
          <w:sz w:val="24"/>
          <w:lang w:val="en-US"/>
        </w:rPr>
        <w:t>I</w:t>
      </w:r>
      <w:r w:rsidR="00A96D21">
        <w:rPr>
          <w:rFonts w:ascii="Arial" w:eastAsia="Arial" w:hAnsi="Arial" w:cs="Arial"/>
          <w:sz w:val="24"/>
          <w:lang w:val="en-US"/>
        </w:rPr>
        <w:t xml:space="preserve">I </w:t>
      </w:r>
      <w:r>
        <w:rPr>
          <w:rFonts w:ascii="Arial" w:eastAsia="Arial" w:hAnsi="Arial" w:cs="Arial"/>
          <w:sz w:val="24"/>
        </w:rPr>
        <w:t>Tahun 20</w:t>
      </w:r>
      <w:r>
        <w:rPr>
          <w:rFonts w:ascii="Arial" w:eastAsia="Arial" w:hAnsi="Arial" w:cs="Arial"/>
          <w:sz w:val="24"/>
          <w:lang w:val="en-US"/>
        </w:rPr>
        <w:t>2</w:t>
      </w:r>
      <w:r w:rsidR="00A96D21">
        <w:rPr>
          <w:rFonts w:ascii="Arial" w:eastAsia="Arial" w:hAnsi="Arial" w:cs="Arial"/>
          <w:sz w:val="24"/>
          <w:lang w:val="en-US"/>
        </w:rPr>
        <w:t>4</w:t>
      </w:r>
      <w:r>
        <w:rPr>
          <w:rFonts w:ascii="Arial" w:eastAsia="Arial" w:hAnsi="Arial" w:cs="Arial"/>
          <w:sz w:val="24"/>
        </w:rPr>
        <w:t xml:space="preserve"> tersebut, secara rinci dituangkan dalam lampiran </w:t>
      </w:r>
      <w:r>
        <w:rPr>
          <w:rFonts w:ascii="Arial" w:eastAsia="Arial" w:hAnsi="Arial" w:cs="Arial"/>
          <w:b/>
        </w:rPr>
        <w:t>“</w:t>
      </w:r>
      <w:bookmarkStart w:id="8" w:name="_Hlk95813814"/>
      <w:r>
        <w:rPr>
          <w:rFonts w:ascii="Arial" w:eastAsia="Arial" w:hAnsi="Arial" w:cs="Arial"/>
          <w:b/>
        </w:rPr>
        <w:t xml:space="preserve">Laporan Monitoring dan Evaluasi </w:t>
      </w:r>
      <w:proofErr w:type="spellStart"/>
      <w:r>
        <w:rPr>
          <w:rFonts w:ascii="Arial" w:eastAsia="Arial" w:hAnsi="Arial" w:cs="Arial"/>
          <w:b/>
          <w:lang w:val="en-US"/>
        </w:rPr>
        <w:t>Kemajuan</w:t>
      </w:r>
      <w:proofErr w:type="spellEnd"/>
      <w:r>
        <w:rPr>
          <w:rFonts w:ascii="Arial" w:eastAsia="Arial" w:hAnsi="Arial" w:cs="Arial"/>
          <w:b/>
          <w:lang w:val="en-US"/>
        </w:rPr>
        <w:t xml:space="preserve"> </w:t>
      </w:r>
      <w:r>
        <w:rPr>
          <w:rFonts w:ascii="Arial" w:eastAsia="Arial" w:hAnsi="Arial" w:cs="Arial"/>
          <w:b/>
        </w:rPr>
        <w:t xml:space="preserve">Program/Kegiatan </w:t>
      </w:r>
      <w:bookmarkEnd w:id="8"/>
      <w:r>
        <w:rPr>
          <w:rFonts w:ascii="Arial" w:eastAsia="Arial" w:hAnsi="Arial" w:cs="Arial"/>
          <w:b/>
          <w:lang w:val="en-US"/>
        </w:rPr>
        <w:t xml:space="preserve">Semester </w:t>
      </w:r>
      <w:r w:rsidR="00782EA3">
        <w:rPr>
          <w:rFonts w:ascii="Arial" w:eastAsia="Arial" w:hAnsi="Arial" w:cs="Arial"/>
          <w:b/>
          <w:lang w:val="en-US"/>
        </w:rPr>
        <w:t>I</w:t>
      </w:r>
      <w:r>
        <w:rPr>
          <w:rFonts w:ascii="Arial" w:eastAsia="Arial" w:hAnsi="Arial" w:cs="Arial"/>
          <w:b/>
          <w:lang w:val="en-US"/>
        </w:rPr>
        <w:t xml:space="preserve">I </w:t>
      </w:r>
      <w:r>
        <w:rPr>
          <w:rFonts w:ascii="Arial" w:eastAsia="Arial" w:hAnsi="Arial" w:cs="Arial"/>
          <w:b/>
        </w:rPr>
        <w:t>Tahun Anggaran 20</w:t>
      </w:r>
      <w:r>
        <w:rPr>
          <w:rFonts w:ascii="Arial" w:eastAsia="Arial" w:hAnsi="Arial" w:cs="Arial"/>
          <w:b/>
          <w:lang w:val="en-US"/>
        </w:rPr>
        <w:t>2</w:t>
      </w:r>
      <w:r w:rsidR="00A96D21">
        <w:rPr>
          <w:rFonts w:ascii="Arial" w:eastAsia="Arial" w:hAnsi="Arial" w:cs="Arial"/>
          <w:b/>
          <w:lang w:val="en-US"/>
        </w:rPr>
        <w:t>4</w:t>
      </w:r>
      <w:r>
        <w:rPr>
          <w:rFonts w:ascii="Arial" w:eastAsia="Arial" w:hAnsi="Arial" w:cs="Arial"/>
          <w:b/>
          <w:lang w:val="en-US"/>
        </w:rPr>
        <w:t>”</w:t>
      </w:r>
      <w:r>
        <w:rPr>
          <w:rFonts w:ascii="Arial" w:eastAsia="Arial" w:hAnsi="Arial" w:cs="Arial"/>
          <w:lang w:val="en-US"/>
        </w:rPr>
        <w:t>.</w:t>
      </w:r>
    </w:p>
    <w:p w14:paraId="2A011D5D" w14:textId="0CD7C955" w:rsidR="0010521E" w:rsidRDefault="0010521E">
      <w:pPr>
        <w:pStyle w:val="ListParagraph"/>
        <w:spacing w:after="120" w:line="360" w:lineRule="auto"/>
        <w:ind w:left="0" w:right="28" w:firstLine="709"/>
        <w:contextualSpacing w:val="0"/>
        <w:jc w:val="both"/>
        <w:rPr>
          <w:rFonts w:ascii="Arial" w:eastAsia="Arial" w:hAnsi="Arial" w:cs="Arial"/>
          <w:b/>
        </w:rPr>
      </w:pPr>
    </w:p>
    <w:p w14:paraId="11C01176" w14:textId="1A2A155D" w:rsidR="00A63E27" w:rsidRDefault="00A63E27" w:rsidP="006C5517">
      <w:pPr>
        <w:spacing w:after="120" w:line="360" w:lineRule="auto"/>
        <w:ind w:right="28"/>
        <w:jc w:val="both"/>
        <w:rPr>
          <w:rFonts w:ascii="Arial" w:eastAsia="Arial" w:hAnsi="Arial" w:cs="Arial"/>
          <w:b/>
        </w:rPr>
      </w:pPr>
    </w:p>
    <w:p w14:paraId="5B8248AE" w14:textId="77777777" w:rsidR="006C5517" w:rsidRPr="006C5517" w:rsidRDefault="006C5517" w:rsidP="006C5517">
      <w:pPr>
        <w:spacing w:after="120" w:line="360" w:lineRule="auto"/>
        <w:ind w:right="28"/>
        <w:jc w:val="both"/>
        <w:rPr>
          <w:rFonts w:ascii="Arial" w:eastAsia="Arial" w:hAnsi="Arial" w:cs="Arial"/>
          <w:b/>
        </w:rPr>
      </w:pPr>
    </w:p>
    <w:p w14:paraId="36706568" w14:textId="77777777" w:rsidR="000A2836" w:rsidRDefault="000A2836" w:rsidP="000A2836">
      <w:pPr>
        <w:spacing w:after="0" w:line="240" w:lineRule="auto"/>
        <w:jc w:val="center"/>
        <w:rPr>
          <w:rFonts w:ascii="Arial" w:hAnsi="Arial" w:cs="Arial"/>
          <w:b/>
          <w:sz w:val="24"/>
          <w:szCs w:val="24"/>
        </w:rPr>
      </w:pPr>
      <w:r>
        <w:rPr>
          <w:rFonts w:ascii="Arial" w:hAnsi="Arial" w:cs="Arial"/>
          <w:b/>
          <w:sz w:val="24"/>
          <w:szCs w:val="24"/>
        </w:rPr>
        <w:lastRenderedPageBreak/>
        <w:t>BAB IV</w:t>
      </w:r>
    </w:p>
    <w:p w14:paraId="10EF1A1B" w14:textId="77777777" w:rsidR="000A2836" w:rsidRDefault="000A2836" w:rsidP="000A2836">
      <w:pPr>
        <w:spacing w:after="0" w:line="240" w:lineRule="auto"/>
        <w:jc w:val="center"/>
        <w:rPr>
          <w:rFonts w:ascii="Arial" w:hAnsi="Arial" w:cs="Arial"/>
          <w:b/>
          <w:sz w:val="24"/>
          <w:szCs w:val="24"/>
        </w:rPr>
      </w:pPr>
      <w:r>
        <w:rPr>
          <w:rFonts w:ascii="Arial" w:hAnsi="Arial" w:cs="Arial"/>
          <w:b/>
          <w:sz w:val="24"/>
          <w:szCs w:val="24"/>
        </w:rPr>
        <w:t>PENUTUP</w:t>
      </w:r>
    </w:p>
    <w:p w14:paraId="3FC930AF" w14:textId="77777777" w:rsidR="000A2836" w:rsidRDefault="000A2836" w:rsidP="000A2836">
      <w:pPr>
        <w:spacing w:after="0" w:line="240" w:lineRule="auto"/>
        <w:jc w:val="both"/>
        <w:rPr>
          <w:rFonts w:ascii="Arial" w:hAnsi="Arial" w:cs="Arial"/>
          <w:bCs/>
          <w:sz w:val="8"/>
          <w:szCs w:val="8"/>
          <w:lang w:val="en-US"/>
        </w:rPr>
      </w:pPr>
      <w:r>
        <w:rPr>
          <w:rFonts w:ascii="Arial" w:hAnsi="Arial" w:cs="Arial"/>
          <w:bCs/>
          <w:sz w:val="24"/>
          <w:szCs w:val="24"/>
          <w:lang w:val="en-US"/>
        </w:rPr>
        <w:tab/>
      </w:r>
    </w:p>
    <w:p w14:paraId="245D903A" w14:textId="77777777" w:rsidR="000A2836" w:rsidRDefault="000A2836" w:rsidP="000A2836">
      <w:pPr>
        <w:pStyle w:val="ListParagraph"/>
        <w:numPr>
          <w:ilvl w:val="0"/>
          <w:numId w:val="37"/>
        </w:numPr>
        <w:spacing w:after="0" w:line="360" w:lineRule="auto"/>
        <w:ind w:left="426" w:hanging="426"/>
        <w:jc w:val="both"/>
        <w:rPr>
          <w:rFonts w:ascii="Arial" w:eastAsia="Times New Roman" w:hAnsi="Arial" w:cs="Arial"/>
          <w:b/>
          <w:sz w:val="24"/>
          <w:szCs w:val="24"/>
          <w:lang w:eastAsia="id-ID"/>
        </w:rPr>
      </w:pPr>
      <w:r>
        <w:rPr>
          <w:rFonts w:ascii="Arial" w:eastAsia="Times New Roman" w:hAnsi="Arial" w:cs="Arial"/>
          <w:b/>
          <w:sz w:val="24"/>
          <w:szCs w:val="24"/>
          <w:lang w:eastAsia="id-ID"/>
        </w:rPr>
        <w:t>Kesimpulan</w:t>
      </w:r>
    </w:p>
    <w:p w14:paraId="3472D511" w14:textId="7BF71297" w:rsidR="000A2836" w:rsidRDefault="000A2836" w:rsidP="005750D2">
      <w:pPr>
        <w:pStyle w:val="ListParagraph"/>
        <w:spacing w:after="120" w:line="360" w:lineRule="auto"/>
        <w:ind w:left="426"/>
        <w:contextualSpacing w:val="0"/>
        <w:jc w:val="both"/>
        <w:rPr>
          <w:rFonts w:ascii="Arial" w:hAnsi="Arial" w:cs="Arial"/>
          <w:sz w:val="24"/>
          <w:szCs w:val="24"/>
        </w:rPr>
      </w:pPr>
      <w:r>
        <w:rPr>
          <w:rFonts w:ascii="Arial" w:hAnsi="Arial" w:cs="Arial"/>
          <w:sz w:val="24"/>
          <w:szCs w:val="24"/>
        </w:rPr>
        <w:t xml:space="preserve">Kesimpulan yang dapat diambil dari </w:t>
      </w:r>
      <w:r>
        <w:rPr>
          <w:rFonts w:ascii="Arial" w:hAnsi="Arial" w:cs="Arial"/>
          <w:sz w:val="24"/>
          <w:szCs w:val="24"/>
          <w:lang w:val="en-GB"/>
        </w:rPr>
        <w:t>H</w:t>
      </w:r>
      <w:r>
        <w:rPr>
          <w:rFonts w:ascii="Arial" w:hAnsi="Arial" w:cs="Arial"/>
          <w:sz w:val="24"/>
          <w:szCs w:val="24"/>
        </w:rPr>
        <w:t xml:space="preserve">asil </w:t>
      </w:r>
      <w:r>
        <w:rPr>
          <w:rFonts w:ascii="Arial" w:hAnsi="Arial" w:cs="Arial"/>
          <w:sz w:val="24"/>
          <w:szCs w:val="24"/>
          <w:lang w:val="en-GB"/>
        </w:rPr>
        <w:t xml:space="preserve">Monitoring dan </w:t>
      </w:r>
      <w:proofErr w:type="spellStart"/>
      <w:r>
        <w:rPr>
          <w:rFonts w:ascii="Arial" w:hAnsi="Arial" w:cs="Arial"/>
          <w:sz w:val="24"/>
          <w:szCs w:val="24"/>
          <w:lang w:val="en-GB"/>
        </w:rPr>
        <w:t>evaluasi</w:t>
      </w:r>
      <w:proofErr w:type="spellEnd"/>
      <w:r>
        <w:rPr>
          <w:rFonts w:ascii="Arial" w:hAnsi="Arial" w:cs="Arial"/>
          <w:sz w:val="24"/>
          <w:szCs w:val="24"/>
          <w:lang w:val="en-GB"/>
        </w:rPr>
        <w:t xml:space="preserve"> </w:t>
      </w:r>
      <w:proofErr w:type="spellStart"/>
      <w:r>
        <w:rPr>
          <w:rFonts w:ascii="Arial" w:hAnsi="Arial" w:cs="Arial"/>
          <w:sz w:val="24"/>
          <w:szCs w:val="24"/>
          <w:lang w:val="en-GB"/>
        </w:rPr>
        <w:t>kemajuan</w:t>
      </w:r>
      <w:proofErr w:type="spellEnd"/>
      <w:r>
        <w:rPr>
          <w:rFonts w:ascii="Arial" w:hAnsi="Arial" w:cs="Arial"/>
          <w:sz w:val="24"/>
          <w:szCs w:val="24"/>
          <w:lang w:val="en-GB"/>
        </w:rPr>
        <w:t xml:space="preserve"> program dan </w:t>
      </w:r>
      <w:proofErr w:type="spellStart"/>
      <w:r>
        <w:rPr>
          <w:rFonts w:ascii="Arial" w:hAnsi="Arial" w:cs="Arial"/>
          <w:sz w:val="24"/>
          <w:szCs w:val="24"/>
          <w:lang w:val="en-GB"/>
        </w:rPr>
        <w:t>kegiatan</w:t>
      </w:r>
      <w:proofErr w:type="spellEnd"/>
      <w:r>
        <w:rPr>
          <w:rFonts w:ascii="Arial" w:hAnsi="Arial" w:cs="Arial"/>
          <w:sz w:val="24"/>
          <w:szCs w:val="24"/>
          <w:lang w:val="en-GB"/>
        </w:rPr>
        <w:t xml:space="preserve"> </w:t>
      </w:r>
      <w:r>
        <w:rPr>
          <w:rFonts w:ascii="Arial" w:hAnsi="Arial" w:cs="Arial"/>
          <w:sz w:val="24"/>
          <w:szCs w:val="24"/>
        </w:rPr>
        <w:t xml:space="preserve">Sekretariat Daerah Kabupaten Bulukumba </w:t>
      </w:r>
      <w:r>
        <w:rPr>
          <w:rFonts w:ascii="Arial" w:hAnsi="Arial" w:cs="Arial"/>
          <w:sz w:val="24"/>
          <w:szCs w:val="24"/>
          <w:lang w:val="en-GB"/>
        </w:rPr>
        <w:t>T</w:t>
      </w:r>
      <w:r>
        <w:rPr>
          <w:rFonts w:ascii="Arial" w:hAnsi="Arial" w:cs="Arial"/>
          <w:sz w:val="24"/>
          <w:szCs w:val="24"/>
        </w:rPr>
        <w:t>ahun 20</w:t>
      </w:r>
      <w:r>
        <w:rPr>
          <w:rFonts w:ascii="Arial" w:hAnsi="Arial" w:cs="Arial"/>
          <w:sz w:val="24"/>
          <w:szCs w:val="24"/>
          <w:lang w:val="en-GB"/>
        </w:rPr>
        <w:t>24</w:t>
      </w:r>
      <w:r>
        <w:rPr>
          <w:rFonts w:ascii="Arial" w:hAnsi="Arial" w:cs="Arial"/>
          <w:sz w:val="24"/>
          <w:szCs w:val="24"/>
        </w:rPr>
        <w:t xml:space="preserve"> sampai dengan </w:t>
      </w:r>
      <w:r>
        <w:rPr>
          <w:rFonts w:ascii="Arial" w:hAnsi="Arial" w:cs="Arial"/>
          <w:sz w:val="24"/>
          <w:szCs w:val="24"/>
          <w:lang w:val="en-GB"/>
        </w:rPr>
        <w:t>Semester II</w:t>
      </w:r>
      <w:r>
        <w:rPr>
          <w:rFonts w:ascii="Arial" w:hAnsi="Arial" w:cs="Arial"/>
          <w:sz w:val="24"/>
          <w:szCs w:val="24"/>
          <w:lang w:val="en-US"/>
        </w:rPr>
        <w:t xml:space="preserve"> </w:t>
      </w:r>
      <w:r>
        <w:rPr>
          <w:rFonts w:ascii="Arial" w:hAnsi="Arial" w:cs="Arial"/>
          <w:sz w:val="24"/>
          <w:szCs w:val="24"/>
        </w:rPr>
        <w:t>adalah sebagai berikut:</w:t>
      </w:r>
    </w:p>
    <w:p w14:paraId="0433A214" w14:textId="24F1B4EE" w:rsidR="000617DF" w:rsidRPr="000A380B" w:rsidRDefault="000A380B" w:rsidP="000A2836">
      <w:pPr>
        <w:pStyle w:val="ListParagraph"/>
        <w:numPr>
          <w:ilvl w:val="0"/>
          <w:numId w:val="38"/>
        </w:numPr>
        <w:spacing w:after="120" w:line="360" w:lineRule="auto"/>
        <w:ind w:left="709" w:hanging="284"/>
        <w:contextualSpacing w:val="0"/>
        <w:jc w:val="both"/>
        <w:rPr>
          <w:rFonts w:ascii="Arial" w:hAnsi="Arial" w:cs="Arial"/>
          <w:sz w:val="24"/>
          <w:szCs w:val="24"/>
          <w:lang w:eastAsia="id-ID"/>
        </w:rPr>
      </w:pPr>
      <w:proofErr w:type="spellStart"/>
      <w:r>
        <w:rPr>
          <w:rFonts w:ascii="Arial" w:hAnsi="Arial" w:cs="Arial"/>
          <w:sz w:val="24"/>
          <w:szCs w:val="24"/>
          <w:lang w:val="en-US" w:eastAsia="id-ID"/>
        </w:rPr>
        <w:t>Keselarasan</w:t>
      </w:r>
      <w:proofErr w:type="spellEnd"/>
      <w:r>
        <w:rPr>
          <w:rFonts w:ascii="Arial" w:hAnsi="Arial" w:cs="Arial"/>
          <w:sz w:val="24"/>
          <w:szCs w:val="24"/>
          <w:lang w:val="en-US" w:eastAsia="id-ID"/>
        </w:rPr>
        <w:t xml:space="preserve"> Program </w:t>
      </w:r>
      <w:proofErr w:type="spellStart"/>
      <w:r>
        <w:rPr>
          <w:rFonts w:ascii="Arial" w:hAnsi="Arial" w:cs="Arial"/>
          <w:sz w:val="24"/>
          <w:szCs w:val="24"/>
          <w:lang w:val="en-US" w:eastAsia="id-ID"/>
        </w:rPr>
        <w:t>antara</w:t>
      </w:r>
      <w:proofErr w:type="spellEnd"/>
      <w:r>
        <w:rPr>
          <w:rFonts w:ascii="Arial" w:hAnsi="Arial" w:cs="Arial"/>
          <w:sz w:val="24"/>
          <w:szCs w:val="24"/>
          <w:lang w:val="en-US" w:eastAsia="id-ID"/>
        </w:rPr>
        <w:t xml:space="preserve"> RENJA </w:t>
      </w:r>
      <w:proofErr w:type="spellStart"/>
      <w:r>
        <w:rPr>
          <w:rFonts w:ascii="Arial" w:hAnsi="Arial" w:cs="Arial"/>
          <w:sz w:val="24"/>
          <w:szCs w:val="24"/>
          <w:lang w:val="en-US" w:eastAsia="id-ID"/>
        </w:rPr>
        <w:t>Pokok</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dengan</w:t>
      </w:r>
      <w:proofErr w:type="spellEnd"/>
      <w:r>
        <w:rPr>
          <w:rFonts w:ascii="Arial" w:hAnsi="Arial" w:cs="Arial"/>
          <w:sz w:val="24"/>
          <w:szCs w:val="24"/>
          <w:lang w:val="en-US" w:eastAsia="id-ID"/>
        </w:rPr>
        <w:t xml:space="preserve"> DPA </w:t>
      </w:r>
      <w:proofErr w:type="spellStart"/>
      <w:r>
        <w:rPr>
          <w:rFonts w:ascii="Arial" w:hAnsi="Arial" w:cs="Arial"/>
          <w:sz w:val="24"/>
          <w:szCs w:val="24"/>
          <w:lang w:val="en-US" w:eastAsia="id-ID"/>
        </w:rPr>
        <w:t>Pokok</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Sekretariat</w:t>
      </w:r>
      <w:proofErr w:type="spellEnd"/>
      <w:r>
        <w:rPr>
          <w:rFonts w:ascii="Arial" w:hAnsi="Arial" w:cs="Arial"/>
          <w:sz w:val="24"/>
          <w:szCs w:val="24"/>
          <w:lang w:val="en-US" w:eastAsia="id-ID"/>
        </w:rPr>
        <w:t xml:space="preserve"> Daerah </w:t>
      </w:r>
      <w:proofErr w:type="spellStart"/>
      <w:r>
        <w:rPr>
          <w:rFonts w:ascii="Arial" w:hAnsi="Arial" w:cs="Arial"/>
          <w:sz w:val="24"/>
          <w:szCs w:val="24"/>
          <w:lang w:val="en-US" w:eastAsia="id-ID"/>
        </w:rPr>
        <w:t>Bulukumba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Tahun</w:t>
      </w:r>
      <w:proofErr w:type="spellEnd"/>
      <w:r>
        <w:rPr>
          <w:rFonts w:ascii="Arial" w:hAnsi="Arial" w:cs="Arial"/>
          <w:sz w:val="24"/>
          <w:szCs w:val="24"/>
          <w:lang w:val="en-US" w:eastAsia="id-ID"/>
        </w:rPr>
        <w:t xml:space="preserve"> </w:t>
      </w:r>
      <w:proofErr w:type="gramStart"/>
      <w:r>
        <w:rPr>
          <w:rFonts w:ascii="Arial" w:hAnsi="Arial" w:cs="Arial"/>
          <w:sz w:val="24"/>
          <w:szCs w:val="24"/>
          <w:lang w:val="en-US" w:eastAsia="id-ID"/>
        </w:rPr>
        <w:t>2024 :</w:t>
      </w:r>
      <w:proofErr w:type="gramEnd"/>
    </w:p>
    <w:p w14:paraId="67B6E620" w14:textId="41FA47CC" w:rsidR="000A380B" w:rsidRDefault="000A380B" w:rsidP="006C7AFB">
      <w:pPr>
        <w:spacing w:after="120" w:line="360" w:lineRule="auto"/>
        <w:ind w:left="709"/>
        <w:jc w:val="both"/>
        <w:rPr>
          <w:rFonts w:ascii="Arial" w:hAnsi="Arial" w:cs="Arial"/>
          <w:sz w:val="24"/>
          <w:szCs w:val="24"/>
          <w:lang w:val="en-US" w:eastAsia="id-ID"/>
        </w:rPr>
      </w:pPr>
      <w:proofErr w:type="spellStart"/>
      <w:r w:rsidRPr="006C7AFB">
        <w:rPr>
          <w:rFonts w:ascii="Arial" w:hAnsi="Arial" w:cs="Arial"/>
          <w:sz w:val="24"/>
          <w:szCs w:val="24"/>
          <w:lang w:val="en-US" w:eastAsia="id-ID"/>
        </w:rPr>
        <w:t>Jumlah</w:t>
      </w:r>
      <w:proofErr w:type="spellEnd"/>
      <w:r w:rsidRPr="006C7AFB">
        <w:rPr>
          <w:rFonts w:ascii="Arial" w:hAnsi="Arial" w:cs="Arial"/>
          <w:sz w:val="24"/>
          <w:szCs w:val="24"/>
          <w:lang w:val="en-US" w:eastAsia="id-ID"/>
        </w:rPr>
        <w:t xml:space="preserve"> Program </w:t>
      </w:r>
      <w:proofErr w:type="spellStart"/>
      <w:r w:rsidRPr="006C7AFB">
        <w:rPr>
          <w:rFonts w:ascii="Arial" w:hAnsi="Arial" w:cs="Arial"/>
          <w:sz w:val="24"/>
          <w:szCs w:val="24"/>
          <w:lang w:val="en-US" w:eastAsia="id-ID"/>
        </w:rPr>
        <w:t>dalam</w:t>
      </w:r>
      <w:proofErr w:type="spellEnd"/>
      <w:r w:rsidRPr="006C7AFB">
        <w:rPr>
          <w:rFonts w:ascii="Arial" w:hAnsi="Arial" w:cs="Arial"/>
          <w:sz w:val="24"/>
          <w:szCs w:val="24"/>
          <w:lang w:val="en-US" w:eastAsia="id-ID"/>
        </w:rPr>
        <w:t xml:space="preserve"> DPA </w:t>
      </w:r>
      <w:proofErr w:type="spellStart"/>
      <w:r w:rsidRPr="006C7AFB">
        <w:rPr>
          <w:rFonts w:ascii="Arial" w:hAnsi="Arial" w:cs="Arial"/>
          <w:sz w:val="24"/>
          <w:szCs w:val="24"/>
          <w:lang w:val="en-US" w:eastAsia="id-ID"/>
        </w:rPr>
        <w:t>Tahun</w:t>
      </w:r>
      <w:proofErr w:type="spellEnd"/>
      <w:r w:rsidRPr="006C7AFB">
        <w:rPr>
          <w:rFonts w:ascii="Arial" w:hAnsi="Arial" w:cs="Arial"/>
          <w:sz w:val="24"/>
          <w:szCs w:val="24"/>
          <w:lang w:val="en-US" w:eastAsia="id-ID"/>
        </w:rPr>
        <w:t xml:space="preserve"> 2024 </w:t>
      </w:r>
      <w:proofErr w:type="spellStart"/>
      <w:r w:rsidRPr="006C7AFB">
        <w:rPr>
          <w:rFonts w:ascii="Arial" w:hAnsi="Arial" w:cs="Arial"/>
          <w:sz w:val="24"/>
          <w:szCs w:val="24"/>
          <w:lang w:val="en-US" w:eastAsia="id-ID"/>
        </w:rPr>
        <w:t>sebanyak</w:t>
      </w:r>
      <w:proofErr w:type="spellEnd"/>
      <w:r w:rsidRPr="006C7AFB">
        <w:rPr>
          <w:rFonts w:ascii="Arial" w:hAnsi="Arial" w:cs="Arial"/>
          <w:sz w:val="24"/>
          <w:szCs w:val="24"/>
          <w:lang w:val="en-US" w:eastAsia="id-ID"/>
        </w:rPr>
        <w:t xml:space="preserve"> 3 Program, </w:t>
      </w:r>
      <w:proofErr w:type="spellStart"/>
      <w:r w:rsidRPr="006C7AFB">
        <w:rPr>
          <w:rFonts w:ascii="Arial" w:hAnsi="Arial" w:cs="Arial"/>
          <w:sz w:val="24"/>
          <w:szCs w:val="24"/>
          <w:lang w:val="en-US" w:eastAsia="id-ID"/>
        </w:rPr>
        <w:t>jumlah</w:t>
      </w:r>
      <w:proofErr w:type="spellEnd"/>
      <w:r w:rsidRPr="006C7AFB">
        <w:rPr>
          <w:rFonts w:ascii="Arial" w:hAnsi="Arial" w:cs="Arial"/>
          <w:sz w:val="24"/>
          <w:szCs w:val="24"/>
          <w:lang w:val="en-US" w:eastAsia="id-ID"/>
        </w:rPr>
        <w:t xml:space="preserve"> Program </w:t>
      </w:r>
      <w:proofErr w:type="spellStart"/>
      <w:r w:rsidRPr="006C7AFB">
        <w:rPr>
          <w:rFonts w:ascii="Arial" w:hAnsi="Arial" w:cs="Arial"/>
          <w:sz w:val="24"/>
          <w:szCs w:val="24"/>
          <w:lang w:val="en-US" w:eastAsia="id-ID"/>
        </w:rPr>
        <w:t>dalam</w:t>
      </w:r>
      <w:proofErr w:type="spellEnd"/>
      <w:r w:rsidRPr="006C7AFB">
        <w:rPr>
          <w:rFonts w:ascii="Arial" w:hAnsi="Arial" w:cs="Arial"/>
          <w:sz w:val="24"/>
          <w:szCs w:val="24"/>
          <w:lang w:val="en-US" w:eastAsia="id-ID"/>
        </w:rPr>
        <w:t xml:space="preserve"> </w:t>
      </w:r>
      <w:proofErr w:type="spellStart"/>
      <w:r w:rsidRPr="006C7AFB">
        <w:rPr>
          <w:rFonts w:ascii="Arial" w:hAnsi="Arial" w:cs="Arial"/>
          <w:sz w:val="24"/>
          <w:szCs w:val="24"/>
          <w:lang w:val="en-US" w:eastAsia="id-ID"/>
        </w:rPr>
        <w:t>Renja</w:t>
      </w:r>
      <w:proofErr w:type="spellEnd"/>
      <w:r w:rsidRPr="006C7AFB">
        <w:rPr>
          <w:rFonts w:ascii="Arial" w:hAnsi="Arial" w:cs="Arial"/>
          <w:sz w:val="24"/>
          <w:szCs w:val="24"/>
          <w:lang w:val="en-US" w:eastAsia="id-ID"/>
        </w:rPr>
        <w:t xml:space="preserve"> </w:t>
      </w:r>
      <w:proofErr w:type="spellStart"/>
      <w:r w:rsidRPr="006C7AFB">
        <w:rPr>
          <w:rFonts w:ascii="Arial" w:hAnsi="Arial" w:cs="Arial"/>
          <w:sz w:val="24"/>
          <w:szCs w:val="24"/>
          <w:lang w:val="en-US" w:eastAsia="id-ID"/>
        </w:rPr>
        <w:t>Setda</w:t>
      </w:r>
      <w:proofErr w:type="spellEnd"/>
      <w:r w:rsidRPr="006C7AFB">
        <w:rPr>
          <w:rFonts w:ascii="Arial" w:hAnsi="Arial" w:cs="Arial"/>
          <w:sz w:val="24"/>
          <w:szCs w:val="24"/>
          <w:lang w:val="en-US" w:eastAsia="id-ID"/>
        </w:rPr>
        <w:t xml:space="preserve"> </w:t>
      </w:r>
      <w:proofErr w:type="spellStart"/>
      <w:r w:rsidRPr="006C7AFB">
        <w:rPr>
          <w:rFonts w:ascii="Arial" w:hAnsi="Arial" w:cs="Arial"/>
          <w:sz w:val="24"/>
          <w:szCs w:val="24"/>
          <w:lang w:val="en-US" w:eastAsia="id-ID"/>
        </w:rPr>
        <w:t>Kabupaten</w:t>
      </w:r>
      <w:proofErr w:type="spellEnd"/>
      <w:r w:rsidRPr="006C7AFB">
        <w:rPr>
          <w:rFonts w:ascii="Arial" w:hAnsi="Arial" w:cs="Arial"/>
          <w:sz w:val="24"/>
          <w:szCs w:val="24"/>
          <w:lang w:val="en-US" w:eastAsia="id-ID"/>
        </w:rPr>
        <w:t xml:space="preserve"> </w:t>
      </w:r>
      <w:proofErr w:type="spellStart"/>
      <w:r w:rsidRPr="006C7AFB">
        <w:rPr>
          <w:rFonts w:ascii="Arial" w:hAnsi="Arial" w:cs="Arial"/>
          <w:sz w:val="24"/>
          <w:szCs w:val="24"/>
          <w:lang w:val="en-US" w:eastAsia="id-ID"/>
        </w:rPr>
        <w:t>Bulukumba</w:t>
      </w:r>
      <w:proofErr w:type="spellEnd"/>
      <w:r w:rsidRPr="006C7AFB">
        <w:rPr>
          <w:rFonts w:ascii="Arial" w:hAnsi="Arial" w:cs="Arial"/>
          <w:sz w:val="24"/>
          <w:szCs w:val="24"/>
          <w:lang w:val="en-US" w:eastAsia="id-ID"/>
        </w:rPr>
        <w:t xml:space="preserve"> </w:t>
      </w:r>
      <w:proofErr w:type="spellStart"/>
      <w:r w:rsidRPr="006C7AFB">
        <w:rPr>
          <w:rFonts w:ascii="Arial" w:hAnsi="Arial" w:cs="Arial"/>
          <w:sz w:val="24"/>
          <w:szCs w:val="24"/>
          <w:lang w:val="en-US" w:eastAsia="id-ID"/>
        </w:rPr>
        <w:t>Tahun</w:t>
      </w:r>
      <w:proofErr w:type="spellEnd"/>
      <w:r w:rsidRPr="006C7AFB">
        <w:rPr>
          <w:rFonts w:ascii="Arial" w:hAnsi="Arial" w:cs="Arial"/>
          <w:sz w:val="24"/>
          <w:szCs w:val="24"/>
          <w:lang w:val="en-US" w:eastAsia="id-ID"/>
        </w:rPr>
        <w:t xml:space="preserve"> 2024 </w:t>
      </w:r>
      <w:proofErr w:type="spellStart"/>
      <w:r w:rsidRPr="006C7AFB">
        <w:rPr>
          <w:rFonts w:ascii="Arial" w:hAnsi="Arial" w:cs="Arial"/>
          <w:sz w:val="24"/>
          <w:szCs w:val="24"/>
          <w:lang w:val="en-US" w:eastAsia="id-ID"/>
        </w:rPr>
        <w:t>sebanyak</w:t>
      </w:r>
      <w:proofErr w:type="spellEnd"/>
      <w:r w:rsidRPr="006C7AFB">
        <w:rPr>
          <w:rFonts w:ascii="Arial" w:hAnsi="Arial" w:cs="Arial"/>
          <w:sz w:val="24"/>
          <w:szCs w:val="24"/>
          <w:lang w:val="en-US" w:eastAsia="id-ID"/>
        </w:rPr>
        <w:t xml:space="preserve"> 3 Program</w:t>
      </w:r>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Tidak</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ada</w:t>
      </w:r>
      <w:proofErr w:type="spellEnd"/>
      <w:r w:rsidR="006C7AFB" w:rsidRPr="006C7AFB">
        <w:rPr>
          <w:rFonts w:ascii="Arial" w:hAnsi="Arial" w:cs="Arial"/>
          <w:sz w:val="24"/>
          <w:szCs w:val="24"/>
          <w:lang w:val="en-US" w:eastAsia="id-ID"/>
        </w:rPr>
        <w:t xml:space="preserve"> Program </w:t>
      </w:r>
      <w:proofErr w:type="spellStart"/>
      <w:r w:rsidR="006C7AFB" w:rsidRPr="006C7AFB">
        <w:rPr>
          <w:rFonts w:ascii="Arial" w:hAnsi="Arial" w:cs="Arial"/>
          <w:sz w:val="24"/>
          <w:szCs w:val="24"/>
          <w:lang w:val="en-US" w:eastAsia="id-ID"/>
        </w:rPr>
        <w:t>dalam</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Renja</w:t>
      </w:r>
      <w:proofErr w:type="spellEnd"/>
      <w:r w:rsidR="006C7AFB" w:rsidRPr="006C7AFB">
        <w:rPr>
          <w:rFonts w:ascii="Arial" w:hAnsi="Arial" w:cs="Arial"/>
          <w:sz w:val="24"/>
          <w:szCs w:val="24"/>
          <w:lang w:val="en-US" w:eastAsia="id-ID"/>
        </w:rPr>
        <w:t xml:space="preserve"> yang </w:t>
      </w:r>
      <w:proofErr w:type="spellStart"/>
      <w:r w:rsidR="006C7AFB" w:rsidRPr="006C7AFB">
        <w:rPr>
          <w:rFonts w:ascii="Arial" w:hAnsi="Arial" w:cs="Arial"/>
          <w:sz w:val="24"/>
          <w:szCs w:val="24"/>
          <w:lang w:val="en-US" w:eastAsia="id-ID"/>
        </w:rPr>
        <w:t>berbeda</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dengan</w:t>
      </w:r>
      <w:proofErr w:type="spellEnd"/>
      <w:r w:rsidR="006C7AFB" w:rsidRPr="006C7AFB">
        <w:rPr>
          <w:rFonts w:ascii="Arial" w:hAnsi="Arial" w:cs="Arial"/>
          <w:sz w:val="24"/>
          <w:szCs w:val="24"/>
          <w:lang w:val="en-US" w:eastAsia="id-ID"/>
        </w:rPr>
        <w:t xml:space="preserve"> Program </w:t>
      </w:r>
      <w:proofErr w:type="spellStart"/>
      <w:r w:rsidR="006C7AFB" w:rsidRPr="006C7AFB">
        <w:rPr>
          <w:rFonts w:ascii="Arial" w:hAnsi="Arial" w:cs="Arial"/>
          <w:sz w:val="24"/>
          <w:szCs w:val="24"/>
          <w:lang w:val="en-US" w:eastAsia="id-ID"/>
        </w:rPr>
        <w:t>dalam</w:t>
      </w:r>
      <w:proofErr w:type="spellEnd"/>
      <w:r w:rsidR="006C7AFB" w:rsidRPr="006C7AFB">
        <w:rPr>
          <w:rFonts w:ascii="Arial" w:hAnsi="Arial" w:cs="Arial"/>
          <w:sz w:val="24"/>
          <w:szCs w:val="24"/>
          <w:lang w:val="en-US" w:eastAsia="id-ID"/>
        </w:rPr>
        <w:t xml:space="preserve"> DPA </w:t>
      </w:r>
      <w:proofErr w:type="spellStart"/>
      <w:r w:rsidR="006C7AFB" w:rsidRPr="006C7AFB">
        <w:rPr>
          <w:rFonts w:ascii="Arial" w:hAnsi="Arial" w:cs="Arial"/>
          <w:sz w:val="24"/>
          <w:szCs w:val="24"/>
          <w:lang w:val="en-US" w:eastAsia="id-ID"/>
        </w:rPr>
        <w:t>Setda</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Kabupaten</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Bulukumba</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Tahun</w:t>
      </w:r>
      <w:proofErr w:type="spellEnd"/>
      <w:r w:rsidR="006C7AFB" w:rsidRPr="006C7AFB">
        <w:rPr>
          <w:rFonts w:ascii="Arial" w:hAnsi="Arial" w:cs="Arial"/>
          <w:sz w:val="24"/>
          <w:szCs w:val="24"/>
          <w:lang w:val="en-US" w:eastAsia="id-ID"/>
        </w:rPr>
        <w:t xml:space="preserve"> 2024. </w:t>
      </w:r>
      <w:proofErr w:type="spellStart"/>
      <w:r w:rsidR="006C7AFB" w:rsidRPr="006C7AFB">
        <w:rPr>
          <w:rFonts w:ascii="Arial" w:hAnsi="Arial" w:cs="Arial"/>
          <w:sz w:val="24"/>
          <w:szCs w:val="24"/>
          <w:lang w:val="en-US" w:eastAsia="id-ID"/>
        </w:rPr>
        <w:t>Dengan</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demikian</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dapat</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dikatakan</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bahwa</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keselarasan</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Progran</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Renja</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dengan</w:t>
      </w:r>
      <w:proofErr w:type="spellEnd"/>
      <w:r w:rsidR="006C7AFB" w:rsidRPr="006C7AFB">
        <w:rPr>
          <w:rFonts w:ascii="Arial" w:hAnsi="Arial" w:cs="Arial"/>
          <w:sz w:val="24"/>
          <w:szCs w:val="24"/>
          <w:lang w:val="en-US" w:eastAsia="id-ID"/>
        </w:rPr>
        <w:t xml:space="preserve"> DPA </w:t>
      </w:r>
      <w:proofErr w:type="spellStart"/>
      <w:r w:rsidR="006C7AFB" w:rsidRPr="006C7AFB">
        <w:rPr>
          <w:rFonts w:ascii="Arial" w:hAnsi="Arial" w:cs="Arial"/>
          <w:sz w:val="24"/>
          <w:szCs w:val="24"/>
          <w:lang w:val="en-US" w:eastAsia="id-ID"/>
        </w:rPr>
        <w:t>Setda</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Bulukumba</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sudah</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selaras</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atau</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sudah</w:t>
      </w:r>
      <w:proofErr w:type="spellEnd"/>
      <w:r w:rsidR="006C7AFB" w:rsidRPr="006C7AFB">
        <w:rPr>
          <w:rFonts w:ascii="Arial" w:hAnsi="Arial" w:cs="Arial"/>
          <w:sz w:val="24"/>
          <w:szCs w:val="24"/>
          <w:lang w:val="en-US" w:eastAsia="id-ID"/>
        </w:rPr>
        <w:t xml:space="preserve"> </w:t>
      </w:r>
      <w:proofErr w:type="spellStart"/>
      <w:r w:rsidR="006C7AFB" w:rsidRPr="006C7AFB">
        <w:rPr>
          <w:rFonts w:ascii="Arial" w:hAnsi="Arial" w:cs="Arial"/>
          <w:sz w:val="24"/>
          <w:szCs w:val="24"/>
          <w:lang w:val="en-US" w:eastAsia="id-ID"/>
        </w:rPr>
        <w:t>mencapai</w:t>
      </w:r>
      <w:proofErr w:type="spellEnd"/>
      <w:r w:rsidR="006C7AFB" w:rsidRPr="006C7AFB">
        <w:rPr>
          <w:rFonts w:ascii="Arial" w:hAnsi="Arial" w:cs="Arial"/>
          <w:sz w:val="24"/>
          <w:szCs w:val="24"/>
          <w:lang w:val="en-US" w:eastAsia="id-ID"/>
        </w:rPr>
        <w:t xml:space="preserve"> 100%. </w:t>
      </w:r>
    </w:p>
    <w:p w14:paraId="344A5FB5" w14:textId="5FEFA4CE" w:rsidR="005750D2" w:rsidRPr="005750D2" w:rsidRDefault="005750D2" w:rsidP="000A2836">
      <w:pPr>
        <w:pStyle w:val="ListParagraph"/>
        <w:numPr>
          <w:ilvl w:val="0"/>
          <w:numId w:val="38"/>
        </w:numPr>
        <w:spacing w:after="120" w:line="360" w:lineRule="auto"/>
        <w:ind w:left="709" w:hanging="284"/>
        <w:contextualSpacing w:val="0"/>
        <w:jc w:val="both"/>
        <w:rPr>
          <w:rFonts w:ascii="Arial" w:hAnsi="Arial" w:cs="Arial"/>
          <w:sz w:val="24"/>
          <w:szCs w:val="24"/>
          <w:lang w:eastAsia="id-ID"/>
        </w:rPr>
      </w:pPr>
      <w:proofErr w:type="spellStart"/>
      <w:r>
        <w:rPr>
          <w:rFonts w:ascii="Arial" w:hAnsi="Arial" w:cs="Arial"/>
          <w:sz w:val="24"/>
          <w:szCs w:val="24"/>
          <w:lang w:val="en-US" w:eastAsia="id-ID"/>
        </w:rPr>
        <w:t>Keselarasan</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Kegiatan</w:t>
      </w:r>
      <w:proofErr w:type="spellEnd"/>
      <w:r>
        <w:rPr>
          <w:rFonts w:ascii="Arial" w:hAnsi="Arial" w:cs="Arial"/>
          <w:sz w:val="24"/>
          <w:szCs w:val="24"/>
          <w:lang w:val="en-US" w:eastAsia="id-ID"/>
        </w:rPr>
        <w:t xml:space="preserve"> dan Sub </w:t>
      </w:r>
      <w:proofErr w:type="spellStart"/>
      <w:r>
        <w:rPr>
          <w:rFonts w:ascii="Arial" w:hAnsi="Arial" w:cs="Arial"/>
          <w:sz w:val="24"/>
          <w:szCs w:val="24"/>
          <w:lang w:val="en-US" w:eastAsia="id-ID"/>
        </w:rPr>
        <w:t>Kegiatan</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antara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Renja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Setda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dengan</w:t>
      </w:r>
      <w:proofErr w:type="spellEnd"/>
      <w:r>
        <w:rPr>
          <w:rFonts w:ascii="Arial" w:hAnsi="Arial" w:cs="Arial"/>
          <w:sz w:val="24"/>
          <w:szCs w:val="24"/>
          <w:lang w:val="en-US" w:eastAsia="id-ID"/>
        </w:rPr>
        <w:t xml:space="preserve"> DPA </w:t>
      </w:r>
      <w:proofErr w:type="spellStart"/>
      <w:r>
        <w:rPr>
          <w:rFonts w:ascii="Arial" w:hAnsi="Arial" w:cs="Arial"/>
          <w:sz w:val="24"/>
          <w:szCs w:val="24"/>
          <w:lang w:val="en-US" w:eastAsia="id-ID"/>
        </w:rPr>
        <w:t>Setda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Kabupaten</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Bulukumba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Tahun</w:t>
      </w:r>
      <w:proofErr w:type="spellEnd"/>
      <w:r>
        <w:rPr>
          <w:rFonts w:ascii="Arial" w:hAnsi="Arial" w:cs="Arial"/>
          <w:sz w:val="24"/>
          <w:szCs w:val="24"/>
          <w:lang w:val="en-US" w:eastAsia="id-ID"/>
        </w:rPr>
        <w:t xml:space="preserve"> </w:t>
      </w:r>
      <w:proofErr w:type="gramStart"/>
      <w:r>
        <w:rPr>
          <w:rFonts w:ascii="Arial" w:hAnsi="Arial" w:cs="Arial"/>
          <w:sz w:val="24"/>
          <w:szCs w:val="24"/>
          <w:lang w:val="en-US" w:eastAsia="id-ID"/>
        </w:rPr>
        <w:t>2024 :</w:t>
      </w:r>
      <w:proofErr w:type="gramEnd"/>
    </w:p>
    <w:p w14:paraId="07924E54" w14:textId="01477606" w:rsidR="005750D2" w:rsidRPr="00A8486C" w:rsidRDefault="00A8486C" w:rsidP="005750D2">
      <w:pPr>
        <w:spacing w:after="120" w:line="360" w:lineRule="auto"/>
        <w:ind w:left="709"/>
        <w:jc w:val="both"/>
        <w:rPr>
          <w:rFonts w:ascii="Arial" w:hAnsi="Arial" w:cs="Arial"/>
          <w:sz w:val="24"/>
          <w:szCs w:val="24"/>
          <w:lang w:val="en-US" w:eastAsia="id-ID"/>
        </w:rPr>
      </w:pPr>
      <w:r>
        <w:rPr>
          <w:rFonts w:ascii="Arial" w:hAnsi="Arial" w:cs="Arial"/>
          <w:sz w:val="24"/>
          <w:szCs w:val="24"/>
          <w:lang w:val="en-US" w:eastAsia="id-ID"/>
        </w:rPr>
        <w:t xml:space="preserve">Pada </w:t>
      </w:r>
      <w:proofErr w:type="spellStart"/>
      <w:r>
        <w:rPr>
          <w:rFonts w:ascii="Arial" w:hAnsi="Arial" w:cs="Arial"/>
          <w:sz w:val="24"/>
          <w:szCs w:val="24"/>
          <w:lang w:val="en-US" w:eastAsia="id-ID"/>
        </w:rPr>
        <w:t>Renja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Setda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Tahun</w:t>
      </w:r>
      <w:proofErr w:type="spellEnd"/>
      <w:r>
        <w:rPr>
          <w:rFonts w:ascii="Arial" w:hAnsi="Arial" w:cs="Arial"/>
          <w:sz w:val="24"/>
          <w:szCs w:val="24"/>
          <w:lang w:val="en-US" w:eastAsia="id-ID"/>
        </w:rPr>
        <w:t xml:space="preserve"> 2024 </w:t>
      </w:r>
      <w:proofErr w:type="spellStart"/>
      <w:r>
        <w:rPr>
          <w:rFonts w:ascii="Arial" w:hAnsi="Arial" w:cs="Arial"/>
          <w:sz w:val="24"/>
          <w:szCs w:val="24"/>
          <w:lang w:val="en-US" w:eastAsia="id-ID"/>
        </w:rPr>
        <w:t>terdapat</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sebanyak</w:t>
      </w:r>
      <w:proofErr w:type="spellEnd"/>
      <w:r>
        <w:rPr>
          <w:rFonts w:ascii="Arial" w:hAnsi="Arial" w:cs="Arial"/>
          <w:sz w:val="24"/>
          <w:szCs w:val="24"/>
          <w:lang w:val="en-US" w:eastAsia="id-ID"/>
        </w:rPr>
        <w:t xml:space="preserve"> 18 </w:t>
      </w:r>
      <w:proofErr w:type="spellStart"/>
      <w:r>
        <w:rPr>
          <w:rFonts w:ascii="Arial" w:hAnsi="Arial" w:cs="Arial"/>
          <w:sz w:val="24"/>
          <w:szCs w:val="24"/>
          <w:lang w:val="en-US" w:eastAsia="id-ID"/>
        </w:rPr>
        <w:t>Kegiatan</w:t>
      </w:r>
      <w:proofErr w:type="spellEnd"/>
      <w:r>
        <w:rPr>
          <w:rFonts w:ascii="Arial" w:hAnsi="Arial" w:cs="Arial"/>
          <w:sz w:val="24"/>
          <w:szCs w:val="24"/>
          <w:lang w:val="en-US" w:eastAsia="id-ID"/>
        </w:rPr>
        <w:t xml:space="preserve"> dan 5</w:t>
      </w:r>
      <w:r w:rsidR="00195198">
        <w:rPr>
          <w:rFonts w:ascii="Arial" w:hAnsi="Arial" w:cs="Arial"/>
          <w:sz w:val="24"/>
          <w:szCs w:val="24"/>
          <w:lang w:val="en-US" w:eastAsia="id-ID"/>
        </w:rPr>
        <w:t>6</w:t>
      </w:r>
      <w:r>
        <w:rPr>
          <w:rFonts w:ascii="Arial" w:hAnsi="Arial" w:cs="Arial"/>
          <w:sz w:val="24"/>
          <w:szCs w:val="24"/>
          <w:lang w:val="en-US" w:eastAsia="id-ID"/>
        </w:rPr>
        <w:t xml:space="preserve"> Sub </w:t>
      </w:r>
      <w:proofErr w:type="spellStart"/>
      <w:r>
        <w:rPr>
          <w:rFonts w:ascii="Arial" w:hAnsi="Arial" w:cs="Arial"/>
          <w:sz w:val="24"/>
          <w:szCs w:val="24"/>
          <w:lang w:val="en-US" w:eastAsia="id-ID"/>
        </w:rPr>
        <w:t>Kegiatan</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sedangkan</w:t>
      </w:r>
      <w:proofErr w:type="spellEnd"/>
      <w:r>
        <w:rPr>
          <w:rFonts w:ascii="Arial" w:hAnsi="Arial" w:cs="Arial"/>
          <w:sz w:val="24"/>
          <w:szCs w:val="24"/>
          <w:lang w:val="en-US" w:eastAsia="id-ID"/>
        </w:rPr>
        <w:t xml:space="preserve"> pada DPA </w:t>
      </w:r>
      <w:proofErr w:type="spellStart"/>
      <w:r>
        <w:rPr>
          <w:rFonts w:ascii="Arial" w:hAnsi="Arial" w:cs="Arial"/>
          <w:sz w:val="24"/>
          <w:szCs w:val="24"/>
          <w:lang w:val="en-US" w:eastAsia="id-ID"/>
        </w:rPr>
        <w:t>Tahun</w:t>
      </w:r>
      <w:proofErr w:type="spellEnd"/>
      <w:r>
        <w:rPr>
          <w:rFonts w:ascii="Arial" w:hAnsi="Arial" w:cs="Arial"/>
          <w:sz w:val="24"/>
          <w:szCs w:val="24"/>
          <w:lang w:val="en-US" w:eastAsia="id-ID"/>
        </w:rPr>
        <w:t xml:space="preserve"> 2024 </w:t>
      </w:r>
      <w:proofErr w:type="spellStart"/>
      <w:r>
        <w:rPr>
          <w:rFonts w:ascii="Arial" w:hAnsi="Arial" w:cs="Arial"/>
          <w:sz w:val="24"/>
          <w:szCs w:val="24"/>
          <w:lang w:val="en-US" w:eastAsia="id-ID"/>
        </w:rPr>
        <w:t>dianggarkan</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sebanyak</w:t>
      </w:r>
      <w:proofErr w:type="spellEnd"/>
      <w:r>
        <w:rPr>
          <w:rFonts w:ascii="Arial" w:hAnsi="Arial" w:cs="Arial"/>
          <w:sz w:val="24"/>
          <w:szCs w:val="24"/>
          <w:lang w:val="en-US" w:eastAsia="id-ID"/>
        </w:rPr>
        <w:t xml:space="preserve"> 18 </w:t>
      </w:r>
      <w:proofErr w:type="spellStart"/>
      <w:r>
        <w:rPr>
          <w:rFonts w:ascii="Arial" w:hAnsi="Arial" w:cs="Arial"/>
          <w:sz w:val="24"/>
          <w:szCs w:val="24"/>
          <w:lang w:val="en-US" w:eastAsia="id-ID"/>
        </w:rPr>
        <w:t>Kegiatan</w:t>
      </w:r>
      <w:proofErr w:type="spellEnd"/>
      <w:r>
        <w:rPr>
          <w:rFonts w:ascii="Arial" w:hAnsi="Arial" w:cs="Arial"/>
          <w:sz w:val="24"/>
          <w:szCs w:val="24"/>
          <w:lang w:val="en-US" w:eastAsia="id-ID"/>
        </w:rPr>
        <w:t xml:space="preserve"> dan 50 Sub </w:t>
      </w:r>
      <w:proofErr w:type="spellStart"/>
      <w:r>
        <w:rPr>
          <w:rFonts w:ascii="Arial" w:hAnsi="Arial" w:cs="Arial"/>
          <w:sz w:val="24"/>
          <w:szCs w:val="24"/>
          <w:lang w:val="en-US" w:eastAsia="id-ID"/>
        </w:rPr>
        <w:t>Kegiatan</w:t>
      </w:r>
      <w:proofErr w:type="spellEnd"/>
      <w:r w:rsidR="007D774A">
        <w:rPr>
          <w:rFonts w:ascii="Arial" w:hAnsi="Arial" w:cs="Arial"/>
          <w:sz w:val="24"/>
          <w:szCs w:val="24"/>
          <w:lang w:val="en-US" w:eastAsia="id-ID"/>
        </w:rPr>
        <w:t xml:space="preserve">. Ada 6 Sub </w:t>
      </w:r>
      <w:proofErr w:type="spellStart"/>
      <w:r w:rsidR="007D774A">
        <w:rPr>
          <w:rFonts w:ascii="Arial" w:hAnsi="Arial" w:cs="Arial"/>
          <w:sz w:val="24"/>
          <w:szCs w:val="24"/>
          <w:lang w:val="en-US" w:eastAsia="id-ID"/>
        </w:rPr>
        <w:t>Kegiatan</w:t>
      </w:r>
      <w:proofErr w:type="spellEnd"/>
      <w:r w:rsidR="007D774A">
        <w:rPr>
          <w:rFonts w:ascii="Arial" w:hAnsi="Arial" w:cs="Arial"/>
          <w:sz w:val="24"/>
          <w:szCs w:val="24"/>
          <w:lang w:val="en-US" w:eastAsia="id-ID"/>
        </w:rPr>
        <w:t xml:space="preserve"> yang </w:t>
      </w:r>
      <w:proofErr w:type="spellStart"/>
      <w:r w:rsidR="007D774A">
        <w:rPr>
          <w:rFonts w:ascii="Arial" w:hAnsi="Arial" w:cs="Arial"/>
          <w:sz w:val="24"/>
          <w:szCs w:val="24"/>
          <w:lang w:val="en-US" w:eastAsia="id-ID"/>
        </w:rPr>
        <w:t>tidak</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dianggarkan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dalam</w:t>
      </w:r>
      <w:proofErr w:type="spellEnd"/>
      <w:r w:rsidR="007D774A">
        <w:rPr>
          <w:rFonts w:ascii="Arial" w:hAnsi="Arial" w:cs="Arial"/>
          <w:sz w:val="24"/>
          <w:szCs w:val="24"/>
          <w:lang w:val="en-US" w:eastAsia="id-ID"/>
        </w:rPr>
        <w:t xml:space="preserve"> DPA </w:t>
      </w:r>
      <w:proofErr w:type="spellStart"/>
      <w:r w:rsidR="007D774A">
        <w:rPr>
          <w:rFonts w:ascii="Arial" w:hAnsi="Arial" w:cs="Arial"/>
          <w:sz w:val="24"/>
          <w:szCs w:val="24"/>
          <w:lang w:val="en-US" w:eastAsia="id-ID"/>
        </w:rPr>
        <w:t>Tahun</w:t>
      </w:r>
      <w:proofErr w:type="spellEnd"/>
      <w:r w:rsidR="007D774A">
        <w:rPr>
          <w:rFonts w:ascii="Arial" w:hAnsi="Arial" w:cs="Arial"/>
          <w:sz w:val="24"/>
          <w:szCs w:val="24"/>
          <w:lang w:val="en-US" w:eastAsia="id-ID"/>
        </w:rPr>
        <w:t xml:space="preserve"> 2024, </w:t>
      </w:r>
      <w:proofErr w:type="spellStart"/>
      <w:r w:rsidR="007D774A">
        <w:rPr>
          <w:rFonts w:ascii="Arial" w:hAnsi="Arial" w:cs="Arial"/>
          <w:sz w:val="24"/>
          <w:szCs w:val="24"/>
          <w:lang w:val="en-US" w:eastAsia="id-ID"/>
        </w:rPr>
        <w:t>dikarenakan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keterbatasan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anggaran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Dengan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demikian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dapat</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dikatakan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bahwa</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keselarasan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Kegiatan</w:t>
      </w:r>
      <w:proofErr w:type="spellEnd"/>
      <w:r w:rsidR="007D774A">
        <w:rPr>
          <w:rFonts w:ascii="Arial" w:hAnsi="Arial" w:cs="Arial"/>
          <w:sz w:val="24"/>
          <w:szCs w:val="24"/>
          <w:lang w:val="en-US" w:eastAsia="id-ID"/>
        </w:rPr>
        <w:t xml:space="preserve"> dan Sub </w:t>
      </w:r>
      <w:proofErr w:type="spellStart"/>
      <w:r w:rsidR="007D774A">
        <w:rPr>
          <w:rFonts w:ascii="Arial" w:hAnsi="Arial" w:cs="Arial"/>
          <w:sz w:val="24"/>
          <w:szCs w:val="24"/>
          <w:lang w:val="en-US" w:eastAsia="id-ID"/>
        </w:rPr>
        <w:t>Kegiatan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dalam</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Renja</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Setda</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dengan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Kegiatan</w:t>
      </w:r>
      <w:proofErr w:type="spellEnd"/>
      <w:r w:rsidR="007D774A">
        <w:rPr>
          <w:rFonts w:ascii="Arial" w:hAnsi="Arial" w:cs="Arial"/>
          <w:sz w:val="24"/>
          <w:szCs w:val="24"/>
          <w:lang w:val="en-US" w:eastAsia="id-ID"/>
        </w:rPr>
        <w:t xml:space="preserve"> dan Sub </w:t>
      </w:r>
      <w:proofErr w:type="spellStart"/>
      <w:r w:rsidR="007D774A">
        <w:rPr>
          <w:rFonts w:ascii="Arial" w:hAnsi="Arial" w:cs="Arial"/>
          <w:sz w:val="24"/>
          <w:szCs w:val="24"/>
          <w:lang w:val="en-US" w:eastAsia="id-ID"/>
        </w:rPr>
        <w:t>Kegiatan</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dalam</w:t>
      </w:r>
      <w:proofErr w:type="spellEnd"/>
      <w:r w:rsidR="007D774A">
        <w:rPr>
          <w:rFonts w:ascii="Arial" w:hAnsi="Arial" w:cs="Arial"/>
          <w:sz w:val="24"/>
          <w:szCs w:val="24"/>
          <w:lang w:val="en-US" w:eastAsia="id-ID"/>
        </w:rPr>
        <w:t xml:space="preserve"> DPA </w:t>
      </w:r>
      <w:proofErr w:type="spellStart"/>
      <w:r w:rsidR="007D774A">
        <w:rPr>
          <w:rFonts w:ascii="Arial" w:hAnsi="Arial" w:cs="Arial"/>
          <w:sz w:val="24"/>
          <w:szCs w:val="24"/>
          <w:lang w:val="en-US" w:eastAsia="id-ID"/>
        </w:rPr>
        <w:t>Setda</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Tahun</w:t>
      </w:r>
      <w:proofErr w:type="spellEnd"/>
      <w:r w:rsidR="007D774A">
        <w:rPr>
          <w:rFonts w:ascii="Arial" w:hAnsi="Arial" w:cs="Arial"/>
          <w:sz w:val="24"/>
          <w:szCs w:val="24"/>
          <w:lang w:val="en-US" w:eastAsia="id-ID"/>
        </w:rPr>
        <w:t xml:space="preserve"> 2024 </w:t>
      </w:r>
      <w:proofErr w:type="spellStart"/>
      <w:r w:rsidR="007D774A">
        <w:rPr>
          <w:rFonts w:ascii="Arial" w:hAnsi="Arial" w:cs="Arial"/>
          <w:sz w:val="24"/>
          <w:szCs w:val="24"/>
          <w:lang w:val="en-US" w:eastAsia="id-ID"/>
        </w:rPr>
        <w:t>cukup</w:t>
      </w:r>
      <w:proofErr w:type="spellEnd"/>
      <w:r w:rsidR="007D774A">
        <w:rPr>
          <w:rFonts w:ascii="Arial" w:hAnsi="Arial" w:cs="Arial"/>
          <w:sz w:val="24"/>
          <w:szCs w:val="24"/>
          <w:lang w:val="en-US" w:eastAsia="id-ID"/>
        </w:rPr>
        <w:t xml:space="preserve"> </w:t>
      </w:r>
      <w:proofErr w:type="spellStart"/>
      <w:r w:rsidR="007D774A">
        <w:rPr>
          <w:rFonts w:ascii="Arial" w:hAnsi="Arial" w:cs="Arial"/>
          <w:sz w:val="24"/>
          <w:szCs w:val="24"/>
          <w:lang w:val="en-US" w:eastAsia="id-ID"/>
        </w:rPr>
        <w:t>baik</w:t>
      </w:r>
      <w:proofErr w:type="spellEnd"/>
      <w:r w:rsidR="007D774A">
        <w:rPr>
          <w:rFonts w:ascii="Arial" w:hAnsi="Arial" w:cs="Arial"/>
          <w:sz w:val="24"/>
          <w:szCs w:val="24"/>
          <w:lang w:val="en-US" w:eastAsia="id-ID"/>
        </w:rPr>
        <w:t>.</w:t>
      </w:r>
    </w:p>
    <w:p w14:paraId="2A7B9146" w14:textId="78518FD9" w:rsidR="007D5377" w:rsidRPr="007D5377" w:rsidRDefault="007D5377" w:rsidP="000A2836">
      <w:pPr>
        <w:pStyle w:val="ListParagraph"/>
        <w:numPr>
          <w:ilvl w:val="0"/>
          <w:numId w:val="38"/>
        </w:numPr>
        <w:spacing w:after="120" w:line="360" w:lineRule="auto"/>
        <w:ind w:left="709" w:hanging="284"/>
        <w:contextualSpacing w:val="0"/>
        <w:jc w:val="both"/>
        <w:rPr>
          <w:rFonts w:ascii="Arial" w:hAnsi="Arial" w:cs="Arial"/>
          <w:sz w:val="24"/>
          <w:szCs w:val="24"/>
          <w:lang w:eastAsia="id-ID"/>
        </w:rPr>
      </w:pPr>
      <w:proofErr w:type="spellStart"/>
      <w:r>
        <w:rPr>
          <w:rFonts w:ascii="Arial" w:hAnsi="Arial" w:cs="Arial"/>
          <w:sz w:val="24"/>
          <w:szCs w:val="24"/>
          <w:lang w:val="en-US" w:eastAsia="id-ID"/>
        </w:rPr>
        <w:t>Keselarasan</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Pagu</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Indikatif</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dalam</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Renja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Setda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dengan</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Pagu</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Anggaran</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dalam</w:t>
      </w:r>
      <w:proofErr w:type="spellEnd"/>
      <w:r>
        <w:rPr>
          <w:rFonts w:ascii="Arial" w:hAnsi="Arial" w:cs="Arial"/>
          <w:sz w:val="24"/>
          <w:szCs w:val="24"/>
          <w:lang w:val="en-US" w:eastAsia="id-ID"/>
        </w:rPr>
        <w:t xml:space="preserve"> DPA </w:t>
      </w:r>
      <w:proofErr w:type="spellStart"/>
      <w:r>
        <w:rPr>
          <w:rFonts w:ascii="Arial" w:hAnsi="Arial" w:cs="Arial"/>
          <w:sz w:val="24"/>
          <w:szCs w:val="24"/>
          <w:lang w:val="en-US" w:eastAsia="id-ID"/>
        </w:rPr>
        <w:t>Setda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Tahun</w:t>
      </w:r>
      <w:proofErr w:type="spellEnd"/>
      <w:r>
        <w:rPr>
          <w:rFonts w:ascii="Arial" w:hAnsi="Arial" w:cs="Arial"/>
          <w:sz w:val="24"/>
          <w:szCs w:val="24"/>
          <w:lang w:val="en-US" w:eastAsia="id-ID"/>
        </w:rPr>
        <w:t xml:space="preserve"> </w:t>
      </w:r>
      <w:proofErr w:type="gramStart"/>
      <w:r>
        <w:rPr>
          <w:rFonts w:ascii="Arial" w:hAnsi="Arial" w:cs="Arial"/>
          <w:sz w:val="24"/>
          <w:szCs w:val="24"/>
          <w:lang w:val="en-US" w:eastAsia="id-ID"/>
        </w:rPr>
        <w:t>2024 :</w:t>
      </w:r>
      <w:proofErr w:type="gramEnd"/>
    </w:p>
    <w:p w14:paraId="6C087389" w14:textId="6B9B6D08" w:rsidR="007D5377" w:rsidRDefault="007D5377" w:rsidP="007D5377">
      <w:pPr>
        <w:pStyle w:val="ListParagraph"/>
        <w:spacing w:after="120" w:line="360" w:lineRule="auto"/>
        <w:ind w:left="709"/>
        <w:contextualSpacing w:val="0"/>
        <w:jc w:val="both"/>
        <w:rPr>
          <w:rFonts w:ascii="Arial" w:hAnsi="Arial" w:cs="Arial"/>
          <w:sz w:val="24"/>
          <w:szCs w:val="24"/>
          <w:lang w:eastAsia="id-ID"/>
        </w:rPr>
      </w:pPr>
      <w:proofErr w:type="spellStart"/>
      <w:r>
        <w:rPr>
          <w:rFonts w:ascii="Arial" w:hAnsi="Arial" w:cs="Arial"/>
          <w:sz w:val="24"/>
          <w:szCs w:val="24"/>
          <w:lang w:val="en-US" w:eastAsia="id-ID"/>
        </w:rPr>
        <w:t>Jumlah</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Pagu</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Indikatif</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dalam</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Renja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Setda</w:t>
      </w:r>
      <w:proofErr w:type="spellEnd"/>
      <w:r>
        <w:rPr>
          <w:rFonts w:ascii="Arial" w:hAnsi="Arial" w:cs="Arial"/>
          <w:sz w:val="24"/>
          <w:szCs w:val="24"/>
          <w:lang w:val="en-US" w:eastAsia="id-ID"/>
        </w:rPr>
        <w:t xml:space="preserve"> </w:t>
      </w:r>
      <w:proofErr w:type="spellStart"/>
      <w:r>
        <w:rPr>
          <w:rFonts w:ascii="Arial" w:hAnsi="Arial" w:cs="Arial"/>
          <w:sz w:val="24"/>
          <w:szCs w:val="24"/>
          <w:lang w:val="en-US" w:eastAsia="id-ID"/>
        </w:rPr>
        <w:t>Tahun</w:t>
      </w:r>
      <w:proofErr w:type="spellEnd"/>
      <w:r>
        <w:rPr>
          <w:rFonts w:ascii="Arial" w:hAnsi="Arial" w:cs="Arial"/>
          <w:sz w:val="24"/>
          <w:szCs w:val="24"/>
          <w:lang w:val="en-US" w:eastAsia="id-ID"/>
        </w:rPr>
        <w:t xml:space="preserve"> 2024 </w:t>
      </w:r>
      <w:proofErr w:type="spellStart"/>
      <w:r>
        <w:rPr>
          <w:rFonts w:ascii="Arial" w:hAnsi="Arial" w:cs="Arial"/>
          <w:sz w:val="24"/>
          <w:szCs w:val="24"/>
          <w:lang w:val="en-US" w:eastAsia="id-ID"/>
        </w:rPr>
        <w:t>sebesar</w:t>
      </w:r>
      <w:proofErr w:type="spellEnd"/>
      <w:r w:rsidR="00DF7115">
        <w:rPr>
          <w:rFonts w:ascii="Arial" w:hAnsi="Arial" w:cs="Arial"/>
          <w:sz w:val="24"/>
          <w:szCs w:val="24"/>
          <w:lang w:val="en-US" w:eastAsia="id-ID"/>
        </w:rPr>
        <w:t xml:space="preserve">                     </w:t>
      </w:r>
      <w:r>
        <w:rPr>
          <w:rFonts w:ascii="Arial" w:hAnsi="Arial" w:cs="Arial"/>
          <w:sz w:val="24"/>
          <w:szCs w:val="24"/>
          <w:lang w:val="en-US" w:eastAsia="id-ID"/>
        </w:rPr>
        <w:t xml:space="preserve"> </w:t>
      </w:r>
      <w:proofErr w:type="spellStart"/>
      <w:r>
        <w:rPr>
          <w:rFonts w:ascii="Arial" w:hAnsi="Arial" w:cs="Arial"/>
          <w:sz w:val="24"/>
          <w:szCs w:val="24"/>
          <w:lang w:val="en-US" w:eastAsia="id-ID"/>
        </w:rPr>
        <w:t>Rp</w:t>
      </w:r>
      <w:proofErr w:type="spellEnd"/>
      <w:r>
        <w:rPr>
          <w:rFonts w:ascii="Arial" w:hAnsi="Arial" w:cs="Arial"/>
          <w:sz w:val="24"/>
          <w:szCs w:val="24"/>
          <w:lang w:val="en-US" w:eastAsia="id-ID"/>
        </w:rPr>
        <w:t xml:space="preserve">. </w:t>
      </w:r>
      <w:proofErr w:type="gramStart"/>
      <w:r w:rsidR="00DF7115">
        <w:rPr>
          <w:rFonts w:ascii="Arial" w:hAnsi="Arial" w:cs="Arial"/>
          <w:sz w:val="24"/>
          <w:szCs w:val="24"/>
          <w:lang w:val="en-US" w:eastAsia="id-ID"/>
        </w:rPr>
        <w:t>28.218.475.808,-</w:t>
      </w:r>
      <w:proofErr w:type="gram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sedangkan</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jumlah</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Anggaran</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dalam</w:t>
      </w:r>
      <w:proofErr w:type="spellEnd"/>
      <w:r w:rsidR="00DF7115">
        <w:rPr>
          <w:rFonts w:ascii="Arial" w:hAnsi="Arial" w:cs="Arial"/>
          <w:sz w:val="24"/>
          <w:szCs w:val="24"/>
          <w:lang w:val="en-US" w:eastAsia="id-ID"/>
        </w:rPr>
        <w:t xml:space="preserve"> DPA </w:t>
      </w:r>
      <w:proofErr w:type="spellStart"/>
      <w:r w:rsidR="00DF7115">
        <w:rPr>
          <w:rFonts w:ascii="Arial" w:hAnsi="Arial" w:cs="Arial"/>
          <w:sz w:val="24"/>
          <w:szCs w:val="24"/>
          <w:lang w:val="en-US" w:eastAsia="id-ID"/>
        </w:rPr>
        <w:t>Tahun</w:t>
      </w:r>
      <w:proofErr w:type="spellEnd"/>
      <w:r w:rsidR="00DF7115">
        <w:rPr>
          <w:rFonts w:ascii="Arial" w:hAnsi="Arial" w:cs="Arial"/>
          <w:sz w:val="24"/>
          <w:szCs w:val="24"/>
          <w:lang w:val="en-US" w:eastAsia="id-ID"/>
        </w:rPr>
        <w:t xml:space="preserve"> 2024 </w:t>
      </w:r>
      <w:proofErr w:type="spellStart"/>
      <w:r w:rsidR="00DF7115">
        <w:rPr>
          <w:rFonts w:ascii="Arial" w:hAnsi="Arial" w:cs="Arial"/>
          <w:sz w:val="24"/>
          <w:szCs w:val="24"/>
          <w:lang w:val="en-US" w:eastAsia="id-ID"/>
        </w:rPr>
        <w:t>sebesar</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Rp</w:t>
      </w:r>
      <w:proofErr w:type="spellEnd"/>
      <w:r w:rsidR="00DF7115">
        <w:rPr>
          <w:rFonts w:ascii="Arial" w:hAnsi="Arial" w:cs="Arial"/>
          <w:sz w:val="24"/>
          <w:szCs w:val="24"/>
          <w:lang w:val="en-US" w:eastAsia="id-ID"/>
        </w:rPr>
        <w:t xml:space="preserve">. </w:t>
      </w:r>
      <w:proofErr w:type="gramStart"/>
      <w:r w:rsidR="00DF7115">
        <w:rPr>
          <w:rFonts w:ascii="Arial" w:hAnsi="Arial" w:cs="Arial"/>
          <w:sz w:val="24"/>
          <w:szCs w:val="24"/>
          <w:lang w:val="en-US" w:eastAsia="id-ID"/>
        </w:rPr>
        <w:t>26.630.228.526,-</w:t>
      </w:r>
      <w:proofErr w:type="gram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olehnya</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itu</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dapat</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dikatakan</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bahwa</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keselarasan</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pagu</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Indikatif</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dalam</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Renja</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Setda</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dengan</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pagu</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Anggaran</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dalam</w:t>
      </w:r>
      <w:proofErr w:type="spellEnd"/>
      <w:r w:rsidR="00DF7115">
        <w:rPr>
          <w:rFonts w:ascii="Arial" w:hAnsi="Arial" w:cs="Arial"/>
          <w:sz w:val="24"/>
          <w:szCs w:val="24"/>
          <w:lang w:val="en-US" w:eastAsia="id-ID"/>
        </w:rPr>
        <w:t xml:space="preserve"> DPA </w:t>
      </w:r>
      <w:proofErr w:type="spellStart"/>
      <w:r w:rsidR="00DF7115">
        <w:rPr>
          <w:rFonts w:ascii="Arial" w:hAnsi="Arial" w:cs="Arial"/>
          <w:sz w:val="24"/>
          <w:szCs w:val="24"/>
          <w:lang w:val="en-US" w:eastAsia="id-ID"/>
        </w:rPr>
        <w:t>Setda</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sangat</w:t>
      </w:r>
      <w:proofErr w:type="spellEnd"/>
      <w:r w:rsidR="00DF7115">
        <w:rPr>
          <w:rFonts w:ascii="Arial" w:hAnsi="Arial" w:cs="Arial"/>
          <w:sz w:val="24"/>
          <w:szCs w:val="24"/>
          <w:lang w:val="en-US" w:eastAsia="id-ID"/>
        </w:rPr>
        <w:t xml:space="preserve"> optimal </w:t>
      </w:r>
      <w:proofErr w:type="spellStart"/>
      <w:r w:rsidR="00DF7115">
        <w:rPr>
          <w:rFonts w:ascii="Arial" w:hAnsi="Arial" w:cs="Arial"/>
          <w:sz w:val="24"/>
          <w:szCs w:val="24"/>
          <w:lang w:val="en-US" w:eastAsia="id-ID"/>
        </w:rPr>
        <w:t>dengan</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prosentase</w:t>
      </w:r>
      <w:proofErr w:type="spellEnd"/>
      <w:r w:rsidR="00DF7115">
        <w:rPr>
          <w:rFonts w:ascii="Arial" w:hAnsi="Arial" w:cs="Arial"/>
          <w:sz w:val="24"/>
          <w:szCs w:val="24"/>
          <w:lang w:val="en-US" w:eastAsia="id-ID"/>
        </w:rPr>
        <w:t xml:space="preserve"> </w:t>
      </w:r>
      <w:proofErr w:type="spellStart"/>
      <w:r w:rsidR="00DF7115">
        <w:rPr>
          <w:rFonts w:ascii="Arial" w:hAnsi="Arial" w:cs="Arial"/>
          <w:sz w:val="24"/>
          <w:szCs w:val="24"/>
          <w:lang w:val="en-US" w:eastAsia="id-ID"/>
        </w:rPr>
        <w:t>sebesar</w:t>
      </w:r>
      <w:proofErr w:type="spellEnd"/>
      <w:r w:rsidR="00DF7115">
        <w:rPr>
          <w:rFonts w:ascii="Arial" w:hAnsi="Arial" w:cs="Arial"/>
          <w:sz w:val="24"/>
          <w:szCs w:val="24"/>
          <w:lang w:val="en-US" w:eastAsia="id-ID"/>
        </w:rPr>
        <w:t xml:space="preserve"> 94,37 %.</w:t>
      </w:r>
    </w:p>
    <w:p w14:paraId="17032F59" w14:textId="065B9892" w:rsidR="000A2836" w:rsidRPr="00300A09" w:rsidRDefault="000A2836" w:rsidP="000A2836">
      <w:pPr>
        <w:pStyle w:val="ListParagraph"/>
        <w:numPr>
          <w:ilvl w:val="0"/>
          <w:numId w:val="38"/>
        </w:numPr>
        <w:spacing w:after="120" w:line="360" w:lineRule="auto"/>
        <w:ind w:left="709" w:hanging="284"/>
        <w:contextualSpacing w:val="0"/>
        <w:jc w:val="both"/>
        <w:rPr>
          <w:rFonts w:ascii="Arial" w:hAnsi="Arial" w:cs="Arial"/>
          <w:sz w:val="24"/>
          <w:szCs w:val="24"/>
          <w:lang w:eastAsia="id-ID"/>
        </w:rPr>
      </w:pPr>
      <w:r>
        <w:rPr>
          <w:rFonts w:ascii="Arial" w:hAnsi="Arial" w:cs="Arial"/>
          <w:sz w:val="24"/>
          <w:szCs w:val="24"/>
          <w:lang w:val="en-US"/>
        </w:rPr>
        <w:t>R</w:t>
      </w:r>
      <w:r>
        <w:rPr>
          <w:rFonts w:ascii="Arial" w:hAnsi="Arial" w:cs="Arial"/>
          <w:sz w:val="24"/>
          <w:szCs w:val="24"/>
        </w:rPr>
        <w:t xml:space="preserve">ata-rata </w:t>
      </w:r>
      <w:proofErr w:type="spellStart"/>
      <w:r>
        <w:rPr>
          <w:rFonts w:ascii="Arial" w:hAnsi="Arial" w:cs="Arial"/>
          <w:sz w:val="24"/>
          <w:szCs w:val="24"/>
          <w:lang w:val="en-US"/>
        </w:rPr>
        <w:t>capaian</w:t>
      </w:r>
      <w:proofErr w:type="spellEnd"/>
      <w:r>
        <w:rPr>
          <w:rFonts w:ascii="Arial" w:hAnsi="Arial" w:cs="Arial"/>
          <w:sz w:val="24"/>
          <w:szCs w:val="24"/>
        </w:rPr>
        <w:t xml:space="preserve"> </w:t>
      </w:r>
      <w:proofErr w:type="spellStart"/>
      <w:proofErr w:type="gramStart"/>
      <w:r>
        <w:rPr>
          <w:rFonts w:ascii="Arial" w:hAnsi="Arial" w:cs="Arial"/>
          <w:sz w:val="24"/>
          <w:szCs w:val="24"/>
          <w:lang w:val="en-US"/>
        </w:rPr>
        <w:t>fisik</w:t>
      </w:r>
      <w:proofErr w:type="spellEnd"/>
      <w:r>
        <w:rPr>
          <w:rFonts w:ascii="Arial" w:hAnsi="Arial" w:cs="Arial"/>
          <w:sz w:val="24"/>
          <w:szCs w:val="24"/>
          <w:lang w:val="en-US"/>
        </w:rPr>
        <w:t xml:space="preserve"> </w:t>
      </w:r>
      <w:r>
        <w:rPr>
          <w:rFonts w:ascii="Arial" w:hAnsi="Arial" w:cs="Arial"/>
          <w:sz w:val="24"/>
          <w:szCs w:val="24"/>
        </w:rPr>
        <w:t xml:space="preserve"> Sekretariat</w:t>
      </w:r>
      <w:proofErr w:type="gramEnd"/>
      <w:r>
        <w:rPr>
          <w:rFonts w:ascii="Arial" w:hAnsi="Arial" w:cs="Arial"/>
          <w:sz w:val="24"/>
          <w:szCs w:val="24"/>
        </w:rPr>
        <w:t xml:space="preserve"> Daerah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Bulukumba</w:t>
      </w:r>
      <w:proofErr w:type="spellEnd"/>
      <w:r>
        <w:rPr>
          <w:rFonts w:ascii="Arial" w:hAnsi="Arial" w:cs="Arial"/>
          <w:sz w:val="24"/>
          <w:szCs w:val="24"/>
          <w:lang w:val="en-US"/>
        </w:rPr>
        <w:t xml:space="preserve"> Semester II </w:t>
      </w:r>
      <w:proofErr w:type="spellStart"/>
      <w:r>
        <w:rPr>
          <w:rFonts w:ascii="Arial" w:hAnsi="Arial" w:cs="Arial"/>
          <w:sz w:val="24"/>
          <w:szCs w:val="24"/>
          <w:lang w:val="en-US"/>
        </w:rPr>
        <w:t>Tahun</w:t>
      </w:r>
      <w:proofErr w:type="spellEnd"/>
      <w:r>
        <w:rPr>
          <w:rFonts w:ascii="Arial" w:hAnsi="Arial" w:cs="Arial"/>
          <w:sz w:val="24"/>
          <w:szCs w:val="24"/>
          <w:lang w:val="en-US"/>
        </w:rPr>
        <w:t xml:space="preserve"> 2024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mencapai</w:t>
      </w:r>
      <w:proofErr w:type="spellEnd"/>
      <w:r>
        <w:rPr>
          <w:rFonts w:ascii="Arial" w:hAnsi="Arial" w:cs="Arial"/>
          <w:sz w:val="24"/>
          <w:szCs w:val="24"/>
          <w:lang w:val="en-US"/>
        </w:rPr>
        <w:t xml:space="preserve"> </w:t>
      </w:r>
      <w:r>
        <w:rPr>
          <w:rFonts w:ascii="Arial" w:hAnsi="Arial" w:cs="Arial"/>
          <w:b/>
          <w:sz w:val="24"/>
          <w:szCs w:val="24"/>
          <w:lang w:val="en-US"/>
        </w:rPr>
        <w:t>99,22%,</w:t>
      </w:r>
      <w:r>
        <w:rPr>
          <w:rFonts w:ascii="Arial" w:hAnsi="Arial" w:cs="Arial"/>
          <w:sz w:val="24"/>
          <w:szCs w:val="24"/>
          <w:lang w:val="en-US"/>
        </w:rPr>
        <w:t xml:space="preserve"> dan rata-rata </w:t>
      </w:r>
      <w:proofErr w:type="spellStart"/>
      <w:r>
        <w:rPr>
          <w:rFonts w:ascii="Arial" w:hAnsi="Arial" w:cs="Arial"/>
          <w:sz w:val="24"/>
          <w:szCs w:val="24"/>
          <w:lang w:val="en-US"/>
        </w:rPr>
        <w:t>capaian</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proofErr w:type="spellStart"/>
      <w:r>
        <w:rPr>
          <w:rFonts w:ascii="Arial" w:hAnsi="Arial" w:cs="Arial"/>
          <w:sz w:val="24"/>
          <w:szCs w:val="24"/>
          <w:lang w:val="en-US"/>
        </w:rPr>
        <w:t>mencapai</w:t>
      </w:r>
      <w:proofErr w:type="spellEnd"/>
      <w:r>
        <w:rPr>
          <w:rFonts w:ascii="Arial" w:hAnsi="Arial" w:cs="Arial"/>
          <w:sz w:val="24"/>
          <w:szCs w:val="24"/>
          <w:lang w:val="en-US"/>
        </w:rPr>
        <w:t xml:space="preserve"> </w:t>
      </w:r>
      <w:r>
        <w:rPr>
          <w:rFonts w:ascii="Arial" w:hAnsi="Arial" w:cs="Arial"/>
          <w:b/>
          <w:sz w:val="24"/>
          <w:szCs w:val="24"/>
          <w:lang w:val="en-US"/>
        </w:rPr>
        <w:t>92,48%.</w:t>
      </w:r>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kategori</w:t>
      </w:r>
      <w:proofErr w:type="spellEnd"/>
      <w:r>
        <w:rPr>
          <w:rFonts w:ascii="Arial" w:hAnsi="Arial" w:cs="Arial"/>
          <w:sz w:val="24"/>
          <w:szCs w:val="24"/>
          <w:lang w:val="en-US"/>
        </w:rPr>
        <w:t xml:space="preserve"> </w:t>
      </w:r>
      <w:r>
        <w:rPr>
          <w:rFonts w:ascii="Arial" w:hAnsi="Arial" w:cs="Arial"/>
          <w:b/>
          <w:bCs/>
          <w:sz w:val="24"/>
          <w:szCs w:val="24"/>
          <w:lang w:val="en-US"/>
        </w:rPr>
        <w:t>SANGAT</w:t>
      </w:r>
      <w:r>
        <w:rPr>
          <w:rFonts w:ascii="Arial" w:hAnsi="Arial" w:cs="Arial"/>
          <w:sz w:val="24"/>
          <w:szCs w:val="24"/>
          <w:lang w:val="en-US"/>
        </w:rPr>
        <w:t xml:space="preserve"> </w:t>
      </w:r>
      <w:r>
        <w:rPr>
          <w:rFonts w:ascii="Arial" w:hAnsi="Arial" w:cs="Arial"/>
          <w:b/>
          <w:sz w:val="24"/>
          <w:szCs w:val="24"/>
          <w:lang w:val="en-US"/>
        </w:rPr>
        <w:t xml:space="preserve">TINGGI </w:t>
      </w:r>
      <w:r>
        <w:rPr>
          <w:rFonts w:ascii="Arial" w:hAnsi="Arial" w:cs="Arial"/>
          <w:b/>
          <w:sz w:val="24"/>
          <w:szCs w:val="24"/>
        </w:rPr>
        <w:t>(</w:t>
      </w:r>
      <w:r>
        <w:rPr>
          <w:rFonts w:ascii="Arial" w:hAnsi="Arial" w:cs="Arial"/>
          <w:b/>
          <w:sz w:val="24"/>
          <w:szCs w:val="24"/>
          <w:lang w:val="en-MY"/>
        </w:rPr>
        <w:t>ST</w:t>
      </w:r>
      <w:r>
        <w:rPr>
          <w:rFonts w:ascii="Arial" w:hAnsi="Arial" w:cs="Arial"/>
          <w:b/>
          <w:sz w:val="24"/>
          <w:szCs w:val="24"/>
        </w:rPr>
        <w:t>)</w:t>
      </w:r>
      <w:r>
        <w:rPr>
          <w:rFonts w:ascii="Arial" w:hAnsi="Arial" w:cs="Arial"/>
          <w:sz w:val="24"/>
          <w:szCs w:val="24"/>
          <w:lang w:val="en-US"/>
        </w:rPr>
        <w:t>.</w:t>
      </w:r>
    </w:p>
    <w:p w14:paraId="02F8C0E8" w14:textId="77777777" w:rsidR="00300A09" w:rsidRPr="00300A09" w:rsidRDefault="00300A09" w:rsidP="00300A09">
      <w:pPr>
        <w:spacing w:after="120" w:line="360" w:lineRule="auto"/>
        <w:jc w:val="both"/>
        <w:rPr>
          <w:rFonts w:ascii="Arial" w:hAnsi="Arial" w:cs="Arial"/>
          <w:sz w:val="24"/>
          <w:szCs w:val="24"/>
          <w:lang w:eastAsia="id-ID"/>
        </w:rPr>
      </w:pPr>
    </w:p>
    <w:p w14:paraId="703C1A55" w14:textId="763C375E" w:rsidR="000A2836" w:rsidRDefault="000A2836" w:rsidP="000A2836">
      <w:pPr>
        <w:pStyle w:val="ListParagraph"/>
        <w:numPr>
          <w:ilvl w:val="0"/>
          <w:numId w:val="38"/>
        </w:numPr>
        <w:spacing w:after="120" w:line="360" w:lineRule="auto"/>
        <w:ind w:left="709" w:hanging="284"/>
        <w:contextualSpacing w:val="0"/>
        <w:jc w:val="both"/>
        <w:rPr>
          <w:rFonts w:ascii="Arial" w:hAnsi="Arial" w:cs="Arial"/>
          <w:sz w:val="24"/>
          <w:szCs w:val="24"/>
          <w:lang w:eastAsia="id-ID"/>
        </w:rPr>
      </w:pPr>
      <w:r>
        <w:rPr>
          <w:rFonts w:ascii="Arial" w:hAnsi="Arial" w:cs="Arial"/>
          <w:sz w:val="24"/>
          <w:szCs w:val="24"/>
        </w:rPr>
        <w:lastRenderedPageBreak/>
        <w:t xml:space="preserve">Penyerapan anggaran yang tergolong </w:t>
      </w:r>
      <w:proofErr w:type="spellStart"/>
      <w:r>
        <w:rPr>
          <w:rFonts w:ascii="Arial" w:hAnsi="Arial" w:cs="Arial"/>
          <w:sz w:val="24"/>
          <w:szCs w:val="24"/>
          <w:lang w:val="en-MY"/>
        </w:rPr>
        <w:t>sangat</w:t>
      </w:r>
      <w:proofErr w:type="spellEnd"/>
      <w:r>
        <w:rPr>
          <w:rFonts w:ascii="Arial" w:hAnsi="Arial" w:cs="Arial"/>
          <w:sz w:val="24"/>
          <w:szCs w:val="24"/>
          <w:lang w:val="en-MY"/>
        </w:rPr>
        <w:t xml:space="preserve"> </w:t>
      </w:r>
      <w:proofErr w:type="spellStart"/>
      <w:r>
        <w:rPr>
          <w:rFonts w:ascii="Arial" w:hAnsi="Arial" w:cs="Arial"/>
          <w:sz w:val="24"/>
          <w:szCs w:val="24"/>
          <w:lang w:val="en-MY"/>
        </w:rPr>
        <w:t>tinggi</w:t>
      </w:r>
      <w:proofErr w:type="spellEnd"/>
      <w:r>
        <w:rPr>
          <w:rFonts w:ascii="Arial" w:hAnsi="Arial" w:cs="Arial"/>
          <w:sz w:val="24"/>
          <w:szCs w:val="24"/>
        </w:rPr>
        <w:t xml:space="preserve"> yang ditunjukkan tingkat</w:t>
      </w:r>
      <w:r>
        <w:rPr>
          <w:rFonts w:ascii="Arial" w:hAnsi="Arial" w:cs="Arial"/>
          <w:sz w:val="24"/>
          <w:szCs w:val="24"/>
          <w:lang w:val="en-US"/>
        </w:rPr>
        <w:t xml:space="preserve"> </w:t>
      </w:r>
      <w:proofErr w:type="spellStart"/>
      <w:r>
        <w:rPr>
          <w:rFonts w:ascii="Arial" w:hAnsi="Arial" w:cs="Arial"/>
          <w:sz w:val="24"/>
          <w:szCs w:val="24"/>
          <w:lang w:val="en-US"/>
        </w:rPr>
        <w:t>capaian</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yang </w:t>
      </w:r>
      <w:proofErr w:type="spellStart"/>
      <w:r>
        <w:rPr>
          <w:rFonts w:ascii="Arial" w:hAnsi="Arial" w:cs="Arial"/>
          <w:sz w:val="24"/>
          <w:szCs w:val="24"/>
          <w:lang w:val="en-US"/>
        </w:rPr>
        <w:t>mencapai</w:t>
      </w:r>
      <w:proofErr w:type="spellEnd"/>
      <w:r>
        <w:rPr>
          <w:rFonts w:ascii="Arial" w:hAnsi="Arial" w:cs="Arial"/>
          <w:sz w:val="24"/>
          <w:szCs w:val="24"/>
        </w:rPr>
        <w:t xml:space="preserve"> </w:t>
      </w:r>
      <w:r>
        <w:rPr>
          <w:rFonts w:ascii="Arial" w:hAnsi="Arial" w:cs="Arial"/>
          <w:sz w:val="24"/>
          <w:szCs w:val="24"/>
          <w:lang w:val="en-MY"/>
        </w:rPr>
        <w:t>9</w:t>
      </w:r>
      <w:r w:rsidR="00B557D0">
        <w:rPr>
          <w:rFonts w:ascii="Arial" w:hAnsi="Arial" w:cs="Arial"/>
          <w:sz w:val="24"/>
          <w:szCs w:val="24"/>
          <w:lang w:val="en-MY"/>
        </w:rPr>
        <w:t>2</w:t>
      </w:r>
      <w:r>
        <w:rPr>
          <w:rFonts w:ascii="Arial" w:hAnsi="Arial" w:cs="Arial"/>
          <w:sz w:val="24"/>
          <w:szCs w:val="24"/>
          <w:lang w:val="en-MY"/>
        </w:rPr>
        <w:t>,</w:t>
      </w:r>
      <w:r w:rsidR="00B557D0">
        <w:rPr>
          <w:rFonts w:ascii="Arial" w:hAnsi="Arial" w:cs="Arial"/>
          <w:sz w:val="24"/>
          <w:szCs w:val="24"/>
          <w:lang w:val="en-MY"/>
        </w:rPr>
        <w:t>48</w:t>
      </w:r>
      <w:r>
        <w:rPr>
          <w:rFonts w:ascii="Arial" w:hAnsi="Arial" w:cs="Arial"/>
          <w:sz w:val="24"/>
          <w:szCs w:val="24"/>
        </w:rPr>
        <w:t>% dari target</w:t>
      </w:r>
      <w:r>
        <w:rPr>
          <w:rFonts w:ascii="Arial" w:hAnsi="Arial" w:cs="Arial"/>
          <w:sz w:val="24"/>
          <w:szCs w:val="24"/>
          <w:lang w:val="en-US"/>
        </w:rPr>
        <w:t xml:space="preserve"> </w:t>
      </w:r>
      <w:r>
        <w:rPr>
          <w:rFonts w:ascii="Arial" w:hAnsi="Arial" w:cs="Arial"/>
          <w:sz w:val="24"/>
          <w:szCs w:val="24"/>
          <w:lang w:val="en-MY"/>
        </w:rPr>
        <w:t>100</w:t>
      </w:r>
      <w:r>
        <w:rPr>
          <w:rFonts w:ascii="Arial" w:hAnsi="Arial" w:cs="Arial"/>
          <w:sz w:val="24"/>
          <w:szCs w:val="24"/>
        </w:rPr>
        <w:t xml:space="preserve">% dari seluruh pagu anggaran. </w:t>
      </w:r>
      <w:proofErr w:type="spellStart"/>
      <w:r>
        <w:rPr>
          <w:rFonts w:ascii="Arial" w:hAnsi="Arial" w:cs="Arial"/>
          <w:sz w:val="24"/>
          <w:szCs w:val="24"/>
          <w:lang w:val="en-MY"/>
        </w:rPr>
        <w:t>Walaupun</w:t>
      </w:r>
      <w:proofErr w:type="spellEnd"/>
      <w:r>
        <w:rPr>
          <w:rFonts w:ascii="Arial" w:hAnsi="Arial" w:cs="Arial"/>
          <w:sz w:val="24"/>
          <w:szCs w:val="24"/>
          <w:lang w:val="en-MY"/>
        </w:rPr>
        <w:t xml:space="preserve"> </w:t>
      </w:r>
      <w:proofErr w:type="spellStart"/>
      <w:r>
        <w:rPr>
          <w:rFonts w:ascii="Arial" w:hAnsi="Arial" w:cs="Arial"/>
          <w:sz w:val="24"/>
          <w:szCs w:val="24"/>
          <w:lang w:val="en-MY"/>
        </w:rPr>
        <w:t>penyerapan</w:t>
      </w:r>
      <w:proofErr w:type="spellEnd"/>
      <w:r>
        <w:rPr>
          <w:rFonts w:ascii="Arial" w:hAnsi="Arial" w:cs="Arial"/>
          <w:sz w:val="24"/>
          <w:szCs w:val="24"/>
          <w:lang w:val="en-MY"/>
        </w:rPr>
        <w:t xml:space="preserve"> </w:t>
      </w:r>
      <w:proofErr w:type="spellStart"/>
      <w:r>
        <w:rPr>
          <w:rFonts w:ascii="Arial" w:hAnsi="Arial" w:cs="Arial"/>
          <w:sz w:val="24"/>
          <w:szCs w:val="24"/>
          <w:lang w:val="en-MY"/>
        </w:rPr>
        <w:t>anggaran</w:t>
      </w:r>
      <w:proofErr w:type="spellEnd"/>
      <w:r>
        <w:rPr>
          <w:rFonts w:ascii="Arial" w:hAnsi="Arial" w:cs="Arial"/>
          <w:sz w:val="24"/>
          <w:szCs w:val="24"/>
          <w:lang w:val="en-MY"/>
        </w:rPr>
        <w:t xml:space="preserve"> </w:t>
      </w:r>
      <w:proofErr w:type="spellStart"/>
      <w:r>
        <w:rPr>
          <w:rFonts w:ascii="Arial" w:hAnsi="Arial" w:cs="Arial"/>
          <w:sz w:val="24"/>
          <w:szCs w:val="24"/>
          <w:lang w:val="en-MY"/>
        </w:rPr>
        <w:t>tergolong</w:t>
      </w:r>
      <w:proofErr w:type="spellEnd"/>
      <w:r>
        <w:rPr>
          <w:rFonts w:ascii="Arial" w:hAnsi="Arial" w:cs="Arial"/>
          <w:sz w:val="24"/>
          <w:szCs w:val="24"/>
          <w:lang w:val="en-MY"/>
        </w:rPr>
        <w:t xml:space="preserve"> </w:t>
      </w:r>
      <w:proofErr w:type="spellStart"/>
      <w:r>
        <w:rPr>
          <w:rFonts w:ascii="Arial" w:hAnsi="Arial" w:cs="Arial"/>
          <w:sz w:val="24"/>
          <w:szCs w:val="24"/>
          <w:lang w:val="en-MY"/>
        </w:rPr>
        <w:t>sangat</w:t>
      </w:r>
      <w:proofErr w:type="spellEnd"/>
      <w:r>
        <w:rPr>
          <w:rFonts w:ascii="Arial" w:hAnsi="Arial" w:cs="Arial"/>
          <w:sz w:val="24"/>
          <w:szCs w:val="24"/>
          <w:lang w:val="en-MY"/>
        </w:rPr>
        <w:t xml:space="preserve"> </w:t>
      </w:r>
      <w:proofErr w:type="spellStart"/>
      <w:r>
        <w:rPr>
          <w:rFonts w:ascii="Arial" w:hAnsi="Arial" w:cs="Arial"/>
          <w:sz w:val="24"/>
          <w:szCs w:val="24"/>
          <w:lang w:val="en-MY"/>
        </w:rPr>
        <w:t>tinggi</w:t>
      </w:r>
      <w:proofErr w:type="spellEnd"/>
      <w:r>
        <w:rPr>
          <w:rFonts w:ascii="Arial" w:hAnsi="Arial" w:cs="Arial"/>
          <w:sz w:val="24"/>
          <w:szCs w:val="24"/>
          <w:lang w:val="en-MY"/>
        </w:rPr>
        <w:t xml:space="preserve"> </w:t>
      </w:r>
      <w:proofErr w:type="spellStart"/>
      <w:r>
        <w:rPr>
          <w:rFonts w:ascii="Arial" w:hAnsi="Arial" w:cs="Arial"/>
          <w:sz w:val="24"/>
          <w:szCs w:val="24"/>
          <w:lang w:val="en-MY"/>
        </w:rPr>
        <w:t>tapi</w:t>
      </w:r>
      <w:proofErr w:type="spellEnd"/>
      <w:r>
        <w:rPr>
          <w:rFonts w:ascii="Arial" w:hAnsi="Arial" w:cs="Arial"/>
          <w:sz w:val="24"/>
          <w:szCs w:val="24"/>
          <w:lang w:val="en-MY"/>
        </w:rPr>
        <w:t xml:space="preserve"> </w:t>
      </w:r>
      <w:proofErr w:type="spellStart"/>
      <w:r>
        <w:rPr>
          <w:rFonts w:ascii="Arial" w:hAnsi="Arial" w:cs="Arial"/>
          <w:sz w:val="24"/>
          <w:szCs w:val="24"/>
          <w:lang w:val="en-MY"/>
        </w:rPr>
        <w:t>ada</w:t>
      </w:r>
      <w:proofErr w:type="spellEnd"/>
      <w:r>
        <w:rPr>
          <w:rFonts w:ascii="Arial" w:hAnsi="Arial" w:cs="Arial"/>
          <w:sz w:val="24"/>
          <w:szCs w:val="24"/>
          <w:lang w:val="en-MY"/>
        </w:rPr>
        <w:t xml:space="preserve"> </w:t>
      </w:r>
      <w:proofErr w:type="spellStart"/>
      <w:r>
        <w:rPr>
          <w:rFonts w:ascii="Arial" w:hAnsi="Arial" w:cs="Arial"/>
          <w:sz w:val="24"/>
          <w:szCs w:val="24"/>
          <w:lang w:val="en-MY"/>
        </w:rPr>
        <w:t>beberapa</w:t>
      </w:r>
      <w:proofErr w:type="spellEnd"/>
      <w:r>
        <w:rPr>
          <w:rFonts w:ascii="Arial" w:hAnsi="Arial" w:cs="Arial"/>
          <w:sz w:val="24"/>
          <w:szCs w:val="24"/>
          <w:lang w:val="en-MY"/>
        </w:rPr>
        <w:t xml:space="preserve"> </w:t>
      </w:r>
      <w:r>
        <w:rPr>
          <w:rFonts w:ascii="Arial" w:hAnsi="Arial" w:cs="Arial"/>
          <w:sz w:val="24"/>
          <w:szCs w:val="24"/>
          <w:lang w:val="en-US"/>
        </w:rPr>
        <w:t>h</w:t>
      </w:r>
      <w:r>
        <w:rPr>
          <w:rFonts w:ascii="Arial" w:hAnsi="Arial" w:cs="Arial"/>
          <w:sz w:val="24"/>
          <w:szCs w:val="24"/>
        </w:rPr>
        <w:t xml:space="preserve">al </w:t>
      </w:r>
      <w:r>
        <w:rPr>
          <w:rFonts w:ascii="Arial" w:hAnsi="Arial" w:cs="Arial"/>
          <w:sz w:val="24"/>
          <w:szCs w:val="24"/>
          <w:lang w:val="en-MY"/>
        </w:rPr>
        <w:t xml:space="preserve">yang </w:t>
      </w:r>
      <w:proofErr w:type="spellStart"/>
      <w:r>
        <w:rPr>
          <w:rFonts w:ascii="Arial" w:hAnsi="Arial" w:cs="Arial"/>
          <w:sz w:val="24"/>
          <w:szCs w:val="24"/>
          <w:lang w:val="en-MY"/>
        </w:rPr>
        <w:t>menyebabkan</w:t>
      </w:r>
      <w:proofErr w:type="spellEnd"/>
      <w:r>
        <w:rPr>
          <w:rFonts w:ascii="Arial" w:hAnsi="Arial" w:cs="Arial"/>
          <w:sz w:val="24"/>
          <w:szCs w:val="24"/>
          <w:lang w:val="en-MY"/>
        </w:rPr>
        <w:t xml:space="preserve"> </w:t>
      </w:r>
      <w:proofErr w:type="spellStart"/>
      <w:r>
        <w:rPr>
          <w:rFonts w:ascii="Arial" w:hAnsi="Arial" w:cs="Arial"/>
          <w:sz w:val="24"/>
          <w:szCs w:val="24"/>
          <w:lang w:val="en-MY"/>
        </w:rPr>
        <w:t>sehingga</w:t>
      </w:r>
      <w:proofErr w:type="spellEnd"/>
      <w:r>
        <w:rPr>
          <w:rFonts w:ascii="Arial" w:hAnsi="Arial" w:cs="Arial"/>
          <w:sz w:val="24"/>
          <w:szCs w:val="24"/>
          <w:lang w:val="en-MY"/>
        </w:rPr>
        <w:t xml:space="preserve"> </w:t>
      </w:r>
      <w:proofErr w:type="spellStart"/>
      <w:r>
        <w:rPr>
          <w:rFonts w:ascii="Arial" w:hAnsi="Arial" w:cs="Arial"/>
          <w:sz w:val="24"/>
          <w:szCs w:val="24"/>
          <w:lang w:val="en-MY"/>
        </w:rPr>
        <w:t>penyerapan</w:t>
      </w:r>
      <w:proofErr w:type="spellEnd"/>
      <w:r>
        <w:rPr>
          <w:rFonts w:ascii="Arial" w:hAnsi="Arial" w:cs="Arial"/>
          <w:sz w:val="24"/>
          <w:szCs w:val="24"/>
          <w:lang w:val="en-MY"/>
        </w:rPr>
        <w:t xml:space="preserve"> </w:t>
      </w:r>
      <w:proofErr w:type="spellStart"/>
      <w:r>
        <w:rPr>
          <w:rFonts w:ascii="Arial" w:hAnsi="Arial" w:cs="Arial"/>
          <w:sz w:val="24"/>
          <w:szCs w:val="24"/>
          <w:lang w:val="en-MY"/>
        </w:rPr>
        <w:t>tidak</w:t>
      </w:r>
      <w:proofErr w:type="spellEnd"/>
      <w:r>
        <w:rPr>
          <w:rFonts w:ascii="Arial" w:hAnsi="Arial" w:cs="Arial"/>
          <w:sz w:val="24"/>
          <w:szCs w:val="24"/>
          <w:lang w:val="en-MY"/>
        </w:rPr>
        <w:t xml:space="preserve"> </w:t>
      </w:r>
      <w:proofErr w:type="spellStart"/>
      <w:r>
        <w:rPr>
          <w:rFonts w:ascii="Arial" w:hAnsi="Arial" w:cs="Arial"/>
          <w:sz w:val="24"/>
          <w:szCs w:val="24"/>
          <w:lang w:val="en-MY"/>
        </w:rPr>
        <w:t>sampai</w:t>
      </w:r>
      <w:proofErr w:type="spellEnd"/>
      <w:r>
        <w:rPr>
          <w:rFonts w:ascii="Arial" w:hAnsi="Arial" w:cs="Arial"/>
          <w:sz w:val="24"/>
          <w:szCs w:val="24"/>
          <w:lang w:val="en-MY"/>
        </w:rPr>
        <w:t xml:space="preserve"> 100 % </w:t>
      </w:r>
      <w:r>
        <w:rPr>
          <w:rFonts w:ascii="Arial" w:hAnsi="Arial" w:cs="Arial"/>
          <w:sz w:val="24"/>
          <w:szCs w:val="24"/>
        </w:rPr>
        <w:t xml:space="preserve">ini disebabkan oleh beberapa faktor, </w:t>
      </w:r>
      <w:proofErr w:type="gramStart"/>
      <w:r>
        <w:rPr>
          <w:rFonts w:ascii="Arial" w:hAnsi="Arial" w:cs="Arial"/>
          <w:sz w:val="24"/>
          <w:szCs w:val="24"/>
        </w:rPr>
        <w:t>yaitu</w:t>
      </w:r>
      <w:r>
        <w:rPr>
          <w:rFonts w:ascii="Arial" w:hAnsi="Arial" w:cs="Arial"/>
          <w:sz w:val="24"/>
          <w:szCs w:val="24"/>
          <w:lang w:val="en-US"/>
        </w:rPr>
        <w:t xml:space="preserve"> :</w:t>
      </w:r>
      <w:proofErr w:type="gramEnd"/>
    </w:p>
    <w:p w14:paraId="4CCB2723" w14:textId="435219A3" w:rsidR="000A2836" w:rsidRDefault="000A2836" w:rsidP="000A2836">
      <w:pPr>
        <w:pStyle w:val="ListParagraph"/>
        <w:spacing w:after="120" w:line="360" w:lineRule="auto"/>
        <w:ind w:left="709"/>
        <w:contextualSpacing w:val="0"/>
        <w:jc w:val="both"/>
        <w:rPr>
          <w:rFonts w:ascii="Arial" w:hAnsi="Arial" w:cs="Arial"/>
          <w:sz w:val="24"/>
          <w:szCs w:val="24"/>
          <w:lang w:val="en-MY"/>
        </w:rPr>
      </w:pPr>
      <w:r>
        <w:rPr>
          <w:rFonts w:ascii="Arial" w:hAnsi="Arial" w:cs="Arial"/>
          <w:sz w:val="24"/>
          <w:szCs w:val="24"/>
        </w:rPr>
        <w:t xml:space="preserve">Adanya anggaran yang sifatnya </w:t>
      </w:r>
      <w:proofErr w:type="spellStart"/>
      <w:r>
        <w:rPr>
          <w:rFonts w:ascii="Arial" w:hAnsi="Arial" w:cs="Arial"/>
          <w:sz w:val="24"/>
          <w:szCs w:val="24"/>
          <w:lang w:val="en-MY"/>
        </w:rPr>
        <w:t>disesuaikan</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penyediaan</w:t>
      </w:r>
      <w:proofErr w:type="spellEnd"/>
      <w:r>
        <w:rPr>
          <w:rFonts w:ascii="Arial" w:hAnsi="Arial" w:cs="Arial"/>
          <w:sz w:val="24"/>
          <w:szCs w:val="24"/>
        </w:rPr>
        <w:t>, seperti Penyelenggaraan Rapat Koordinasi dan Konsultasi SKPD</w:t>
      </w:r>
      <w:r>
        <w:rPr>
          <w:rFonts w:ascii="Arial" w:hAnsi="Arial" w:cs="Arial"/>
          <w:sz w:val="24"/>
          <w:szCs w:val="24"/>
          <w:lang w:val="en-MY"/>
        </w:rPr>
        <w:t xml:space="preserve">, </w:t>
      </w:r>
      <w:proofErr w:type="spellStart"/>
      <w:r>
        <w:rPr>
          <w:rFonts w:ascii="Arial" w:hAnsi="Arial" w:cs="Arial"/>
          <w:sz w:val="24"/>
          <w:szCs w:val="24"/>
          <w:lang w:val="en-MY"/>
        </w:rPr>
        <w:t>Fasilitasi</w:t>
      </w:r>
      <w:proofErr w:type="spellEnd"/>
      <w:r>
        <w:rPr>
          <w:rFonts w:ascii="Arial" w:hAnsi="Arial" w:cs="Arial"/>
          <w:sz w:val="24"/>
          <w:szCs w:val="24"/>
          <w:lang w:val="en-MY"/>
        </w:rPr>
        <w:t xml:space="preserve"> </w:t>
      </w:r>
      <w:proofErr w:type="spellStart"/>
      <w:r>
        <w:rPr>
          <w:rFonts w:ascii="Arial" w:hAnsi="Arial" w:cs="Arial"/>
          <w:sz w:val="24"/>
          <w:szCs w:val="24"/>
          <w:lang w:val="en-MY"/>
        </w:rPr>
        <w:t>Kerumahtanggaan</w:t>
      </w:r>
      <w:proofErr w:type="spellEnd"/>
      <w:r>
        <w:rPr>
          <w:rFonts w:ascii="Arial" w:hAnsi="Arial" w:cs="Arial"/>
          <w:sz w:val="24"/>
          <w:szCs w:val="24"/>
          <w:lang w:val="en-MY"/>
        </w:rPr>
        <w:t xml:space="preserve"> </w:t>
      </w:r>
      <w:proofErr w:type="spellStart"/>
      <w:r>
        <w:rPr>
          <w:rFonts w:ascii="Arial" w:hAnsi="Arial" w:cs="Arial"/>
          <w:sz w:val="24"/>
          <w:szCs w:val="24"/>
          <w:lang w:val="en-MY"/>
        </w:rPr>
        <w:t>Sekretariat</w:t>
      </w:r>
      <w:proofErr w:type="spellEnd"/>
      <w:r>
        <w:rPr>
          <w:rFonts w:ascii="Arial" w:hAnsi="Arial" w:cs="Arial"/>
          <w:sz w:val="24"/>
          <w:szCs w:val="24"/>
          <w:lang w:val="en-MY"/>
        </w:rPr>
        <w:t xml:space="preserve"> Daerah,</w:t>
      </w:r>
      <w:r w:rsidR="00B557D0">
        <w:rPr>
          <w:rFonts w:ascii="Arial" w:hAnsi="Arial" w:cs="Arial"/>
          <w:sz w:val="24"/>
          <w:szCs w:val="24"/>
          <w:lang w:val="en-MY"/>
        </w:rPr>
        <w:t xml:space="preserve"> </w:t>
      </w:r>
      <w:proofErr w:type="spellStart"/>
      <w:r>
        <w:rPr>
          <w:rFonts w:ascii="Arial" w:hAnsi="Arial" w:cs="Arial"/>
          <w:sz w:val="24"/>
          <w:szCs w:val="24"/>
          <w:lang w:val="en-MY"/>
        </w:rPr>
        <w:t>kunjungan</w:t>
      </w:r>
      <w:proofErr w:type="spellEnd"/>
      <w:r>
        <w:rPr>
          <w:rFonts w:ascii="Arial" w:hAnsi="Arial" w:cs="Arial"/>
          <w:sz w:val="24"/>
          <w:szCs w:val="24"/>
          <w:lang w:val="en-MY"/>
        </w:rPr>
        <w:t xml:space="preserve"> </w:t>
      </w:r>
      <w:proofErr w:type="spellStart"/>
      <w:r>
        <w:rPr>
          <w:rFonts w:ascii="Arial" w:hAnsi="Arial" w:cs="Arial"/>
          <w:sz w:val="24"/>
          <w:szCs w:val="24"/>
          <w:lang w:val="en-MY"/>
        </w:rPr>
        <w:t>tamu</w:t>
      </w:r>
      <w:proofErr w:type="spellEnd"/>
      <w:r w:rsidR="00B557D0">
        <w:rPr>
          <w:rFonts w:ascii="Arial" w:hAnsi="Arial" w:cs="Arial"/>
          <w:sz w:val="24"/>
          <w:szCs w:val="24"/>
          <w:lang w:val="en-MY"/>
        </w:rPr>
        <w:t xml:space="preserve"> </w:t>
      </w:r>
      <w:r>
        <w:rPr>
          <w:rFonts w:ascii="Arial" w:hAnsi="Arial" w:cs="Arial"/>
          <w:sz w:val="24"/>
          <w:szCs w:val="24"/>
        </w:rPr>
        <w:t xml:space="preserve">dan </w:t>
      </w:r>
      <w:proofErr w:type="spellStart"/>
      <w:r>
        <w:rPr>
          <w:rFonts w:ascii="Arial" w:hAnsi="Arial" w:cs="Arial"/>
          <w:sz w:val="24"/>
          <w:szCs w:val="24"/>
          <w:lang w:val="en-MY"/>
        </w:rPr>
        <w:t>penyediaan</w:t>
      </w:r>
      <w:proofErr w:type="spellEnd"/>
      <w:r>
        <w:rPr>
          <w:rFonts w:ascii="Arial" w:hAnsi="Arial" w:cs="Arial"/>
          <w:sz w:val="24"/>
          <w:szCs w:val="24"/>
          <w:lang w:val="en-MY"/>
        </w:rPr>
        <w:t xml:space="preserve"> </w:t>
      </w:r>
      <w:proofErr w:type="spellStart"/>
      <w:r>
        <w:rPr>
          <w:rFonts w:ascii="Arial" w:hAnsi="Arial" w:cs="Arial"/>
          <w:sz w:val="24"/>
          <w:szCs w:val="24"/>
          <w:lang w:val="en-MY"/>
        </w:rPr>
        <w:t>jasa</w:t>
      </w:r>
      <w:proofErr w:type="spellEnd"/>
      <w:r>
        <w:rPr>
          <w:rFonts w:ascii="Arial" w:hAnsi="Arial" w:cs="Arial"/>
          <w:sz w:val="24"/>
          <w:szCs w:val="24"/>
          <w:lang w:val="en-MY"/>
        </w:rPr>
        <w:t xml:space="preserve"> </w:t>
      </w:r>
      <w:proofErr w:type="spellStart"/>
      <w:r>
        <w:rPr>
          <w:rFonts w:ascii="Arial" w:hAnsi="Arial" w:cs="Arial"/>
          <w:sz w:val="24"/>
          <w:szCs w:val="24"/>
          <w:lang w:val="en-MY"/>
        </w:rPr>
        <w:t>pelayanan</w:t>
      </w:r>
      <w:proofErr w:type="spellEnd"/>
      <w:r>
        <w:rPr>
          <w:rFonts w:ascii="Arial" w:hAnsi="Arial" w:cs="Arial"/>
          <w:sz w:val="24"/>
          <w:szCs w:val="24"/>
          <w:lang w:val="en-MY"/>
        </w:rPr>
        <w:t xml:space="preserve"> </w:t>
      </w:r>
      <w:proofErr w:type="spellStart"/>
      <w:r>
        <w:rPr>
          <w:rFonts w:ascii="Arial" w:hAnsi="Arial" w:cs="Arial"/>
          <w:sz w:val="24"/>
          <w:szCs w:val="24"/>
          <w:lang w:val="en-MY"/>
        </w:rPr>
        <w:t>umum</w:t>
      </w:r>
      <w:proofErr w:type="spellEnd"/>
      <w:r>
        <w:rPr>
          <w:rFonts w:ascii="Arial" w:hAnsi="Arial" w:cs="Arial"/>
          <w:sz w:val="24"/>
          <w:szCs w:val="24"/>
          <w:lang w:val="en-MY"/>
        </w:rPr>
        <w:t xml:space="preserve"> </w:t>
      </w:r>
      <w:proofErr w:type="spellStart"/>
      <w:r>
        <w:rPr>
          <w:rFonts w:ascii="Arial" w:hAnsi="Arial" w:cs="Arial"/>
          <w:sz w:val="24"/>
          <w:szCs w:val="24"/>
          <w:lang w:val="en-MY"/>
        </w:rPr>
        <w:t>kantor</w:t>
      </w:r>
      <w:proofErr w:type="spellEnd"/>
      <w:r>
        <w:rPr>
          <w:rFonts w:ascii="Arial" w:hAnsi="Arial" w:cs="Arial"/>
          <w:sz w:val="24"/>
          <w:szCs w:val="24"/>
          <w:lang w:val="en-MY"/>
        </w:rPr>
        <w:t>,</w:t>
      </w:r>
      <w:r w:rsidR="00B557D0">
        <w:rPr>
          <w:rFonts w:ascii="Arial" w:hAnsi="Arial" w:cs="Arial"/>
          <w:sz w:val="24"/>
          <w:szCs w:val="24"/>
          <w:lang w:val="en-MY"/>
        </w:rPr>
        <w:t xml:space="preserve"> </w:t>
      </w:r>
      <w:proofErr w:type="spellStart"/>
      <w:r>
        <w:rPr>
          <w:rFonts w:ascii="Arial" w:hAnsi="Arial" w:cs="Arial"/>
          <w:sz w:val="24"/>
          <w:szCs w:val="24"/>
          <w:lang w:val="en-MY"/>
        </w:rPr>
        <w:t>jasa</w:t>
      </w:r>
      <w:proofErr w:type="spellEnd"/>
      <w:r>
        <w:rPr>
          <w:rFonts w:ascii="Arial" w:hAnsi="Arial" w:cs="Arial"/>
          <w:sz w:val="24"/>
          <w:szCs w:val="24"/>
          <w:lang w:val="en-MY"/>
        </w:rPr>
        <w:t xml:space="preserve"> </w:t>
      </w:r>
      <w:proofErr w:type="spellStart"/>
      <w:r>
        <w:rPr>
          <w:rFonts w:ascii="Arial" w:hAnsi="Arial" w:cs="Arial"/>
          <w:sz w:val="24"/>
          <w:szCs w:val="24"/>
          <w:lang w:val="en-MY"/>
        </w:rPr>
        <w:t>komunikasi</w:t>
      </w:r>
      <w:proofErr w:type="spellEnd"/>
      <w:r w:rsidR="00B557D0">
        <w:rPr>
          <w:rFonts w:ascii="Arial" w:hAnsi="Arial" w:cs="Arial"/>
          <w:sz w:val="24"/>
          <w:szCs w:val="24"/>
          <w:lang w:val="en-MY"/>
        </w:rPr>
        <w:t xml:space="preserve"> </w:t>
      </w:r>
      <w:proofErr w:type="spellStart"/>
      <w:r>
        <w:rPr>
          <w:rFonts w:ascii="Arial" w:hAnsi="Arial" w:cs="Arial"/>
          <w:sz w:val="24"/>
          <w:szCs w:val="24"/>
          <w:lang w:val="en-MY"/>
        </w:rPr>
        <w:t>s</w:t>
      </w:r>
      <w:r w:rsidR="00B557D0">
        <w:rPr>
          <w:rFonts w:ascii="Arial" w:hAnsi="Arial" w:cs="Arial"/>
          <w:sz w:val="24"/>
          <w:szCs w:val="24"/>
          <w:lang w:val="en-MY"/>
        </w:rPr>
        <w:t>umber</w:t>
      </w:r>
      <w:proofErr w:type="spellEnd"/>
      <w:r w:rsidR="00B557D0">
        <w:rPr>
          <w:rFonts w:ascii="Arial" w:hAnsi="Arial" w:cs="Arial"/>
          <w:sz w:val="24"/>
          <w:szCs w:val="24"/>
          <w:lang w:val="en-MY"/>
        </w:rPr>
        <w:t xml:space="preserve"> </w:t>
      </w:r>
      <w:proofErr w:type="spellStart"/>
      <w:r>
        <w:rPr>
          <w:rFonts w:ascii="Arial" w:hAnsi="Arial" w:cs="Arial"/>
          <w:sz w:val="24"/>
          <w:szCs w:val="24"/>
          <w:lang w:val="en-MY"/>
        </w:rPr>
        <w:t>d</w:t>
      </w:r>
      <w:r w:rsidR="00B557D0">
        <w:rPr>
          <w:rFonts w:ascii="Arial" w:hAnsi="Arial" w:cs="Arial"/>
          <w:sz w:val="24"/>
          <w:szCs w:val="24"/>
          <w:lang w:val="en-MY"/>
        </w:rPr>
        <w:t>aya</w:t>
      </w:r>
      <w:proofErr w:type="spellEnd"/>
      <w:r w:rsidR="00B557D0">
        <w:rPr>
          <w:rFonts w:ascii="Arial" w:hAnsi="Arial" w:cs="Arial"/>
          <w:sz w:val="24"/>
          <w:szCs w:val="24"/>
          <w:lang w:val="en-MY"/>
        </w:rPr>
        <w:t xml:space="preserve"> </w:t>
      </w:r>
      <w:r>
        <w:rPr>
          <w:rFonts w:ascii="Arial" w:hAnsi="Arial" w:cs="Arial"/>
          <w:sz w:val="24"/>
          <w:szCs w:val="24"/>
          <w:lang w:val="en-MY"/>
        </w:rPr>
        <w:t>a</w:t>
      </w:r>
      <w:r w:rsidR="00B557D0">
        <w:rPr>
          <w:rFonts w:ascii="Arial" w:hAnsi="Arial" w:cs="Arial"/>
          <w:sz w:val="24"/>
          <w:szCs w:val="24"/>
          <w:lang w:val="en-MY"/>
        </w:rPr>
        <w:t>ir d</w:t>
      </w:r>
      <w:r>
        <w:rPr>
          <w:rFonts w:ascii="Arial" w:hAnsi="Arial" w:cs="Arial"/>
          <w:sz w:val="24"/>
          <w:szCs w:val="24"/>
          <w:lang w:val="en-MY"/>
        </w:rPr>
        <w:t xml:space="preserve">an </w:t>
      </w:r>
      <w:proofErr w:type="spellStart"/>
      <w:r>
        <w:rPr>
          <w:rFonts w:ascii="Arial" w:hAnsi="Arial" w:cs="Arial"/>
          <w:sz w:val="24"/>
          <w:szCs w:val="24"/>
          <w:lang w:val="en-MY"/>
        </w:rPr>
        <w:t>listrik</w:t>
      </w:r>
      <w:proofErr w:type="spellEnd"/>
      <w:r>
        <w:rPr>
          <w:rFonts w:ascii="Arial" w:hAnsi="Arial" w:cs="Arial"/>
          <w:sz w:val="24"/>
          <w:szCs w:val="24"/>
          <w:lang w:val="en-MY"/>
        </w:rPr>
        <w:t>,</w:t>
      </w:r>
      <w:r w:rsidR="00B557D0">
        <w:rPr>
          <w:rFonts w:ascii="Arial" w:hAnsi="Arial" w:cs="Arial"/>
          <w:sz w:val="24"/>
          <w:szCs w:val="24"/>
          <w:lang w:val="en-MY"/>
        </w:rPr>
        <w:t xml:space="preserve"> </w:t>
      </w:r>
      <w:proofErr w:type="spellStart"/>
      <w:r>
        <w:rPr>
          <w:rFonts w:ascii="Arial" w:hAnsi="Arial" w:cs="Arial"/>
          <w:sz w:val="24"/>
          <w:szCs w:val="24"/>
          <w:lang w:val="en-MY"/>
        </w:rPr>
        <w:t>pemeliharaan</w:t>
      </w:r>
      <w:proofErr w:type="spellEnd"/>
      <w:r>
        <w:rPr>
          <w:rFonts w:ascii="Arial" w:hAnsi="Arial" w:cs="Arial"/>
          <w:sz w:val="24"/>
          <w:szCs w:val="24"/>
          <w:lang w:val="en-MY"/>
        </w:rPr>
        <w:t xml:space="preserve">, </w:t>
      </w:r>
      <w:proofErr w:type="spellStart"/>
      <w:r>
        <w:rPr>
          <w:rFonts w:ascii="Arial" w:hAnsi="Arial" w:cs="Arial"/>
          <w:sz w:val="24"/>
          <w:szCs w:val="24"/>
          <w:lang w:val="en-MY"/>
        </w:rPr>
        <w:t>penyediaan</w:t>
      </w:r>
      <w:proofErr w:type="spellEnd"/>
      <w:r>
        <w:rPr>
          <w:rFonts w:ascii="Arial" w:hAnsi="Arial" w:cs="Arial"/>
          <w:sz w:val="24"/>
          <w:szCs w:val="24"/>
          <w:lang w:val="en-MY"/>
        </w:rPr>
        <w:t xml:space="preserve"> </w:t>
      </w:r>
      <w:proofErr w:type="spellStart"/>
      <w:r>
        <w:rPr>
          <w:rFonts w:ascii="Arial" w:hAnsi="Arial" w:cs="Arial"/>
          <w:sz w:val="24"/>
          <w:szCs w:val="24"/>
          <w:lang w:val="en-MY"/>
        </w:rPr>
        <w:t>peralatan</w:t>
      </w:r>
      <w:proofErr w:type="spellEnd"/>
      <w:r>
        <w:rPr>
          <w:rFonts w:ascii="Arial" w:hAnsi="Arial" w:cs="Arial"/>
          <w:sz w:val="24"/>
          <w:szCs w:val="24"/>
          <w:lang w:val="en-MY"/>
        </w:rPr>
        <w:t>,</w:t>
      </w:r>
      <w:r w:rsidR="00B557D0">
        <w:rPr>
          <w:rFonts w:ascii="Arial" w:hAnsi="Arial" w:cs="Arial"/>
          <w:sz w:val="24"/>
          <w:szCs w:val="24"/>
          <w:lang w:val="en-MY"/>
        </w:rPr>
        <w:t xml:space="preserve"> </w:t>
      </w:r>
      <w:proofErr w:type="spellStart"/>
      <w:r>
        <w:rPr>
          <w:rFonts w:ascii="Arial" w:hAnsi="Arial" w:cs="Arial"/>
          <w:sz w:val="24"/>
          <w:szCs w:val="24"/>
          <w:lang w:val="en-MY"/>
        </w:rPr>
        <w:t>perlengkapan</w:t>
      </w:r>
      <w:proofErr w:type="spellEnd"/>
      <w:r>
        <w:rPr>
          <w:rFonts w:ascii="Arial" w:hAnsi="Arial" w:cs="Arial"/>
          <w:sz w:val="24"/>
          <w:szCs w:val="24"/>
          <w:lang w:val="en-MY"/>
        </w:rPr>
        <w:t xml:space="preserve"> </w:t>
      </w:r>
      <w:proofErr w:type="spellStart"/>
      <w:r>
        <w:rPr>
          <w:rFonts w:ascii="Arial" w:hAnsi="Arial" w:cs="Arial"/>
          <w:sz w:val="24"/>
          <w:szCs w:val="24"/>
          <w:lang w:val="en-MY"/>
        </w:rPr>
        <w:t>kanto</w:t>
      </w:r>
      <w:r w:rsidR="00B557D0">
        <w:rPr>
          <w:rFonts w:ascii="Arial" w:hAnsi="Arial" w:cs="Arial"/>
          <w:sz w:val="24"/>
          <w:szCs w:val="24"/>
          <w:lang w:val="en-MY"/>
        </w:rPr>
        <w:t>r</w:t>
      </w:r>
      <w:proofErr w:type="spellEnd"/>
      <w:r w:rsidR="00B557D0">
        <w:rPr>
          <w:rFonts w:ascii="Arial" w:hAnsi="Arial" w:cs="Arial"/>
          <w:sz w:val="24"/>
          <w:szCs w:val="24"/>
          <w:lang w:val="en-MY"/>
        </w:rPr>
        <w:t xml:space="preserve"> </w:t>
      </w:r>
      <w:r>
        <w:rPr>
          <w:rFonts w:ascii="Arial" w:hAnsi="Arial" w:cs="Arial"/>
          <w:sz w:val="24"/>
          <w:szCs w:val="24"/>
          <w:lang w:val="en-MY"/>
        </w:rPr>
        <w:t xml:space="preserve">dan </w:t>
      </w:r>
      <w:proofErr w:type="spellStart"/>
      <w:r>
        <w:rPr>
          <w:rFonts w:ascii="Arial" w:hAnsi="Arial" w:cs="Arial"/>
          <w:sz w:val="24"/>
          <w:szCs w:val="24"/>
          <w:lang w:val="en-MY"/>
        </w:rPr>
        <w:t>makan</w:t>
      </w:r>
      <w:proofErr w:type="spellEnd"/>
      <w:r>
        <w:rPr>
          <w:rFonts w:ascii="Arial" w:hAnsi="Arial" w:cs="Arial"/>
          <w:sz w:val="24"/>
          <w:szCs w:val="24"/>
          <w:lang w:val="en-MY"/>
        </w:rPr>
        <w:t xml:space="preserve"> </w:t>
      </w:r>
      <w:proofErr w:type="spellStart"/>
      <w:r>
        <w:rPr>
          <w:rFonts w:ascii="Arial" w:hAnsi="Arial" w:cs="Arial"/>
          <w:sz w:val="24"/>
          <w:szCs w:val="24"/>
          <w:lang w:val="en-MY"/>
        </w:rPr>
        <w:t>minum</w:t>
      </w:r>
      <w:proofErr w:type="spellEnd"/>
      <w:r>
        <w:rPr>
          <w:rFonts w:ascii="Arial" w:hAnsi="Arial" w:cs="Arial"/>
          <w:sz w:val="24"/>
          <w:szCs w:val="24"/>
          <w:lang w:val="en-MY"/>
        </w:rPr>
        <w:t xml:space="preserve"> yang</w:t>
      </w:r>
      <w:r>
        <w:rPr>
          <w:rFonts w:ascii="Arial" w:hAnsi="Arial" w:cs="Arial"/>
          <w:sz w:val="24"/>
          <w:szCs w:val="24"/>
        </w:rPr>
        <w:t xml:space="preserve"> </w:t>
      </w:r>
      <w:r>
        <w:rPr>
          <w:rFonts w:ascii="Arial" w:hAnsi="Arial" w:cs="Arial"/>
          <w:sz w:val="24"/>
          <w:szCs w:val="24"/>
          <w:lang w:val="en-MY"/>
        </w:rPr>
        <w:t>di</w:t>
      </w:r>
      <w:r>
        <w:rPr>
          <w:rFonts w:ascii="Arial" w:hAnsi="Arial" w:cs="Arial"/>
          <w:sz w:val="24"/>
          <w:szCs w:val="24"/>
        </w:rPr>
        <w:t>sesuai</w:t>
      </w:r>
      <w:proofErr w:type="spellStart"/>
      <w:r>
        <w:rPr>
          <w:rFonts w:ascii="Arial" w:hAnsi="Arial" w:cs="Arial"/>
          <w:sz w:val="24"/>
          <w:szCs w:val="24"/>
          <w:lang w:val="en-MY"/>
        </w:rPr>
        <w:t>kan</w:t>
      </w:r>
      <w:proofErr w:type="spellEnd"/>
      <w:r>
        <w:rPr>
          <w:rFonts w:ascii="Arial" w:hAnsi="Arial" w:cs="Arial"/>
          <w:sz w:val="24"/>
          <w:szCs w:val="24"/>
          <w:lang w:val="en-MY"/>
        </w:rPr>
        <w:t xml:space="preserve"> </w:t>
      </w:r>
      <w:r>
        <w:rPr>
          <w:rFonts w:ascii="Arial" w:hAnsi="Arial" w:cs="Arial"/>
          <w:sz w:val="24"/>
          <w:szCs w:val="24"/>
        </w:rPr>
        <w:t xml:space="preserve"> dengan</w:t>
      </w:r>
      <w:r>
        <w:rPr>
          <w:rFonts w:ascii="Arial" w:hAnsi="Arial" w:cs="Arial"/>
          <w:sz w:val="24"/>
          <w:szCs w:val="24"/>
          <w:lang w:val="en-MY"/>
        </w:rPr>
        <w:t xml:space="preserve"> </w:t>
      </w:r>
      <w:proofErr w:type="spellStart"/>
      <w:r>
        <w:rPr>
          <w:rFonts w:ascii="Arial" w:hAnsi="Arial" w:cs="Arial"/>
          <w:sz w:val="24"/>
          <w:szCs w:val="24"/>
          <w:lang w:val="en-MY"/>
        </w:rPr>
        <w:t>tingkat</w:t>
      </w:r>
      <w:proofErr w:type="spellEnd"/>
      <w:r>
        <w:rPr>
          <w:rFonts w:ascii="Arial" w:hAnsi="Arial" w:cs="Arial"/>
          <w:sz w:val="24"/>
          <w:szCs w:val="24"/>
          <w:lang w:val="en-MY"/>
        </w:rPr>
        <w:t xml:space="preserve"> </w:t>
      </w:r>
      <w:proofErr w:type="spellStart"/>
      <w:r>
        <w:rPr>
          <w:rFonts w:ascii="Arial" w:hAnsi="Arial" w:cs="Arial"/>
          <w:sz w:val="24"/>
          <w:szCs w:val="24"/>
          <w:lang w:val="en-MY"/>
        </w:rPr>
        <w:t>kebutuhan</w:t>
      </w:r>
      <w:proofErr w:type="spellEnd"/>
      <w:r>
        <w:rPr>
          <w:rFonts w:ascii="Arial" w:hAnsi="Arial" w:cs="Arial"/>
          <w:sz w:val="24"/>
          <w:szCs w:val="24"/>
          <w:lang w:val="en-MY"/>
        </w:rPr>
        <w:t>.</w:t>
      </w:r>
    </w:p>
    <w:p w14:paraId="3FAE66B2" w14:textId="760CEB01" w:rsidR="00B557D0" w:rsidRDefault="00B557D0" w:rsidP="00CD524A">
      <w:pPr>
        <w:pStyle w:val="ListParagraph"/>
        <w:numPr>
          <w:ilvl w:val="0"/>
          <w:numId w:val="43"/>
        </w:numPr>
        <w:spacing w:after="120" w:line="360" w:lineRule="auto"/>
        <w:ind w:left="1134" w:hanging="425"/>
        <w:contextualSpacing w:val="0"/>
        <w:jc w:val="both"/>
        <w:rPr>
          <w:rFonts w:ascii="Arial" w:hAnsi="Arial" w:cs="Arial"/>
          <w:sz w:val="24"/>
          <w:szCs w:val="24"/>
          <w:lang w:val="en-MY"/>
        </w:rPr>
      </w:pPr>
      <w:r>
        <w:rPr>
          <w:rFonts w:ascii="Arial" w:hAnsi="Arial" w:cs="Arial"/>
          <w:sz w:val="24"/>
          <w:szCs w:val="24"/>
          <w:lang w:val="en-MY"/>
        </w:rPr>
        <w:t xml:space="preserve">Sub </w:t>
      </w:r>
      <w:proofErr w:type="spellStart"/>
      <w:r>
        <w:rPr>
          <w:rFonts w:ascii="Arial" w:hAnsi="Arial" w:cs="Arial"/>
          <w:sz w:val="24"/>
          <w:szCs w:val="24"/>
          <w:lang w:val="en-MY"/>
        </w:rPr>
        <w:t>Kegiatan</w:t>
      </w:r>
      <w:proofErr w:type="spellEnd"/>
      <w:r>
        <w:rPr>
          <w:rFonts w:ascii="Arial" w:hAnsi="Arial" w:cs="Arial"/>
          <w:sz w:val="24"/>
          <w:szCs w:val="24"/>
          <w:lang w:val="en-MY"/>
        </w:rPr>
        <w:t xml:space="preserve"> Pendidikan dan </w:t>
      </w:r>
      <w:proofErr w:type="spellStart"/>
      <w:r>
        <w:rPr>
          <w:rFonts w:ascii="Arial" w:hAnsi="Arial" w:cs="Arial"/>
          <w:sz w:val="24"/>
          <w:szCs w:val="24"/>
          <w:lang w:val="en-MY"/>
        </w:rPr>
        <w:t>Pelatihan</w:t>
      </w:r>
      <w:proofErr w:type="spellEnd"/>
      <w:r>
        <w:rPr>
          <w:rFonts w:ascii="Arial" w:hAnsi="Arial" w:cs="Arial"/>
          <w:sz w:val="24"/>
          <w:szCs w:val="24"/>
          <w:lang w:val="en-MY"/>
        </w:rPr>
        <w:t xml:space="preserve"> </w:t>
      </w:r>
      <w:proofErr w:type="spellStart"/>
      <w:r>
        <w:rPr>
          <w:rFonts w:ascii="Arial" w:hAnsi="Arial" w:cs="Arial"/>
          <w:sz w:val="24"/>
          <w:szCs w:val="24"/>
          <w:lang w:val="en-MY"/>
        </w:rPr>
        <w:t>Pegawai</w:t>
      </w:r>
      <w:proofErr w:type="spellEnd"/>
      <w:r>
        <w:rPr>
          <w:rFonts w:ascii="Arial" w:hAnsi="Arial" w:cs="Arial"/>
          <w:sz w:val="24"/>
          <w:szCs w:val="24"/>
          <w:lang w:val="en-MY"/>
        </w:rPr>
        <w:t xml:space="preserve"> </w:t>
      </w:r>
      <w:proofErr w:type="spellStart"/>
      <w:r>
        <w:rPr>
          <w:rFonts w:ascii="Arial" w:hAnsi="Arial" w:cs="Arial"/>
          <w:sz w:val="24"/>
          <w:szCs w:val="24"/>
          <w:lang w:val="en-MY"/>
        </w:rPr>
        <w:t>berdasarkan</w:t>
      </w:r>
      <w:proofErr w:type="spellEnd"/>
      <w:r>
        <w:rPr>
          <w:rFonts w:ascii="Arial" w:hAnsi="Arial" w:cs="Arial"/>
          <w:sz w:val="24"/>
          <w:szCs w:val="24"/>
          <w:lang w:val="en-MY"/>
        </w:rPr>
        <w:t xml:space="preserve"> </w:t>
      </w:r>
      <w:proofErr w:type="spellStart"/>
      <w:r>
        <w:rPr>
          <w:rFonts w:ascii="Arial" w:hAnsi="Arial" w:cs="Arial"/>
          <w:sz w:val="24"/>
          <w:szCs w:val="24"/>
          <w:lang w:val="en-MY"/>
        </w:rPr>
        <w:t>Tugas</w:t>
      </w:r>
      <w:proofErr w:type="spellEnd"/>
      <w:r>
        <w:rPr>
          <w:rFonts w:ascii="Arial" w:hAnsi="Arial" w:cs="Arial"/>
          <w:sz w:val="24"/>
          <w:szCs w:val="24"/>
          <w:lang w:val="en-MY"/>
        </w:rPr>
        <w:t xml:space="preserve"> dan </w:t>
      </w:r>
      <w:proofErr w:type="spellStart"/>
      <w:r>
        <w:rPr>
          <w:rFonts w:ascii="Arial" w:hAnsi="Arial" w:cs="Arial"/>
          <w:sz w:val="24"/>
          <w:szCs w:val="24"/>
          <w:lang w:val="en-MY"/>
        </w:rPr>
        <w:t>Fungsi</w:t>
      </w:r>
      <w:proofErr w:type="spellEnd"/>
      <w:r>
        <w:rPr>
          <w:rFonts w:ascii="Arial" w:hAnsi="Arial" w:cs="Arial"/>
          <w:sz w:val="24"/>
          <w:szCs w:val="24"/>
          <w:lang w:val="en-MY"/>
        </w:rPr>
        <w:t xml:space="preserve"> yang </w:t>
      </w:r>
      <w:proofErr w:type="spellStart"/>
      <w:r>
        <w:rPr>
          <w:rFonts w:ascii="Arial" w:hAnsi="Arial" w:cs="Arial"/>
          <w:sz w:val="24"/>
          <w:szCs w:val="24"/>
          <w:lang w:val="en-MY"/>
        </w:rPr>
        <w:t>tidak</w:t>
      </w:r>
      <w:proofErr w:type="spellEnd"/>
      <w:r>
        <w:rPr>
          <w:rFonts w:ascii="Arial" w:hAnsi="Arial" w:cs="Arial"/>
          <w:sz w:val="24"/>
          <w:szCs w:val="24"/>
          <w:lang w:val="en-MY"/>
        </w:rPr>
        <w:t xml:space="preserve"> </w:t>
      </w:r>
      <w:proofErr w:type="spellStart"/>
      <w:r>
        <w:rPr>
          <w:rFonts w:ascii="Arial" w:hAnsi="Arial" w:cs="Arial"/>
          <w:sz w:val="24"/>
          <w:szCs w:val="24"/>
          <w:lang w:val="en-MY"/>
        </w:rPr>
        <w:t>terealisasi</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pagu</w:t>
      </w:r>
      <w:proofErr w:type="spellEnd"/>
      <w:r>
        <w:rPr>
          <w:rFonts w:ascii="Arial" w:hAnsi="Arial" w:cs="Arial"/>
          <w:sz w:val="24"/>
          <w:szCs w:val="24"/>
          <w:lang w:val="en-MY"/>
        </w:rPr>
        <w:t xml:space="preserve"> </w:t>
      </w:r>
      <w:proofErr w:type="spellStart"/>
      <w:r>
        <w:rPr>
          <w:rFonts w:ascii="Arial" w:hAnsi="Arial" w:cs="Arial"/>
          <w:sz w:val="24"/>
          <w:szCs w:val="24"/>
          <w:lang w:val="en-MY"/>
        </w:rPr>
        <w:t>sebesar</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1.800.000,-</w:t>
      </w:r>
      <w:proofErr w:type="gramEnd"/>
    </w:p>
    <w:p w14:paraId="68A0862A" w14:textId="41AB7D0F" w:rsidR="00423FD8" w:rsidRDefault="00423FD8" w:rsidP="00CD524A">
      <w:pPr>
        <w:pStyle w:val="ListParagraph"/>
        <w:numPr>
          <w:ilvl w:val="0"/>
          <w:numId w:val="43"/>
        </w:numPr>
        <w:spacing w:after="120" w:line="360" w:lineRule="auto"/>
        <w:ind w:left="1134" w:hanging="425"/>
        <w:contextualSpacing w:val="0"/>
        <w:jc w:val="both"/>
        <w:rPr>
          <w:rFonts w:ascii="Arial" w:hAnsi="Arial" w:cs="Arial"/>
          <w:sz w:val="24"/>
          <w:szCs w:val="24"/>
          <w:lang w:val="en-MY"/>
        </w:rPr>
      </w:pPr>
      <w:r>
        <w:rPr>
          <w:rFonts w:ascii="Arial" w:hAnsi="Arial" w:cs="Arial"/>
          <w:sz w:val="24"/>
          <w:szCs w:val="24"/>
          <w:lang w:val="en-MY"/>
        </w:rPr>
        <w:t xml:space="preserve">Sub </w:t>
      </w:r>
      <w:proofErr w:type="spellStart"/>
      <w:r>
        <w:rPr>
          <w:rFonts w:ascii="Arial" w:hAnsi="Arial" w:cs="Arial"/>
          <w:sz w:val="24"/>
          <w:szCs w:val="24"/>
          <w:lang w:val="en-MY"/>
        </w:rPr>
        <w:t>Kegiatan</w:t>
      </w:r>
      <w:proofErr w:type="spellEnd"/>
      <w:r>
        <w:rPr>
          <w:rFonts w:ascii="Arial" w:hAnsi="Arial" w:cs="Arial"/>
          <w:sz w:val="24"/>
          <w:szCs w:val="24"/>
          <w:lang w:val="en-MY"/>
        </w:rPr>
        <w:t xml:space="preserve"> </w:t>
      </w:r>
      <w:proofErr w:type="spellStart"/>
      <w:r>
        <w:rPr>
          <w:rFonts w:ascii="Arial" w:hAnsi="Arial" w:cs="Arial"/>
          <w:sz w:val="24"/>
          <w:szCs w:val="24"/>
          <w:lang w:val="en-MY"/>
        </w:rPr>
        <w:t>Pemeliharaan</w:t>
      </w:r>
      <w:proofErr w:type="spellEnd"/>
      <w:r>
        <w:rPr>
          <w:rFonts w:ascii="Arial" w:hAnsi="Arial" w:cs="Arial"/>
          <w:sz w:val="24"/>
          <w:szCs w:val="24"/>
          <w:lang w:val="en-MY"/>
        </w:rPr>
        <w:t>/</w:t>
      </w:r>
      <w:proofErr w:type="spellStart"/>
      <w:r>
        <w:rPr>
          <w:rFonts w:ascii="Arial" w:hAnsi="Arial" w:cs="Arial"/>
          <w:sz w:val="24"/>
          <w:szCs w:val="24"/>
          <w:lang w:val="en-MY"/>
        </w:rPr>
        <w:t>Rehabilitasi</w:t>
      </w:r>
      <w:proofErr w:type="spellEnd"/>
      <w:r>
        <w:rPr>
          <w:rFonts w:ascii="Arial" w:hAnsi="Arial" w:cs="Arial"/>
          <w:sz w:val="24"/>
          <w:szCs w:val="24"/>
          <w:lang w:val="en-MY"/>
        </w:rPr>
        <w:t xml:space="preserve"> </w:t>
      </w:r>
      <w:proofErr w:type="spellStart"/>
      <w:r>
        <w:rPr>
          <w:rFonts w:ascii="Arial" w:hAnsi="Arial" w:cs="Arial"/>
          <w:sz w:val="24"/>
          <w:szCs w:val="24"/>
          <w:lang w:val="en-MY"/>
        </w:rPr>
        <w:t>Sarana</w:t>
      </w:r>
      <w:proofErr w:type="spellEnd"/>
      <w:r>
        <w:rPr>
          <w:rFonts w:ascii="Arial" w:hAnsi="Arial" w:cs="Arial"/>
          <w:sz w:val="24"/>
          <w:szCs w:val="24"/>
          <w:lang w:val="en-MY"/>
        </w:rPr>
        <w:t xml:space="preserve"> dan </w:t>
      </w:r>
      <w:proofErr w:type="spellStart"/>
      <w:r>
        <w:rPr>
          <w:rFonts w:ascii="Arial" w:hAnsi="Arial" w:cs="Arial"/>
          <w:sz w:val="24"/>
          <w:szCs w:val="24"/>
          <w:lang w:val="en-MY"/>
        </w:rPr>
        <w:t>Prasarana</w:t>
      </w:r>
      <w:proofErr w:type="spellEnd"/>
      <w:r>
        <w:rPr>
          <w:rFonts w:ascii="Arial" w:hAnsi="Arial" w:cs="Arial"/>
          <w:sz w:val="24"/>
          <w:szCs w:val="24"/>
          <w:lang w:val="en-MY"/>
        </w:rPr>
        <w:t xml:space="preserve"> Gedung Kantor </w:t>
      </w:r>
      <w:proofErr w:type="spellStart"/>
      <w:r>
        <w:rPr>
          <w:rFonts w:ascii="Arial" w:hAnsi="Arial" w:cs="Arial"/>
          <w:sz w:val="24"/>
          <w:szCs w:val="24"/>
          <w:lang w:val="en-MY"/>
        </w:rPr>
        <w:t>atau</w:t>
      </w:r>
      <w:proofErr w:type="spellEnd"/>
      <w:r>
        <w:rPr>
          <w:rFonts w:ascii="Arial" w:hAnsi="Arial" w:cs="Arial"/>
          <w:sz w:val="24"/>
          <w:szCs w:val="24"/>
          <w:lang w:val="en-MY"/>
        </w:rPr>
        <w:t xml:space="preserve"> </w:t>
      </w:r>
      <w:proofErr w:type="spellStart"/>
      <w:r>
        <w:rPr>
          <w:rFonts w:ascii="Arial" w:hAnsi="Arial" w:cs="Arial"/>
          <w:sz w:val="24"/>
          <w:szCs w:val="24"/>
          <w:lang w:val="en-MY"/>
        </w:rPr>
        <w:t>Bangunan</w:t>
      </w:r>
      <w:proofErr w:type="spellEnd"/>
      <w:r>
        <w:rPr>
          <w:rFonts w:ascii="Arial" w:hAnsi="Arial" w:cs="Arial"/>
          <w:sz w:val="24"/>
          <w:szCs w:val="24"/>
          <w:lang w:val="en-MY"/>
        </w:rPr>
        <w:t xml:space="preserve"> </w:t>
      </w:r>
      <w:proofErr w:type="spellStart"/>
      <w:r>
        <w:rPr>
          <w:rFonts w:ascii="Arial" w:hAnsi="Arial" w:cs="Arial"/>
          <w:sz w:val="24"/>
          <w:szCs w:val="24"/>
          <w:lang w:val="en-MY"/>
        </w:rPr>
        <w:t>Lainnya</w:t>
      </w:r>
      <w:proofErr w:type="spellEnd"/>
      <w:r>
        <w:rPr>
          <w:rFonts w:ascii="Arial" w:hAnsi="Arial" w:cs="Arial"/>
          <w:sz w:val="24"/>
          <w:szCs w:val="24"/>
          <w:lang w:val="en-MY"/>
        </w:rPr>
        <w:t xml:space="preserve"> </w:t>
      </w:r>
      <w:proofErr w:type="spellStart"/>
      <w:r>
        <w:rPr>
          <w:rFonts w:ascii="Arial" w:hAnsi="Arial" w:cs="Arial"/>
          <w:sz w:val="24"/>
          <w:szCs w:val="24"/>
          <w:lang w:val="en-MY"/>
        </w:rPr>
        <w:t>dari</w:t>
      </w:r>
      <w:proofErr w:type="spellEnd"/>
      <w:r>
        <w:rPr>
          <w:rFonts w:ascii="Arial" w:hAnsi="Arial" w:cs="Arial"/>
          <w:sz w:val="24"/>
          <w:szCs w:val="24"/>
          <w:lang w:val="en-MY"/>
        </w:rPr>
        <w:t xml:space="preserve"> </w:t>
      </w:r>
      <w:proofErr w:type="spellStart"/>
      <w:r>
        <w:rPr>
          <w:rFonts w:ascii="Arial" w:hAnsi="Arial" w:cs="Arial"/>
          <w:sz w:val="24"/>
          <w:szCs w:val="24"/>
          <w:lang w:val="en-MY"/>
        </w:rPr>
        <w:t>Pagu</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109.729.950,-</w:t>
      </w:r>
      <w:proofErr w:type="gramEnd"/>
      <w:r>
        <w:rPr>
          <w:rFonts w:ascii="Arial" w:hAnsi="Arial" w:cs="Arial"/>
          <w:sz w:val="24"/>
          <w:szCs w:val="24"/>
          <w:lang w:val="en-MY"/>
        </w:rPr>
        <w:t xml:space="preserve"> </w:t>
      </w:r>
      <w:proofErr w:type="spellStart"/>
      <w:r>
        <w:rPr>
          <w:rFonts w:ascii="Arial" w:hAnsi="Arial" w:cs="Arial"/>
          <w:sz w:val="24"/>
          <w:szCs w:val="24"/>
          <w:lang w:val="en-MY"/>
        </w:rPr>
        <w:t>terealisasi</w:t>
      </w:r>
      <w:proofErr w:type="spellEnd"/>
      <w:r>
        <w:rPr>
          <w:rFonts w:ascii="Arial" w:hAnsi="Arial" w:cs="Arial"/>
          <w:sz w:val="24"/>
          <w:szCs w:val="24"/>
          <w:lang w:val="en-MY"/>
        </w:rPr>
        <w:t xml:space="preserve"> </w:t>
      </w:r>
      <w:proofErr w:type="spellStart"/>
      <w:r>
        <w:rPr>
          <w:rFonts w:ascii="Arial" w:hAnsi="Arial" w:cs="Arial"/>
          <w:sz w:val="24"/>
          <w:szCs w:val="24"/>
          <w:lang w:val="en-MY"/>
        </w:rPr>
        <w:t>sebesar</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57.640.200,-</w:t>
      </w:r>
      <w:proofErr w:type="gramEnd"/>
      <w:r>
        <w:rPr>
          <w:rFonts w:ascii="Arial" w:hAnsi="Arial" w:cs="Arial"/>
          <w:sz w:val="24"/>
          <w:szCs w:val="24"/>
          <w:lang w:val="en-MY"/>
        </w:rPr>
        <w:t xml:space="preserve"> </w:t>
      </w:r>
      <w:proofErr w:type="spellStart"/>
      <w:r>
        <w:rPr>
          <w:rFonts w:ascii="Arial" w:hAnsi="Arial" w:cs="Arial"/>
          <w:sz w:val="24"/>
          <w:szCs w:val="24"/>
          <w:lang w:val="en-MY"/>
        </w:rPr>
        <w:t>atau</w:t>
      </w:r>
      <w:proofErr w:type="spellEnd"/>
      <w:r>
        <w:rPr>
          <w:rFonts w:ascii="Arial" w:hAnsi="Arial" w:cs="Arial"/>
          <w:sz w:val="24"/>
          <w:szCs w:val="24"/>
          <w:lang w:val="en-MY"/>
        </w:rPr>
        <w:t xml:space="preserve"> </w:t>
      </w:r>
      <w:proofErr w:type="spellStart"/>
      <w:r>
        <w:rPr>
          <w:rFonts w:ascii="Arial" w:hAnsi="Arial" w:cs="Arial"/>
          <w:sz w:val="24"/>
          <w:szCs w:val="24"/>
          <w:lang w:val="en-MY"/>
        </w:rPr>
        <w:t>sekitar</w:t>
      </w:r>
      <w:proofErr w:type="spellEnd"/>
      <w:r>
        <w:rPr>
          <w:rFonts w:ascii="Arial" w:hAnsi="Arial" w:cs="Arial"/>
          <w:sz w:val="24"/>
          <w:szCs w:val="24"/>
          <w:lang w:val="en-MY"/>
        </w:rPr>
        <w:t xml:space="preserve"> 52,53% </w:t>
      </w:r>
      <w:proofErr w:type="spellStart"/>
      <w:r>
        <w:rPr>
          <w:rFonts w:ascii="Arial" w:hAnsi="Arial" w:cs="Arial"/>
          <w:sz w:val="24"/>
          <w:szCs w:val="24"/>
          <w:lang w:val="en-MY"/>
        </w:rPr>
        <w:t>sehingga</w:t>
      </w:r>
      <w:proofErr w:type="spellEnd"/>
      <w:r>
        <w:rPr>
          <w:rFonts w:ascii="Arial" w:hAnsi="Arial" w:cs="Arial"/>
          <w:sz w:val="24"/>
          <w:szCs w:val="24"/>
          <w:lang w:val="en-MY"/>
        </w:rPr>
        <w:t xml:space="preserve"> </w:t>
      </w:r>
      <w:proofErr w:type="spellStart"/>
      <w:r>
        <w:rPr>
          <w:rFonts w:ascii="Arial" w:hAnsi="Arial" w:cs="Arial"/>
          <w:sz w:val="24"/>
          <w:szCs w:val="24"/>
          <w:lang w:val="en-MY"/>
        </w:rPr>
        <w:t>masih</w:t>
      </w:r>
      <w:proofErr w:type="spellEnd"/>
      <w:r>
        <w:rPr>
          <w:rFonts w:ascii="Arial" w:hAnsi="Arial" w:cs="Arial"/>
          <w:sz w:val="24"/>
          <w:szCs w:val="24"/>
          <w:lang w:val="en-MY"/>
        </w:rPr>
        <w:t xml:space="preserve"> </w:t>
      </w:r>
      <w:proofErr w:type="spellStart"/>
      <w:r>
        <w:rPr>
          <w:rFonts w:ascii="Arial" w:hAnsi="Arial" w:cs="Arial"/>
          <w:sz w:val="24"/>
          <w:szCs w:val="24"/>
          <w:lang w:val="en-MY"/>
        </w:rPr>
        <w:t>tersisa</w:t>
      </w:r>
      <w:proofErr w:type="spellEnd"/>
      <w:r>
        <w:rPr>
          <w:rFonts w:ascii="Arial" w:hAnsi="Arial" w:cs="Arial"/>
          <w:sz w:val="24"/>
          <w:szCs w:val="24"/>
          <w:lang w:val="en-MY"/>
        </w:rPr>
        <w:t xml:space="preserve"> </w:t>
      </w:r>
      <w:proofErr w:type="spellStart"/>
      <w:r>
        <w:rPr>
          <w:rFonts w:ascii="Arial" w:hAnsi="Arial" w:cs="Arial"/>
          <w:sz w:val="24"/>
          <w:szCs w:val="24"/>
          <w:lang w:val="en-MY"/>
        </w:rPr>
        <w:t>sebesar</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52.069.750,-</w:t>
      </w:r>
      <w:proofErr w:type="gramEnd"/>
      <w:r>
        <w:rPr>
          <w:rFonts w:ascii="Arial" w:hAnsi="Arial" w:cs="Arial"/>
          <w:sz w:val="24"/>
          <w:szCs w:val="24"/>
          <w:lang w:val="en-MY"/>
        </w:rPr>
        <w:t xml:space="preserve"> </w:t>
      </w:r>
      <w:proofErr w:type="spellStart"/>
      <w:r>
        <w:rPr>
          <w:rFonts w:ascii="Arial" w:hAnsi="Arial" w:cs="Arial"/>
          <w:sz w:val="24"/>
          <w:szCs w:val="24"/>
          <w:lang w:val="en-MY"/>
        </w:rPr>
        <w:t>ini</w:t>
      </w:r>
      <w:proofErr w:type="spellEnd"/>
      <w:r>
        <w:rPr>
          <w:rFonts w:ascii="Arial" w:hAnsi="Arial" w:cs="Arial"/>
          <w:sz w:val="24"/>
          <w:szCs w:val="24"/>
          <w:lang w:val="en-MY"/>
        </w:rPr>
        <w:t xml:space="preserve"> </w:t>
      </w:r>
      <w:proofErr w:type="spellStart"/>
      <w:r>
        <w:rPr>
          <w:rFonts w:ascii="Arial" w:hAnsi="Arial" w:cs="Arial"/>
          <w:sz w:val="24"/>
          <w:szCs w:val="24"/>
          <w:lang w:val="en-MY"/>
        </w:rPr>
        <w:t>disesuaikan</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tingkat</w:t>
      </w:r>
      <w:proofErr w:type="spellEnd"/>
      <w:r>
        <w:rPr>
          <w:rFonts w:ascii="Arial" w:hAnsi="Arial" w:cs="Arial"/>
          <w:sz w:val="24"/>
          <w:szCs w:val="24"/>
          <w:lang w:val="en-MY"/>
        </w:rPr>
        <w:t xml:space="preserve"> </w:t>
      </w:r>
      <w:proofErr w:type="spellStart"/>
      <w:r>
        <w:rPr>
          <w:rFonts w:ascii="Arial" w:hAnsi="Arial" w:cs="Arial"/>
          <w:sz w:val="24"/>
          <w:szCs w:val="24"/>
          <w:lang w:val="en-MY"/>
        </w:rPr>
        <w:t>kebutuhan</w:t>
      </w:r>
      <w:proofErr w:type="spellEnd"/>
      <w:r>
        <w:rPr>
          <w:rFonts w:ascii="Arial" w:hAnsi="Arial" w:cs="Arial"/>
          <w:sz w:val="24"/>
          <w:szCs w:val="24"/>
          <w:lang w:val="en-MY"/>
        </w:rPr>
        <w:t>.</w:t>
      </w:r>
    </w:p>
    <w:p w14:paraId="6AE98BE0" w14:textId="293D51AA" w:rsidR="00423FD8" w:rsidRDefault="0000116E" w:rsidP="00414C1C">
      <w:pPr>
        <w:pStyle w:val="ListParagraph"/>
        <w:numPr>
          <w:ilvl w:val="0"/>
          <w:numId w:val="43"/>
        </w:numPr>
        <w:spacing w:after="120" w:line="360" w:lineRule="auto"/>
        <w:ind w:left="1134" w:firstLine="0"/>
        <w:contextualSpacing w:val="0"/>
        <w:jc w:val="both"/>
        <w:rPr>
          <w:rFonts w:ascii="Arial" w:hAnsi="Arial" w:cs="Arial"/>
          <w:sz w:val="24"/>
          <w:szCs w:val="24"/>
          <w:lang w:val="en-MY"/>
        </w:rPr>
      </w:pPr>
      <w:r>
        <w:rPr>
          <w:rFonts w:ascii="Arial" w:hAnsi="Arial" w:cs="Arial"/>
          <w:sz w:val="24"/>
          <w:szCs w:val="24"/>
          <w:lang w:val="en-MY"/>
        </w:rPr>
        <w:t xml:space="preserve">Pada Sub </w:t>
      </w:r>
      <w:proofErr w:type="spellStart"/>
      <w:r>
        <w:rPr>
          <w:rFonts w:ascii="Arial" w:hAnsi="Arial" w:cs="Arial"/>
          <w:sz w:val="24"/>
          <w:szCs w:val="24"/>
          <w:lang w:val="en-MY"/>
        </w:rPr>
        <w:t>Kegiatan</w:t>
      </w:r>
      <w:proofErr w:type="spellEnd"/>
      <w:r>
        <w:rPr>
          <w:rFonts w:ascii="Arial" w:hAnsi="Arial" w:cs="Arial"/>
          <w:sz w:val="24"/>
          <w:szCs w:val="24"/>
          <w:lang w:val="en-MY"/>
        </w:rPr>
        <w:t xml:space="preserve"> </w:t>
      </w:r>
      <w:proofErr w:type="spellStart"/>
      <w:r>
        <w:rPr>
          <w:rFonts w:ascii="Arial" w:hAnsi="Arial" w:cs="Arial"/>
          <w:sz w:val="24"/>
          <w:szCs w:val="24"/>
          <w:lang w:val="en-MY"/>
        </w:rPr>
        <w:t>Pelaksanaan</w:t>
      </w:r>
      <w:proofErr w:type="spellEnd"/>
      <w:r>
        <w:rPr>
          <w:rFonts w:ascii="Arial" w:hAnsi="Arial" w:cs="Arial"/>
          <w:sz w:val="24"/>
          <w:szCs w:val="24"/>
          <w:lang w:val="en-MY"/>
        </w:rPr>
        <w:t xml:space="preserve"> Medical Check Up </w:t>
      </w:r>
      <w:proofErr w:type="spellStart"/>
      <w:r>
        <w:rPr>
          <w:rFonts w:ascii="Arial" w:hAnsi="Arial" w:cs="Arial"/>
          <w:sz w:val="24"/>
          <w:szCs w:val="24"/>
          <w:lang w:val="en-MY"/>
        </w:rPr>
        <w:t>Kepala</w:t>
      </w:r>
      <w:proofErr w:type="spellEnd"/>
      <w:r>
        <w:rPr>
          <w:rFonts w:ascii="Arial" w:hAnsi="Arial" w:cs="Arial"/>
          <w:sz w:val="24"/>
          <w:szCs w:val="24"/>
          <w:lang w:val="en-MY"/>
        </w:rPr>
        <w:t xml:space="preserve"> Daerah dan Wakil </w:t>
      </w:r>
      <w:proofErr w:type="spellStart"/>
      <w:r>
        <w:rPr>
          <w:rFonts w:ascii="Arial" w:hAnsi="Arial" w:cs="Arial"/>
          <w:sz w:val="24"/>
          <w:szCs w:val="24"/>
          <w:lang w:val="en-MY"/>
        </w:rPr>
        <w:t>Kepala</w:t>
      </w:r>
      <w:proofErr w:type="spellEnd"/>
      <w:r>
        <w:rPr>
          <w:rFonts w:ascii="Arial" w:hAnsi="Arial" w:cs="Arial"/>
          <w:sz w:val="24"/>
          <w:szCs w:val="24"/>
          <w:lang w:val="en-MY"/>
        </w:rPr>
        <w:t xml:space="preserve"> Daerah </w:t>
      </w:r>
      <w:r w:rsidR="00CD524A">
        <w:rPr>
          <w:rFonts w:ascii="Arial" w:hAnsi="Arial" w:cs="Arial"/>
          <w:sz w:val="24"/>
          <w:szCs w:val="24"/>
          <w:lang w:val="en-MY"/>
        </w:rPr>
        <w:t xml:space="preserve">yang </w:t>
      </w:r>
      <w:proofErr w:type="spellStart"/>
      <w:r w:rsidR="00CD524A">
        <w:rPr>
          <w:rFonts w:ascii="Arial" w:hAnsi="Arial" w:cs="Arial"/>
          <w:sz w:val="24"/>
          <w:szCs w:val="24"/>
          <w:lang w:val="en-MY"/>
        </w:rPr>
        <w:t>tidak</w:t>
      </w:r>
      <w:proofErr w:type="spellEnd"/>
      <w:r w:rsidR="00CD524A">
        <w:rPr>
          <w:rFonts w:ascii="Arial" w:hAnsi="Arial" w:cs="Arial"/>
          <w:sz w:val="24"/>
          <w:szCs w:val="24"/>
          <w:lang w:val="en-MY"/>
        </w:rPr>
        <w:t xml:space="preserve"> </w:t>
      </w:r>
      <w:proofErr w:type="spellStart"/>
      <w:r w:rsidR="00CD524A">
        <w:rPr>
          <w:rFonts w:ascii="Arial" w:hAnsi="Arial" w:cs="Arial"/>
          <w:sz w:val="24"/>
          <w:szCs w:val="24"/>
          <w:lang w:val="en-MY"/>
        </w:rPr>
        <w:t>terealisasi</w:t>
      </w:r>
      <w:proofErr w:type="spellEnd"/>
      <w:r w:rsidR="00CD524A">
        <w:rPr>
          <w:rFonts w:ascii="Arial" w:hAnsi="Arial" w:cs="Arial"/>
          <w:sz w:val="24"/>
          <w:szCs w:val="24"/>
          <w:lang w:val="en-MY"/>
        </w:rPr>
        <w:t xml:space="preserve"> </w:t>
      </w:r>
      <w:proofErr w:type="spellStart"/>
      <w:r w:rsidR="00CD524A">
        <w:rPr>
          <w:rFonts w:ascii="Arial" w:hAnsi="Arial" w:cs="Arial"/>
          <w:sz w:val="24"/>
          <w:szCs w:val="24"/>
          <w:lang w:val="en-MY"/>
        </w:rPr>
        <w:t>dianggarkan</w:t>
      </w:r>
      <w:proofErr w:type="spellEnd"/>
      <w:r w:rsidR="00CD524A">
        <w:rPr>
          <w:rFonts w:ascii="Arial" w:hAnsi="Arial" w:cs="Arial"/>
          <w:sz w:val="24"/>
          <w:szCs w:val="24"/>
          <w:lang w:val="en-MY"/>
        </w:rPr>
        <w:t xml:space="preserve"> </w:t>
      </w:r>
      <w:proofErr w:type="spellStart"/>
      <w:r w:rsidR="00CD524A">
        <w:rPr>
          <w:rFonts w:ascii="Arial" w:hAnsi="Arial" w:cs="Arial"/>
          <w:sz w:val="24"/>
          <w:szCs w:val="24"/>
          <w:lang w:val="en-MY"/>
        </w:rPr>
        <w:t>sebesar</w:t>
      </w:r>
      <w:proofErr w:type="spellEnd"/>
      <w:r w:rsidR="00CD524A">
        <w:rPr>
          <w:rFonts w:ascii="Arial" w:hAnsi="Arial" w:cs="Arial"/>
          <w:sz w:val="24"/>
          <w:szCs w:val="24"/>
          <w:lang w:val="en-MY"/>
        </w:rPr>
        <w:t xml:space="preserve"> </w:t>
      </w:r>
      <w:proofErr w:type="spellStart"/>
      <w:r w:rsidR="00CD524A">
        <w:rPr>
          <w:rFonts w:ascii="Arial" w:hAnsi="Arial" w:cs="Arial"/>
          <w:sz w:val="24"/>
          <w:szCs w:val="24"/>
          <w:lang w:val="en-MY"/>
        </w:rPr>
        <w:t>Rp</w:t>
      </w:r>
      <w:proofErr w:type="spellEnd"/>
      <w:r w:rsidR="00CD524A">
        <w:rPr>
          <w:rFonts w:ascii="Arial" w:hAnsi="Arial" w:cs="Arial"/>
          <w:sz w:val="24"/>
          <w:szCs w:val="24"/>
          <w:lang w:val="en-MY"/>
        </w:rPr>
        <w:t xml:space="preserve">. </w:t>
      </w:r>
      <w:proofErr w:type="gramStart"/>
      <w:r w:rsidR="00CD524A">
        <w:rPr>
          <w:rFonts w:ascii="Arial" w:hAnsi="Arial" w:cs="Arial"/>
          <w:sz w:val="24"/>
          <w:szCs w:val="24"/>
          <w:lang w:val="en-MY"/>
        </w:rPr>
        <w:t>120.000.000,-</w:t>
      </w:r>
      <w:proofErr w:type="gramEnd"/>
      <w:r w:rsidR="00CD524A">
        <w:rPr>
          <w:rFonts w:ascii="Arial" w:hAnsi="Arial" w:cs="Arial"/>
          <w:sz w:val="24"/>
          <w:szCs w:val="24"/>
          <w:lang w:val="en-MY"/>
        </w:rPr>
        <w:t xml:space="preserve"> </w:t>
      </w:r>
    </w:p>
    <w:p w14:paraId="3072C133" w14:textId="281F4768" w:rsidR="00CD524A" w:rsidRDefault="00CD524A" w:rsidP="00CD524A">
      <w:pPr>
        <w:pStyle w:val="ListParagraph"/>
        <w:numPr>
          <w:ilvl w:val="0"/>
          <w:numId w:val="43"/>
        </w:numPr>
        <w:spacing w:after="120" w:line="360" w:lineRule="auto"/>
        <w:ind w:left="1134" w:hanging="425"/>
        <w:contextualSpacing w:val="0"/>
        <w:jc w:val="both"/>
        <w:rPr>
          <w:rFonts w:ascii="Arial" w:hAnsi="Arial" w:cs="Arial"/>
          <w:sz w:val="24"/>
          <w:szCs w:val="24"/>
          <w:lang w:val="en-MY"/>
        </w:rPr>
      </w:pPr>
      <w:r>
        <w:rPr>
          <w:rFonts w:ascii="Arial" w:hAnsi="Arial" w:cs="Arial"/>
          <w:sz w:val="24"/>
          <w:szCs w:val="24"/>
          <w:lang w:val="en-MY"/>
        </w:rPr>
        <w:t xml:space="preserve">Sub </w:t>
      </w:r>
      <w:proofErr w:type="spellStart"/>
      <w:r>
        <w:rPr>
          <w:rFonts w:ascii="Arial" w:hAnsi="Arial" w:cs="Arial"/>
          <w:sz w:val="24"/>
          <w:szCs w:val="24"/>
          <w:lang w:val="en-MY"/>
        </w:rPr>
        <w:t>Kegiatan</w:t>
      </w:r>
      <w:proofErr w:type="spellEnd"/>
      <w:r>
        <w:rPr>
          <w:rFonts w:ascii="Arial" w:hAnsi="Arial" w:cs="Arial"/>
          <w:sz w:val="24"/>
          <w:szCs w:val="24"/>
          <w:lang w:val="en-MY"/>
        </w:rPr>
        <w:t xml:space="preserve"> </w:t>
      </w:r>
      <w:proofErr w:type="spellStart"/>
      <w:r>
        <w:rPr>
          <w:rFonts w:ascii="Arial" w:hAnsi="Arial" w:cs="Arial"/>
          <w:sz w:val="24"/>
          <w:szCs w:val="24"/>
          <w:lang w:val="en-MY"/>
        </w:rPr>
        <w:t>Fasilitasi</w:t>
      </w:r>
      <w:proofErr w:type="spellEnd"/>
      <w:r>
        <w:rPr>
          <w:rFonts w:ascii="Arial" w:hAnsi="Arial" w:cs="Arial"/>
          <w:sz w:val="24"/>
          <w:szCs w:val="24"/>
          <w:lang w:val="en-MY"/>
        </w:rPr>
        <w:t xml:space="preserve"> </w:t>
      </w:r>
      <w:proofErr w:type="spellStart"/>
      <w:r>
        <w:rPr>
          <w:rFonts w:ascii="Arial" w:hAnsi="Arial" w:cs="Arial"/>
          <w:sz w:val="24"/>
          <w:szCs w:val="24"/>
          <w:lang w:val="en-MY"/>
        </w:rPr>
        <w:t>Komunikasi</w:t>
      </w:r>
      <w:proofErr w:type="spellEnd"/>
      <w:r>
        <w:rPr>
          <w:rFonts w:ascii="Arial" w:hAnsi="Arial" w:cs="Arial"/>
          <w:sz w:val="24"/>
          <w:szCs w:val="24"/>
          <w:lang w:val="en-MY"/>
        </w:rPr>
        <w:t xml:space="preserve"> </w:t>
      </w:r>
      <w:proofErr w:type="spellStart"/>
      <w:r>
        <w:rPr>
          <w:rFonts w:ascii="Arial" w:hAnsi="Arial" w:cs="Arial"/>
          <w:sz w:val="24"/>
          <w:szCs w:val="24"/>
          <w:lang w:val="en-MY"/>
        </w:rPr>
        <w:t>Pimpinan</w:t>
      </w:r>
      <w:proofErr w:type="spellEnd"/>
      <w:r>
        <w:rPr>
          <w:rFonts w:ascii="Arial" w:hAnsi="Arial" w:cs="Arial"/>
          <w:sz w:val="24"/>
          <w:szCs w:val="24"/>
          <w:lang w:val="en-MY"/>
        </w:rPr>
        <w:t xml:space="preserve"> yang </w:t>
      </w:r>
      <w:proofErr w:type="spellStart"/>
      <w:r>
        <w:rPr>
          <w:rFonts w:ascii="Arial" w:hAnsi="Arial" w:cs="Arial"/>
          <w:sz w:val="24"/>
          <w:szCs w:val="24"/>
          <w:lang w:val="en-MY"/>
        </w:rPr>
        <w:t>dianggarkan</w:t>
      </w:r>
      <w:proofErr w:type="spellEnd"/>
      <w:r>
        <w:rPr>
          <w:rFonts w:ascii="Arial" w:hAnsi="Arial" w:cs="Arial"/>
          <w:sz w:val="24"/>
          <w:szCs w:val="24"/>
          <w:lang w:val="en-MY"/>
        </w:rPr>
        <w:t xml:space="preserve"> </w:t>
      </w:r>
      <w:proofErr w:type="spellStart"/>
      <w:r>
        <w:rPr>
          <w:rFonts w:ascii="Arial" w:hAnsi="Arial" w:cs="Arial"/>
          <w:sz w:val="24"/>
          <w:szCs w:val="24"/>
          <w:lang w:val="en-MY"/>
        </w:rPr>
        <w:t>sebesar</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1.345.453.342,-</w:t>
      </w:r>
      <w:proofErr w:type="gram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realisasi</w:t>
      </w:r>
      <w:proofErr w:type="spellEnd"/>
      <w:r>
        <w:rPr>
          <w:rFonts w:ascii="Arial" w:hAnsi="Arial" w:cs="Arial"/>
          <w:sz w:val="24"/>
          <w:szCs w:val="24"/>
          <w:lang w:val="en-MY"/>
        </w:rPr>
        <w:t xml:space="preserve"> </w:t>
      </w:r>
      <w:proofErr w:type="spellStart"/>
      <w:r>
        <w:rPr>
          <w:rFonts w:ascii="Arial" w:hAnsi="Arial" w:cs="Arial"/>
          <w:sz w:val="24"/>
          <w:szCs w:val="24"/>
          <w:lang w:val="en-MY"/>
        </w:rPr>
        <w:t>sebesar</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920.482.926,-</w:t>
      </w:r>
      <w:proofErr w:type="gramEnd"/>
      <w:r>
        <w:rPr>
          <w:rFonts w:ascii="Arial" w:hAnsi="Arial" w:cs="Arial"/>
          <w:sz w:val="24"/>
          <w:szCs w:val="24"/>
          <w:lang w:val="en-MY"/>
        </w:rPr>
        <w:t xml:space="preserve"> </w:t>
      </w:r>
      <w:proofErr w:type="spellStart"/>
      <w:r>
        <w:rPr>
          <w:rFonts w:ascii="Arial" w:hAnsi="Arial" w:cs="Arial"/>
          <w:sz w:val="24"/>
          <w:szCs w:val="24"/>
          <w:lang w:val="en-MY"/>
        </w:rPr>
        <w:t>sehingga</w:t>
      </w:r>
      <w:proofErr w:type="spellEnd"/>
      <w:r>
        <w:rPr>
          <w:rFonts w:ascii="Arial" w:hAnsi="Arial" w:cs="Arial"/>
          <w:sz w:val="24"/>
          <w:szCs w:val="24"/>
          <w:lang w:val="en-MY"/>
        </w:rPr>
        <w:t xml:space="preserve"> </w:t>
      </w:r>
      <w:proofErr w:type="spellStart"/>
      <w:r>
        <w:rPr>
          <w:rFonts w:ascii="Arial" w:hAnsi="Arial" w:cs="Arial"/>
          <w:sz w:val="24"/>
          <w:szCs w:val="24"/>
          <w:lang w:val="en-MY"/>
        </w:rPr>
        <w:t>masih</w:t>
      </w:r>
      <w:proofErr w:type="spellEnd"/>
      <w:r>
        <w:rPr>
          <w:rFonts w:ascii="Arial" w:hAnsi="Arial" w:cs="Arial"/>
          <w:sz w:val="24"/>
          <w:szCs w:val="24"/>
          <w:lang w:val="en-MY"/>
        </w:rPr>
        <w:t xml:space="preserve"> </w:t>
      </w:r>
      <w:proofErr w:type="spellStart"/>
      <w:r>
        <w:rPr>
          <w:rFonts w:ascii="Arial" w:hAnsi="Arial" w:cs="Arial"/>
          <w:sz w:val="24"/>
          <w:szCs w:val="24"/>
          <w:lang w:val="en-MY"/>
        </w:rPr>
        <w:t>tersisa</w:t>
      </w:r>
      <w:proofErr w:type="spellEnd"/>
      <w:r>
        <w:rPr>
          <w:rFonts w:ascii="Arial" w:hAnsi="Arial" w:cs="Arial"/>
          <w:sz w:val="24"/>
          <w:szCs w:val="24"/>
          <w:lang w:val="en-MY"/>
        </w:rPr>
        <w:t xml:space="preserve"> </w:t>
      </w:r>
      <w:proofErr w:type="spellStart"/>
      <w:r>
        <w:rPr>
          <w:rFonts w:ascii="Arial" w:hAnsi="Arial" w:cs="Arial"/>
          <w:sz w:val="24"/>
          <w:szCs w:val="24"/>
          <w:lang w:val="en-MY"/>
        </w:rPr>
        <w:t>sebesar</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424.970.416,-</w:t>
      </w:r>
      <w:proofErr w:type="gramEnd"/>
      <w:r>
        <w:rPr>
          <w:rFonts w:ascii="Arial" w:hAnsi="Arial" w:cs="Arial"/>
          <w:sz w:val="24"/>
          <w:szCs w:val="24"/>
          <w:lang w:val="en-MY"/>
        </w:rPr>
        <w:t xml:space="preserve"> </w:t>
      </w:r>
      <w:proofErr w:type="spellStart"/>
      <w:r>
        <w:rPr>
          <w:rFonts w:ascii="Arial" w:hAnsi="Arial" w:cs="Arial"/>
          <w:sz w:val="24"/>
          <w:szCs w:val="24"/>
          <w:lang w:val="en-MY"/>
        </w:rPr>
        <w:t>atau</w:t>
      </w:r>
      <w:proofErr w:type="spellEnd"/>
      <w:r>
        <w:rPr>
          <w:rFonts w:ascii="Arial" w:hAnsi="Arial" w:cs="Arial"/>
          <w:sz w:val="24"/>
          <w:szCs w:val="24"/>
          <w:lang w:val="en-MY"/>
        </w:rPr>
        <w:t xml:space="preserve"> </w:t>
      </w:r>
      <w:proofErr w:type="spellStart"/>
      <w:r>
        <w:rPr>
          <w:rFonts w:ascii="Arial" w:hAnsi="Arial" w:cs="Arial"/>
          <w:sz w:val="24"/>
          <w:szCs w:val="24"/>
          <w:lang w:val="en-MY"/>
        </w:rPr>
        <w:t>sekitar</w:t>
      </w:r>
      <w:proofErr w:type="spellEnd"/>
      <w:r>
        <w:rPr>
          <w:rFonts w:ascii="Arial" w:hAnsi="Arial" w:cs="Arial"/>
          <w:sz w:val="24"/>
          <w:szCs w:val="24"/>
          <w:lang w:val="en-MY"/>
        </w:rPr>
        <w:t xml:space="preserve"> 68,41%</w:t>
      </w:r>
      <w:r w:rsidR="007324B2">
        <w:rPr>
          <w:rFonts w:ascii="Arial" w:hAnsi="Arial" w:cs="Arial"/>
          <w:sz w:val="24"/>
          <w:szCs w:val="24"/>
          <w:lang w:val="en-MY"/>
        </w:rPr>
        <w:t xml:space="preserve">. </w:t>
      </w:r>
      <w:proofErr w:type="spellStart"/>
      <w:r w:rsidR="00332AAF">
        <w:rPr>
          <w:rFonts w:ascii="Arial" w:hAnsi="Arial" w:cs="Arial"/>
          <w:sz w:val="24"/>
          <w:szCs w:val="24"/>
          <w:lang w:val="en-MY"/>
        </w:rPr>
        <w:t>Ini</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disesuaikan</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dengan</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tingkat</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kebutuhan</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publikasi</w:t>
      </w:r>
      <w:proofErr w:type="spellEnd"/>
      <w:r w:rsidR="00332AAF">
        <w:rPr>
          <w:rFonts w:ascii="Arial" w:hAnsi="Arial" w:cs="Arial"/>
          <w:sz w:val="24"/>
          <w:szCs w:val="24"/>
          <w:lang w:val="en-MY"/>
        </w:rPr>
        <w:t xml:space="preserve"> dan </w:t>
      </w:r>
      <w:proofErr w:type="spellStart"/>
      <w:r w:rsidR="00332AAF">
        <w:rPr>
          <w:rFonts w:ascii="Arial" w:hAnsi="Arial" w:cs="Arial"/>
          <w:sz w:val="24"/>
          <w:szCs w:val="24"/>
          <w:lang w:val="en-MY"/>
        </w:rPr>
        <w:t>komunikasi</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pimpinan</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dengan</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masyarakat</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baik</w:t>
      </w:r>
      <w:proofErr w:type="spellEnd"/>
      <w:r w:rsidR="00332AAF">
        <w:rPr>
          <w:rFonts w:ascii="Arial" w:hAnsi="Arial" w:cs="Arial"/>
          <w:sz w:val="24"/>
          <w:szCs w:val="24"/>
          <w:lang w:val="en-MY"/>
        </w:rPr>
        <w:t xml:space="preserve"> </w:t>
      </w:r>
      <w:proofErr w:type="spellStart"/>
      <w:r w:rsidR="00332AAF">
        <w:rPr>
          <w:rFonts w:ascii="Arial" w:hAnsi="Arial" w:cs="Arial"/>
          <w:sz w:val="24"/>
          <w:szCs w:val="24"/>
          <w:lang w:val="en-MY"/>
        </w:rPr>
        <w:t>melalui</w:t>
      </w:r>
      <w:proofErr w:type="spellEnd"/>
      <w:r w:rsidR="00332AAF">
        <w:rPr>
          <w:rFonts w:ascii="Arial" w:hAnsi="Arial" w:cs="Arial"/>
          <w:sz w:val="24"/>
          <w:szCs w:val="24"/>
          <w:lang w:val="en-MY"/>
        </w:rPr>
        <w:t xml:space="preserve"> media </w:t>
      </w:r>
      <w:proofErr w:type="spellStart"/>
      <w:r w:rsidR="00332AAF">
        <w:rPr>
          <w:rFonts w:ascii="Arial" w:hAnsi="Arial" w:cs="Arial"/>
          <w:sz w:val="24"/>
          <w:szCs w:val="24"/>
          <w:lang w:val="en-MY"/>
        </w:rPr>
        <w:t>nasional</w:t>
      </w:r>
      <w:proofErr w:type="spellEnd"/>
      <w:r w:rsidR="00332AAF">
        <w:rPr>
          <w:rFonts w:ascii="Arial" w:hAnsi="Arial" w:cs="Arial"/>
          <w:sz w:val="24"/>
          <w:szCs w:val="24"/>
          <w:lang w:val="en-MY"/>
        </w:rPr>
        <w:t xml:space="preserve">, regional dan local </w:t>
      </w:r>
      <w:proofErr w:type="spellStart"/>
      <w:r w:rsidR="00332AAF">
        <w:rPr>
          <w:rFonts w:ascii="Arial" w:hAnsi="Arial" w:cs="Arial"/>
          <w:sz w:val="24"/>
          <w:szCs w:val="24"/>
          <w:lang w:val="en-MY"/>
        </w:rPr>
        <w:t>srerta</w:t>
      </w:r>
      <w:proofErr w:type="spellEnd"/>
      <w:r w:rsidR="00332AAF">
        <w:rPr>
          <w:rFonts w:ascii="Arial" w:hAnsi="Arial" w:cs="Arial"/>
          <w:sz w:val="24"/>
          <w:szCs w:val="24"/>
          <w:lang w:val="en-MY"/>
        </w:rPr>
        <w:t xml:space="preserve"> media </w:t>
      </w:r>
      <w:proofErr w:type="spellStart"/>
      <w:r w:rsidR="00332AAF">
        <w:rPr>
          <w:rFonts w:ascii="Arial" w:hAnsi="Arial" w:cs="Arial"/>
          <w:sz w:val="24"/>
          <w:szCs w:val="24"/>
          <w:lang w:val="en-MY"/>
        </w:rPr>
        <w:t>promosi</w:t>
      </w:r>
      <w:proofErr w:type="spellEnd"/>
      <w:r w:rsidR="00332AAF">
        <w:rPr>
          <w:rFonts w:ascii="Arial" w:hAnsi="Arial" w:cs="Arial"/>
          <w:sz w:val="24"/>
          <w:szCs w:val="24"/>
          <w:lang w:val="en-MY"/>
        </w:rPr>
        <w:t>.</w:t>
      </w:r>
    </w:p>
    <w:p w14:paraId="53031D9F" w14:textId="39C848ED" w:rsidR="00332AAF" w:rsidRDefault="00332AAF" w:rsidP="00CD524A">
      <w:pPr>
        <w:pStyle w:val="ListParagraph"/>
        <w:numPr>
          <w:ilvl w:val="0"/>
          <w:numId w:val="43"/>
        </w:numPr>
        <w:spacing w:after="120" w:line="360" w:lineRule="auto"/>
        <w:ind w:left="1134" w:hanging="425"/>
        <w:contextualSpacing w:val="0"/>
        <w:jc w:val="both"/>
        <w:rPr>
          <w:rFonts w:ascii="Arial" w:hAnsi="Arial" w:cs="Arial"/>
          <w:sz w:val="24"/>
          <w:szCs w:val="24"/>
          <w:lang w:val="en-MY"/>
        </w:rPr>
      </w:pPr>
      <w:r>
        <w:rPr>
          <w:rFonts w:ascii="Arial" w:hAnsi="Arial" w:cs="Arial"/>
          <w:sz w:val="24"/>
          <w:szCs w:val="24"/>
          <w:lang w:val="en-MY"/>
        </w:rPr>
        <w:t xml:space="preserve">Sub </w:t>
      </w:r>
      <w:proofErr w:type="spellStart"/>
      <w:r>
        <w:rPr>
          <w:rFonts w:ascii="Arial" w:hAnsi="Arial" w:cs="Arial"/>
          <w:sz w:val="24"/>
          <w:szCs w:val="24"/>
          <w:lang w:val="en-MY"/>
        </w:rPr>
        <w:t>Kegiatan</w:t>
      </w:r>
      <w:proofErr w:type="spellEnd"/>
      <w:r>
        <w:rPr>
          <w:rFonts w:ascii="Arial" w:hAnsi="Arial" w:cs="Arial"/>
          <w:sz w:val="24"/>
          <w:szCs w:val="24"/>
          <w:lang w:val="en-MY"/>
        </w:rPr>
        <w:t xml:space="preserve"> </w:t>
      </w:r>
      <w:proofErr w:type="spellStart"/>
      <w:r>
        <w:rPr>
          <w:rFonts w:ascii="Arial" w:hAnsi="Arial" w:cs="Arial"/>
          <w:sz w:val="24"/>
          <w:szCs w:val="24"/>
          <w:lang w:val="en-MY"/>
        </w:rPr>
        <w:t>Fasilitasi</w:t>
      </w:r>
      <w:proofErr w:type="spellEnd"/>
      <w:r>
        <w:rPr>
          <w:rFonts w:ascii="Arial" w:hAnsi="Arial" w:cs="Arial"/>
          <w:sz w:val="24"/>
          <w:szCs w:val="24"/>
          <w:lang w:val="en-MY"/>
        </w:rPr>
        <w:t xml:space="preserve"> </w:t>
      </w:r>
      <w:proofErr w:type="spellStart"/>
      <w:r>
        <w:rPr>
          <w:rFonts w:ascii="Arial" w:hAnsi="Arial" w:cs="Arial"/>
          <w:sz w:val="24"/>
          <w:szCs w:val="24"/>
          <w:lang w:val="en-MY"/>
        </w:rPr>
        <w:t>Pengelolaan</w:t>
      </w:r>
      <w:proofErr w:type="spellEnd"/>
      <w:r>
        <w:rPr>
          <w:rFonts w:ascii="Arial" w:hAnsi="Arial" w:cs="Arial"/>
          <w:sz w:val="24"/>
          <w:szCs w:val="24"/>
          <w:lang w:val="en-MY"/>
        </w:rPr>
        <w:t xml:space="preserve"> Bina Mental Spiritual </w:t>
      </w:r>
      <w:proofErr w:type="spellStart"/>
      <w:r>
        <w:rPr>
          <w:rFonts w:ascii="Arial" w:hAnsi="Arial" w:cs="Arial"/>
          <w:sz w:val="24"/>
          <w:szCs w:val="24"/>
          <w:lang w:val="en-MY"/>
        </w:rPr>
        <w:t>pagu</w:t>
      </w:r>
      <w:proofErr w:type="spellEnd"/>
      <w:r>
        <w:rPr>
          <w:rFonts w:ascii="Arial" w:hAnsi="Arial" w:cs="Arial"/>
          <w:sz w:val="24"/>
          <w:szCs w:val="24"/>
          <w:lang w:val="en-MY"/>
        </w:rPr>
        <w:t xml:space="preserve"> </w:t>
      </w:r>
      <w:proofErr w:type="spellStart"/>
      <w:r>
        <w:rPr>
          <w:rFonts w:ascii="Arial" w:hAnsi="Arial" w:cs="Arial"/>
          <w:sz w:val="24"/>
          <w:szCs w:val="24"/>
          <w:lang w:val="en-MY"/>
        </w:rPr>
        <w:t>sebesar</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2.621.264.025,-</w:t>
      </w:r>
      <w:proofErr w:type="gram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realisasi</w:t>
      </w:r>
      <w:proofErr w:type="spellEnd"/>
      <w:r>
        <w:rPr>
          <w:rFonts w:ascii="Arial" w:hAnsi="Arial" w:cs="Arial"/>
          <w:sz w:val="24"/>
          <w:szCs w:val="24"/>
          <w:lang w:val="en-MY"/>
        </w:rPr>
        <w:t xml:space="preserve"> </w:t>
      </w:r>
      <w:proofErr w:type="spellStart"/>
      <w:r>
        <w:rPr>
          <w:rFonts w:ascii="Arial" w:hAnsi="Arial" w:cs="Arial"/>
          <w:sz w:val="24"/>
          <w:szCs w:val="24"/>
          <w:lang w:val="en-MY"/>
        </w:rPr>
        <w:t>sebesar</w:t>
      </w:r>
      <w:proofErr w:type="spellEnd"/>
      <w:r>
        <w:rPr>
          <w:rFonts w:ascii="Arial" w:hAnsi="Arial" w:cs="Arial"/>
          <w:sz w:val="24"/>
          <w:szCs w:val="24"/>
          <w:lang w:val="en-MY"/>
        </w:rPr>
        <w:t xml:space="preserve"> </w:t>
      </w:r>
      <w:proofErr w:type="spellStart"/>
      <w:r>
        <w:rPr>
          <w:rFonts w:ascii="Arial" w:hAnsi="Arial" w:cs="Arial"/>
          <w:sz w:val="24"/>
          <w:szCs w:val="24"/>
          <w:lang w:val="en-MY"/>
        </w:rPr>
        <w:t>Rp</w:t>
      </w:r>
      <w:proofErr w:type="spellEnd"/>
      <w:r>
        <w:rPr>
          <w:rFonts w:ascii="Arial" w:hAnsi="Arial" w:cs="Arial"/>
          <w:sz w:val="24"/>
          <w:szCs w:val="24"/>
          <w:lang w:val="en-MY"/>
        </w:rPr>
        <w:t xml:space="preserve">. </w:t>
      </w:r>
      <w:proofErr w:type="gramStart"/>
      <w:r>
        <w:rPr>
          <w:rFonts w:ascii="Arial" w:hAnsi="Arial" w:cs="Arial"/>
          <w:sz w:val="24"/>
          <w:szCs w:val="24"/>
          <w:lang w:val="en-MY"/>
        </w:rPr>
        <w:t>1.890.014.660,-</w:t>
      </w:r>
      <w:proofErr w:type="gramEnd"/>
      <w:r>
        <w:rPr>
          <w:rFonts w:ascii="Arial" w:hAnsi="Arial" w:cs="Arial"/>
          <w:sz w:val="24"/>
          <w:szCs w:val="24"/>
          <w:lang w:val="en-MY"/>
        </w:rPr>
        <w:t xml:space="preserve"> </w:t>
      </w:r>
      <w:proofErr w:type="spellStart"/>
      <w:r>
        <w:rPr>
          <w:rFonts w:ascii="Arial" w:hAnsi="Arial" w:cs="Arial"/>
          <w:sz w:val="24"/>
          <w:szCs w:val="24"/>
          <w:lang w:val="en-MY"/>
        </w:rPr>
        <w:t>atau</w:t>
      </w:r>
      <w:proofErr w:type="spellEnd"/>
      <w:r>
        <w:rPr>
          <w:rFonts w:ascii="Arial" w:hAnsi="Arial" w:cs="Arial"/>
          <w:sz w:val="24"/>
          <w:szCs w:val="24"/>
          <w:lang w:val="en-MY"/>
        </w:rPr>
        <w:t xml:space="preserve"> </w:t>
      </w:r>
      <w:proofErr w:type="spellStart"/>
      <w:r w:rsidR="00AB46C3">
        <w:rPr>
          <w:rFonts w:ascii="Arial" w:hAnsi="Arial" w:cs="Arial"/>
          <w:sz w:val="24"/>
          <w:szCs w:val="24"/>
          <w:lang w:val="en-MY"/>
        </w:rPr>
        <w:t>persentase</w:t>
      </w:r>
      <w:proofErr w:type="spellEnd"/>
      <w:r w:rsidR="00AB46C3">
        <w:rPr>
          <w:rFonts w:ascii="Arial" w:hAnsi="Arial" w:cs="Arial"/>
          <w:sz w:val="24"/>
          <w:szCs w:val="24"/>
          <w:lang w:val="en-MY"/>
        </w:rPr>
        <w:t xml:space="preserve"> </w:t>
      </w:r>
      <w:proofErr w:type="spellStart"/>
      <w:r w:rsidR="00AB46C3">
        <w:rPr>
          <w:rFonts w:ascii="Arial" w:hAnsi="Arial" w:cs="Arial"/>
          <w:sz w:val="24"/>
          <w:szCs w:val="24"/>
          <w:lang w:val="en-MY"/>
        </w:rPr>
        <w:t>keuangan</w:t>
      </w:r>
      <w:proofErr w:type="spellEnd"/>
      <w:r w:rsidR="00AB46C3">
        <w:rPr>
          <w:rFonts w:ascii="Arial" w:hAnsi="Arial" w:cs="Arial"/>
          <w:sz w:val="24"/>
          <w:szCs w:val="24"/>
          <w:lang w:val="en-MY"/>
        </w:rPr>
        <w:t xml:space="preserve"> </w:t>
      </w:r>
      <w:proofErr w:type="spellStart"/>
      <w:r>
        <w:rPr>
          <w:rFonts w:ascii="Arial" w:hAnsi="Arial" w:cs="Arial"/>
          <w:sz w:val="24"/>
          <w:szCs w:val="24"/>
          <w:lang w:val="en-MY"/>
        </w:rPr>
        <w:t>sekitar</w:t>
      </w:r>
      <w:proofErr w:type="spellEnd"/>
      <w:r>
        <w:rPr>
          <w:rFonts w:ascii="Arial" w:hAnsi="Arial" w:cs="Arial"/>
          <w:sz w:val="24"/>
          <w:szCs w:val="24"/>
          <w:lang w:val="en-MY"/>
        </w:rPr>
        <w:t xml:space="preserve"> </w:t>
      </w:r>
      <w:r w:rsidR="00AB46C3">
        <w:rPr>
          <w:rFonts w:ascii="Arial" w:hAnsi="Arial" w:cs="Arial"/>
          <w:sz w:val="24"/>
          <w:szCs w:val="24"/>
          <w:lang w:val="en-MY"/>
        </w:rPr>
        <w:t xml:space="preserve">90,36% </w:t>
      </w:r>
      <w:proofErr w:type="spellStart"/>
      <w:r w:rsidR="00AB46C3">
        <w:rPr>
          <w:rFonts w:ascii="Arial" w:hAnsi="Arial" w:cs="Arial"/>
          <w:sz w:val="24"/>
          <w:szCs w:val="24"/>
          <w:lang w:val="en-MY"/>
        </w:rPr>
        <w:t>tidak</w:t>
      </w:r>
      <w:proofErr w:type="spellEnd"/>
      <w:r w:rsidR="00AB46C3">
        <w:rPr>
          <w:rFonts w:ascii="Arial" w:hAnsi="Arial" w:cs="Arial"/>
          <w:sz w:val="24"/>
          <w:szCs w:val="24"/>
          <w:lang w:val="en-MY"/>
        </w:rPr>
        <w:t xml:space="preserve"> </w:t>
      </w:r>
      <w:proofErr w:type="spellStart"/>
      <w:r w:rsidR="00AB46C3">
        <w:rPr>
          <w:rFonts w:ascii="Arial" w:hAnsi="Arial" w:cs="Arial"/>
          <w:sz w:val="24"/>
          <w:szCs w:val="24"/>
          <w:lang w:val="en-MY"/>
        </w:rPr>
        <w:t>mencapai</w:t>
      </w:r>
      <w:proofErr w:type="spellEnd"/>
      <w:r w:rsidR="00AB46C3">
        <w:rPr>
          <w:rFonts w:ascii="Arial" w:hAnsi="Arial" w:cs="Arial"/>
          <w:sz w:val="24"/>
          <w:szCs w:val="24"/>
          <w:lang w:val="en-MY"/>
        </w:rPr>
        <w:t xml:space="preserve"> 100% </w:t>
      </w:r>
      <w:proofErr w:type="spellStart"/>
      <w:r w:rsidR="00AB46C3">
        <w:rPr>
          <w:rFonts w:ascii="Arial" w:hAnsi="Arial" w:cs="Arial"/>
          <w:sz w:val="24"/>
          <w:szCs w:val="24"/>
          <w:lang w:val="en-MY"/>
        </w:rPr>
        <w:t>dikarenakan</w:t>
      </w:r>
      <w:proofErr w:type="spellEnd"/>
      <w:r w:rsidR="00AB46C3">
        <w:rPr>
          <w:rFonts w:ascii="Arial" w:hAnsi="Arial" w:cs="Arial"/>
          <w:sz w:val="24"/>
          <w:szCs w:val="24"/>
          <w:lang w:val="en-MY"/>
        </w:rPr>
        <w:t xml:space="preserve"> </w:t>
      </w:r>
      <w:proofErr w:type="spellStart"/>
      <w:r w:rsidR="00AB46C3">
        <w:rPr>
          <w:rFonts w:ascii="Arial" w:hAnsi="Arial" w:cs="Arial"/>
          <w:sz w:val="24"/>
          <w:szCs w:val="24"/>
          <w:lang w:val="en-MY"/>
        </w:rPr>
        <w:t>beberapa</w:t>
      </w:r>
      <w:proofErr w:type="spellEnd"/>
      <w:r w:rsidR="00AB46C3">
        <w:rPr>
          <w:rFonts w:ascii="Arial" w:hAnsi="Arial" w:cs="Arial"/>
          <w:sz w:val="24"/>
          <w:szCs w:val="24"/>
          <w:lang w:val="en-MY"/>
        </w:rPr>
        <w:t xml:space="preserve"> </w:t>
      </w:r>
      <w:proofErr w:type="spellStart"/>
      <w:r w:rsidR="00AB46C3">
        <w:rPr>
          <w:rFonts w:ascii="Arial" w:hAnsi="Arial" w:cs="Arial"/>
          <w:sz w:val="24"/>
          <w:szCs w:val="24"/>
          <w:lang w:val="en-MY"/>
        </w:rPr>
        <w:t>hal</w:t>
      </w:r>
      <w:proofErr w:type="spellEnd"/>
      <w:r w:rsidR="00AB46C3">
        <w:rPr>
          <w:rFonts w:ascii="Arial" w:hAnsi="Arial" w:cs="Arial"/>
          <w:sz w:val="24"/>
          <w:szCs w:val="24"/>
          <w:lang w:val="en-MY"/>
        </w:rPr>
        <w:t xml:space="preserve"> al :</w:t>
      </w:r>
    </w:p>
    <w:p w14:paraId="42C85A17" w14:textId="77777777" w:rsidR="00F34FFC" w:rsidRDefault="00AB46C3" w:rsidP="00414C1C">
      <w:pPr>
        <w:pStyle w:val="ListParagraph"/>
        <w:numPr>
          <w:ilvl w:val="0"/>
          <w:numId w:val="47"/>
        </w:numPr>
        <w:spacing w:after="120" w:line="360" w:lineRule="auto"/>
        <w:ind w:left="1560" w:hanging="426"/>
        <w:contextualSpacing w:val="0"/>
        <w:jc w:val="both"/>
        <w:rPr>
          <w:rFonts w:ascii="Arial" w:hAnsi="Arial" w:cs="Arial"/>
          <w:sz w:val="24"/>
          <w:szCs w:val="24"/>
          <w:lang w:val="en-MY"/>
        </w:rPr>
      </w:pPr>
      <w:proofErr w:type="spellStart"/>
      <w:r>
        <w:rPr>
          <w:rFonts w:ascii="Arial" w:hAnsi="Arial" w:cs="Arial"/>
          <w:sz w:val="24"/>
          <w:szCs w:val="24"/>
          <w:lang w:val="en-MY"/>
        </w:rPr>
        <w:t>Perjalanan</w:t>
      </w:r>
      <w:proofErr w:type="spellEnd"/>
      <w:r>
        <w:rPr>
          <w:rFonts w:ascii="Arial" w:hAnsi="Arial" w:cs="Arial"/>
          <w:sz w:val="24"/>
          <w:szCs w:val="24"/>
          <w:lang w:val="en-MY"/>
        </w:rPr>
        <w:t xml:space="preserve"> </w:t>
      </w:r>
      <w:proofErr w:type="spellStart"/>
      <w:r>
        <w:rPr>
          <w:rFonts w:ascii="Arial" w:hAnsi="Arial" w:cs="Arial"/>
          <w:sz w:val="24"/>
          <w:szCs w:val="24"/>
          <w:lang w:val="en-MY"/>
        </w:rPr>
        <w:t>Dinas</w:t>
      </w:r>
      <w:proofErr w:type="spellEnd"/>
      <w:r>
        <w:rPr>
          <w:rFonts w:ascii="Arial" w:hAnsi="Arial" w:cs="Arial"/>
          <w:sz w:val="24"/>
          <w:szCs w:val="24"/>
          <w:lang w:val="en-MY"/>
        </w:rPr>
        <w:t xml:space="preserve"> </w:t>
      </w:r>
      <w:proofErr w:type="spellStart"/>
      <w:r>
        <w:rPr>
          <w:rFonts w:ascii="Arial" w:hAnsi="Arial" w:cs="Arial"/>
          <w:sz w:val="24"/>
          <w:szCs w:val="24"/>
          <w:lang w:val="en-MY"/>
        </w:rPr>
        <w:t>Keluar</w:t>
      </w:r>
      <w:proofErr w:type="spellEnd"/>
      <w:r>
        <w:rPr>
          <w:rFonts w:ascii="Arial" w:hAnsi="Arial" w:cs="Arial"/>
          <w:sz w:val="24"/>
          <w:szCs w:val="24"/>
          <w:lang w:val="en-MY"/>
        </w:rPr>
        <w:t xml:space="preserve"> Daerah </w:t>
      </w:r>
      <w:proofErr w:type="spellStart"/>
      <w:r>
        <w:rPr>
          <w:rFonts w:ascii="Arial" w:hAnsi="Arial" w:cs="Arial"/>
          <w:sz w:val="24"/>
          <w:szCs w:val="24"/>
          <w:lang w:val="en-MY"/>
        </w:rPr>
        <w:t>Keluar</w:t>
      </w:r>
      <w:proofErr w:type="spellEnd"/>
      <w:r>
        <w:rPr>
          <w:rFonts w:ascii="Arial" w:hAnsi="Arial" w:cs="Arial"/>
          <w:sz w:val="24"/>
          <w:szCs w:val="24"/>
          <w:lang w:val="en-MY"/>
        </w:rPr>
        <w:t xml:space="preserve"> </w:t>
      </w:r>
      <w:proofErr w:type="spellStart"/>
      <w:r>
        <w:rPr>
          <w:rFonts w:ascii="Arial" w:hAnsi="Arial" w:cs="Arial"/>
          <w:sz w:val="24"/>
          <w:szCs w:val="24"/>
          <w:lang w:val="en-MY"/>
        </w:rPr>
        <w:t>Provinsi</w:t>
      </w:r>
      <w:proofErr w:type="spellEnd"/>
      <w:r>
        <w:rPr>
          <w:rFonts w:ascii="Arial" w:hAnsi="Arial" w:cs="Arial"/>
          <w:sz w:val="24"/>
          <w:szCs w:val="24"/>
          <w:lang w:val="en-MY"/>
        </w:rPr>
        <w:t xml:space="preserve"> yang </w:t>
      </w:r>
      <w:proofErr w:type="spellStart"/>
      <w:r>
        <w:rPr>
          <w:rFonts w:ascii="Arial" w:hAnsi="Arial" w:cs="Arial"/>
          <w:sz w:val="24"/>
          <w:szCs w:val="24"/>
          <w:lang w:val="en-MY"/>
        </w:rPr>
        <w:t>tidak</w:t>
      </w:r>
      <w:proofErr w:type="spellEnd"/>
      <w:r>
        <w:rPr>
          <w:rFonts w:ascii="Arial" w:hAnsi="Arial" w:cs="Arial"/>
          <w:sz w:val="24"/>
          <w:szCs w:val="24"/>
          <w:lang w:val="en-MY"/>
        </w:rPr>
        <w:t xml:space="preserve"> </w:t>
      </w:r>
      <w:proofErr w:type="spellStart"/>
      <w:r>
        <w:rPr>
          <w:rFonts w:ascii="Arial" w:hAnsi="Arial" w:cs="Arial"/>
          <w:sz w:val="24"/>
          <w:szCs w:val="24"/>
          <w:lang w:val="en-MY"/>
        </w:rPr>
        <w:t>terealisasi</w:t>
      </w:r>
      <w:proofErr w:type="spellEnd"/>
      <w:r>
        <w:rPr>
          <w:rFonts w:ascii="Arial" w:hAnsi="Arial" w:cs="Arial"/>
          <w:sz w:val="24"/>
          <w:szCs w:val="24"/>
          <w:lang w:val="en-MY"/>
        </w:rPr>
        <w:t xml:space="preserve"> </w:t>
      </w:r>
      <w:proofErr w:type="spellStart"/>
      <w:r>
        <w:rPr>
          <w:rFonts w:ascii="Arial" w:hAnsi="Arial" w:cs="Arial"/>
          <w:sz w:val="24"/>
          <w:szCs w:val="24"/>
          <w:lang w:val="en-MY"/>
        </w:rPr>
        <w:t>karena</w:t>
      </w:r>
      <w:proofErr w:type="spellEnd"/>
      <w:r>
        <w:rPr>
          <w:rFonts w:ascii="Arial" w:hAnsi="Arial" w:cs="Arial"/>
          <w:sz w:val="24"/>
          <w:szCs w:val="24"/>
          <w:lang w:val="en-MY"/>
        </w:rPr>
        <w:t xml:space="preserve"> Pada </w:t>
      </w:r>
      <w:proofErr w:type="spellStart"/>
      <w:r>
        <w:rPr>
          <w:rFonts w:ascii="Arial" w:hAnsi="Arial" w:cs="Arial"/>
          <w:sz w:val="24"/>
          <w:szCs w:val="24"/>
          <w:lang w:val="en-MY"/>
        </w:rPr>
        <w:t>Kegiatan</w:t>
      </w:r>
      <w:proofErr w:type="spellEnd"/>
      <w:r>
        <w:rPr>
          <w:rFonts w:ascii="Arial" w:hAnsi="Arial" w:cs="Arial"/>
          <w:sz w:val="24"/>
          <w:szCs w:val="24"/>
          <w:lang w:val="en-MY"/>
        </w:rPr>
        <w:t xml:space="preserve"> MTQ Tingkat </w:t>
      </w:r>
      <w:proofErr w:type="spellStart"/>
      <w:r>
        <w:rPr>
          <w:rFonts w:ascii="Arial" w:hAnsi="Arial" w:cs="Arial"/>
          <w:sz w:val="24"/>
          <w:szCs w:val="24"/>
          <w:lang w:val="en-MY"/>
        </w:rPr>
        <w:t>Provinsi</w:t>
      </w:r>
      <w:proofErr w:type="spellEnd"/>
      <w:r>
        <w:rPr>
          <w:rFonts w:ascii="Arial" w:hAnsi="Arial" w:cs="Arial"/>
          <w:sz w:val="24"/>
          <w:szCs w:val="24"/>
          <w:lang w:val="en-MY"/>
        </w:rPr>
        <w:t xml:space="preserve"> </w:t>
      </w:r>
      <w:proofErr w:type="spellStart"/>
      <w:r>
        <w:rPr>
          <w:rFonts w:ascii="Arial" w:hAnsi="Arial" w:cs="Arial"/>
          <w:sz w:val="24"/>
          <w:szCs w:val="24"/>
          <w:lang w:val="en-MY"/>
        </w:rPr>
        <w:t>tidak</w:t>
      </w:r>
      <w:proofErr w:type="spellEnd"/>
      <w:r>
        <w:rPr>
          <w:rFonts w:ascii="Arial" w:hAnsi="Arial" w:cs="Arial"/>
          <w:sz w:val="24"/>
          <w:szCs w:val="24"/>
          <w:lang w:val="en-MY"/>
        </w:rPr>
        <w:t xml:space="preserve"> </w:t>
      </w:r>
      <w:proofErr w:type="spellStart"/>
      <w:r>
        <w:rPr>
          <w:rFonts w:ascii="Arial" w:hAnsi="Arial" w:cs="Arial"/>
          <w:sz w:val="24"/>
          <w:szCs w:val="24"/>
          <w:lang w:val="en-MY"/>
        </w:rPr>
        <w:t>ada</w:t>
      </w:r>
      <w:proofErr w:type="spellEnd"/>
      <w:r>
        <w:rPr>
          <w:rFonts w:ascii="Arial" w:hAnsi="Arial" w:cs="Arial"/>
          <w:sz w:val="24"/>
          <w:szCs w:val="24"/>
          <w:lang w:val="en-MY"/>
        </w:rPr>
        <w:t xml:space="preserve"> </w:t>
      </w:r>
      <w:proofErr w:type="spellStart"/>
      <w:r>
        <w:rPr>
          <w:rFonts w:ascii="Arial" w:hAnsi="Arial" w:cs="Arial"/>
          <w:sz w:val="24"/>
          <w:szCs w:val="24"/>
          <w:lang w:val="en-MY"/>
        </w:rPr>
        <w:t>peserta</w:t>
      </w:r>
      <w:proofErr w:type="spellEnd"/>
      <w:r>
        <w:rPr>
          <w:rFonts w:ascii="Arial" w:hAnsi="Arial" w:cs="Arial"/>
          <w:sz w:val="24"/>
          <w:szCs w:val="24"/>
          <w:lang w:val="en-MY"/>
        </w:rPr>
        <w:t xml:space="preserve"> </w:t>
      </w:r>
      <w:proofErr w:type="spellStart"/>
      <w:r>
        <w:rPr>
          <w:rFonts w:ascii="Arial" w:hAnsi="Arial" w:cs="Arial"/>
          <w:sz w:val="24"/>
          <w:szCs w:val="24"/>
          <w:lang w:val="en-MY"/>
        </w:rPr>
        <w:t>dari</w:t>
      </w:r>
      <w:proofErr w:type="spellEnd"/>
      <w:r>
        <w:rPr>
          <w:rFonts w:ascii="Arial" w:hAnsi="Arial" w:cs="Arial"/>
          <w:sz w:val="24"/>
          <w:szCs w:val="24"/>
          <w:lang w:val="en-MY"/>
        </w:rPr>
        <w:t xml:space="preserve"> </w:t>
      </w:r>
      <w:proofErr w:type="spellStart"/>
      <w:r>
        <w:rPr>
          <w:rFonts w:ascii="Arial" w:hAnsi="Arial" w:cs="Arial"/>
          <w:sz w:val="24"/>
          <w:szCs w:val="24"/>
          <w:lang w:val="en-MY"/>
        </w:rPr>
        <w:t>Kabupaten</w:t>
      </w:r>
      <w:proofErr w:type="spellEnd"/>
      <w:r>
        <w:rPr>
          <w:rFonts w:ascii="Arial" w:hAnsi="Arial" w:cs="Arial"/>
          <w:sz w:val="24"/>
          <w:szCs w:val="24"/>
          <w:lang w:val="en-MY"/>
        </w:rPr>
        <w:t xml:space="preserve"> </w:t>
      </w:r>
      <w:proofErr w:type="spellStart"/>
      <w:r>
        <w:rPr>
          <w:rFonts w:ascii="Arial" w:hAnsi="Arial" w:cs="Arial"/>
          <w:sz w:val="24"/>
          <w:szCs w:val="24"/>
          <w:lang w:val="en-MY"/>
        </w:rPr>
        <w:t>Bulukumba</w:t>
      </w:r>
      <w:proofErr w:type="spellEnd"/>
      <w:r>
        <w:rPr>
          <w:rFonts w:ascii="Arial" w:hAnsi="Arial" w:cs="Arial"/>
          <w:sz w:val="24"/>
          <w:szCs w:val="24"/>
          <w:lang w:val="en-MY"/>
        </w:rPr>
        <w:t xml:space="preserve"> </w:t>
      </w:r>
      <w:proofErr w:type="spellStart"/>
      <w:r w:rsidR="00F34FFC">
        <w:rPr>
          <w:rFonts w:ascii="Arial" w:hAnsi="Arial" w:cs="Arial"/>
          <w:sz w:val="24"/>
          <w:szCs w:val="24"/>
          <w:lang w:val="en-MY"/>
        </w:rPr>
        <w:t>juara</w:t>
      </w:r>
      <w:proofErr w:type="spellEnd"/>
      <w:r w:rsidR="00F34FFC">
        <w:rPr>
          <w:rFonts w:ascii="Arial" w:hAnsi="Arial" w:cs="Arial"/>
          <w:sz w:val="24"/>
          <w:szCs w:val="24"/>
          <w:lang w:val="en-MY"/>
        </w:rPr>
        <w:t xml:space="preserve"> I (</w:t>
      </w:r>
      <w:proofErr w:type="spellStart"/>
      <w:r w:rsidR="00F34FFC">
        <w:rPr>
          <w:rFonts w:ascii="Arial" w:hAnsi="Arial" w:cs="Arial"/>
          <w:sz w:val="24"/>
          <w:szCs w:val="24"/>
          <w:lang w:val="en-MY"/>
        </w:rPr>
        <w:t>Pertama</w:t>
      </w:r>
      <w:proofErr w:type="spellEnd"/>
      <w:r w:rsidR="00F34FFC">
        <w:rPr>
          <w:rFonts w:ascii="Arial" w:hAnsi="Arial" w:cs="Arial"/>
          <w:sz w:val="24"/>
          <w:szCs w:val="24"/>
          <w:lang w:val="en-MY"/>
        </w:rPr>
        <w:t xml:space="preserve">) yang </w:t>
      </w:r>
      <w:proofErr w:type="spellStart"/>
      <w:r w:rsidR="00F34FFC">
        <w:rPr>
          <w:rFonts w:ascii="Arial" w:hAnsi="Arial" w:cs="Arial"/>
          <w:sz w:val="24"/>
          <w:szCs w:val="24"/>
          <w:lang w:val="en-MY"/>
        </w:rPr>
        <w:t>mewakili</w:t>
      </w:r>
      <w:proofErr w:type="spellEnd"/>
      <w:r w:rsidR="00F34FFC">
        <w:rPr>
          <w:rFonts w:ascii="Arial" w:hAnsi="Arial" w:cs="Arial"/>
          <w:sz w:val="24"/>
          <w:szCs w:val="24"/>
          <w:lang w:val="en-MY"/>
        </w:rPr>
        <w:t xml:space="preserve"> Sul-</w:t>
      </w:r>
      <w:proofErr w:type="spellStart"/>
      <w:r w:rsidR="00F34FFC">
        <w:rPr>
          <w:rFonts w:ascii="Arial" w:hAnsi="Arial" w:cs="Arial"/>
          <w:sz w:val="24"/>
          <w:szCs w:val="24"/>
          <w:lang w:val="en-MY"/>
        </w:rPr>
        <w:t>Sel</w:t>
      </w:r>
      <w:proofErr w:type="spellEnd"/>
      <w:r w:rsidR="00F34FFC">
        <w:rPr>
          <w:rFonts w:ascii="Arial" w:hAnsi="Arial" w:cs="Arial"/>
          <w:sz w:val="24"/>
          <w:szCs w:val="24"/>
          <w:lang w:val="en-MY"/>
        </w:rPr>
        <w:t xml:space="preserve"> Tingkat </w:t>
      </w:r>
      <w:proofErr w:type="spellStart"/>
      <w:r w:rsidR="00F34FFC">
        <w:rPr>
          <w:rFonts w:ascii="Arial" w:hAnsi="Arial" w:cs="Arial"/>
          <w:sz w:val="24"/>
          <w:szCs w:val="24"/>
          <w:lang w:val="en-MY"/>
        </w:rPr>
        <w:t>Nasional</w:t>
      </w:r>
      <w:proofErr w:type="spellEnd"/>
      <w:r w:rsidR="00F34FFC">
        <w:rPr>
          <w:rFonts w:ascii="Arial" w:hAnsi="Arial" w:cs="Arial"/>
          <w:sz w:val="24"/>
          <w:szCs w:val="24"/>
          <w:lang w:val="en-MY"/>
        </w:rPr>
        <w:t>.</w:t>
      </w:r>
    </w:p>
    <w:p w14:paraId="3D453E16" w14:textId="77777777" w:rsidR="00F34FFC" w:rsidRDefault="00F34FFC" w:rsidP="00414C1C">
      <w:pPr>
        <w:pStyle w:val="ListParagraph"/>
        <w:numPr>
          <w:ilvl w:val="0"/>
          <w:numId w:val="47"/>
        </w:numPr>
        <w:spacing w:after="120" w:line="360" w:lineRule="auto"/>
        <w:ind w:left="1560" w:hanging="426"/>
        <w:contextualSpacing w:val="0"/>
        <w:jc w:val="both"/>
        <w:rPr>
          <w:rFonts w:ascii="Arial" w:hAnsi="Arial" w:cs="Arial"/>
          <w:sz w:val="24"/>
          <w:szCs w:val="24"/>
          <w:lang w:val="en-MY"/>
        </w:rPr>
      </w:pPr>
      <w:proofErr w:type="spellStart"/>
      <w:r>
        <w:rPr>
          <w:rFonts w:ascii="Arial" w:hAnsi="Arial" w:cs="Arial"/>
          <w:sz w:val="24"/>
          <w:szCs w:val="24"/>
          <w:lang w:val="en-MY"/>
        </w:rPr>
        <w:t>Hadiah</w:t>
      </w:r>
      <w:proofErr w:type="spellEnd"/>
      <w:r>
        <w:rPr>
          <w:rFonts w:ascii="Arial" w:hAnsi="Arial" w:cs="Arial"/>
          <w:sz w:val="24"/>
          <w:szCs w:val="24"/>
          <w:lang w:val="en-MY"/>
        </w:rPr>
        <w:t xml:space="preserve"> </w:t>
      </w:r>
      <w:proofErr w:type="spellStart"/>
      <w:r>
        <w:rPr>
          <w:rFonts w:ascii="Arial" w:hAnsi="Arial" w:cs="Arial"/>
          <w:sz w:val="24"/>
          <w:szCs w:val="24"/>
          <w:lang w:val="en-MY"/>
        </w:rPr>
        <w:t>peserta</w:t>
      </w:r>
      <w:proofErr w:type="spellEnd"/>
      <w:r>
        <w:rPr>
          <w:rFonts w:ascii="Arial" w:hAnsi="Arial" w:cs="Arial"/>
          <w:sz w:val="24"/>
          <w:szCs w:val="24"/>
          <w:lang w:val="en-MY"/>
        </w:rPr>
        <w:t xml:space="preserve"> MTQ yang </w:t>
      </w:r>
      <w:proofErr w:type="spellStart"/>
      <w:r>
        <w:rPr>
          <w:rFonts w:ascii="Arial" w:hAnsi="Arial" w:cs="Arial"/>
          <w:sz w:val="24"/>
          <w:szCs w:val="24"/>
          <w:lang w:val="en-MY"/>
        </w:rPr>
        <w:t>dianggarkan</w:t>
      </w:r>
      <w:proofErr w:type="spellEnd"/>
      <w:r>
        <w:rPr>
          <w:rFonts w:ascii="Arial" w:hAnsi="Arial" w:cs="Arial"/>
          <w:sz w:val="24"/>
          <w:szCs w:val="24"/>
          <w:lang w:val="en-MY"/>
        </w:rPr>
        <w:t xml:space="preserve"> </w:t>
      </w:r>
      <w:proofErr w:type="spellStart"/>
      <w:r>
        <w:rPr>
          <w:rFonts w:ascii="Arial" w:hAnsi="Arial" w:cs="Arial"/>
          <w:sz w:val="24"/>
          <w:szCs w:val="24"/>
          <w:lang w:val="en-MY"/>
        </w:rPr>
        <w:t>tidak</w:t>
      </w:r>
      <w:proofErr w:type="spellEnd"/>
      <w:r>
        <w:rPr>
          <w:rFonts w:ascii="Arial" w:hAnsi="Arial" w:cs="Arial"/>
          <w:sz w:val="24"/>
          <w:szCs w:val="24"/>
          <w:lang w:val="en-MY"/>
        </w:rPr>
        <w:t xml:space="preserve"> </w:t>
      </w:r>
      <w:proofErr w:type="spellStart"/>
      <w:r>
        <w:rPr>
          <w:rFonts w:ascii="Arial" w:hAnsi="Arial" w:cs="Arial"/>
          <w:sz w:val="24"/>
          <w:szCs w:val="24"/>
          <w:lang w:val="en-MY"/>
        </w:rPr>
        <w:t>ada</w:t>
      </w:r>
      <w:proofErr w:type="spellEnd"/>
      <w:r>
        <w:rPr>
          <w:rFonts w:ascii="Arial" w:hAnsi="Arial" w:cs="Arial"/>
          <w:sz w:val="24"/>
          <w:szCs w:val="24"/>
          <w:lang w:val="en-MY"/>
        </w:rPr>
        <w:t xml:space="preserve"> yang </w:t>
      </w:r>
      <w:proofErr w:type="spellStart"/>
      <w:r>
        <w:rPr>
          <w:rFonts w:ascii="Arial" w:hAnsi="Arial" w:cs="Arial"/>
          <w:sz w:val="24"/>
          <w:szCs w:val="24"/>
          <w:lang w:val="en-MY"/>
        </w:rPr>
        <w:t>terealisasi</w:t>
      </w:r>
      <w:proofErr w:type="spellEnd"/>
    </w:p>
    <w:p w14:paraId="53A28D21" w14:textId="4466CB48" w:rsidR="00AB46C3" w:rsidRDefault="00F34FFC" w:rsidP="00414C1C">
      <w:pPr>
        <w:pStyle w:val="ListParagraph"/>
        <w:numPr>
          <w:ilvl w:val="0"/>
          <w:numId w:val="47"/>
        </w:numPr>
        <w:spacing w:after="120" w:line="360" w:lineRule="auto"/>
        <w:ind w:left="1560" w:hanging="426"/>
        <w:contextualSpacing w:val="0"/>
        <w:jc w:val="both"/>
        <w:rPr>
          <w:rFonts w:ascii="Arial" w:hAnsi="Arial" w:cs="Arial"/>
          <w:sz w:val="24"/>
          <w:szCs w:val="24"/>
          <w:lang w:val="en-MY"/>
        </w:rPr>
      </w:pPr>
      <w:proofErr w:type="spellStart"/>
      <w:r>
        <w:rPr>
          <w:rFonts w:ascii="Arial" w:hAnsi="Arial" w:cs="Arial"/>
          <w:sz w:val="24"/>
          <w:szCs w:val="24"/>
          <w:lang w:val="en-MY"/>
        </w:rPr>
        <w:lastRenderedPageBreak/>
        <w:t>Biaya</w:t>
      </w:r>
      <w:proofErr w:type="spellEnd"/>
      <w:r>
        <w:rPr>
          <w:rFonts w:ascii="Arial" w:hAnsi="Arial" w:cs="Arial"/>
          <w:sz w:val="24"/>
          <w:szCs w:val="24"/>
          <w:lang w:val="en-MY"/>
        </w:rPr>
        <w:t xml:space="preserve"> transport dan </w:t>
      </w:r>
      <w:proofErr w:type="spellStart"/>
      <w:r>
        <w:rPr>
          <w:rFonts w:ascii="Arial" w:hAnsi="Arial" w:cs="Arial"/>
          <w:sz w:val="24"/>
          <w:szCs w:val="24"/>
          <w:lang w:val="en-MY"/>
        </w:rPr>
        <w:t>makan</w:t>
      </w:r>
      <w:proofErr w:type="spellEnd"/>
      <w:r>
        <w:rPr>
          <w:rFonts w:ascii="Arial" w:hAnsi="Arial" w:cs="Arial"/>
          <w:sz w:val="24"/>
          <w:szCs w:val="24"/>
          <w:lang w:val="en-MY"/>
        </w:rPr>
        <w:t xml:space="preserve"> </w:t>
      </w:r>
      <w:proofErr w:type="spellStart"/>
      <w:r>
        <w:rPr>
          <w:rFonts w:ascii="Arial" w:hAnsi="Arial" w:cs="Arial"/>
          <w:sz w:val="24"/>
          <w:szCs w:val="24"/>
          <w:lang w:val="en-MY"/>
        </w:rPr>
        <w:t>minum</w:t>
      </w:r>
      <w:proofErr w:type="spellEnd"/>
      <w:r>
        <w:rPr>
          <w:rFonts w:ascii="Arial" w:hAnsi="Arial" w:cs="Arial"/>
          <w:sz w:val="24"/>
          <w:szCs w:val="24"/>
          <w:lang w:val="en-MY"/>
        </w:rPr>
        <w:t xml:space="preserve"> </w:t>
      </w:r>
      <w:proofErr w:type="spellStart"/>
      <w:r>
        <w:rPr>
          <w:rFonts w:ascii="Arial" w:hAnsi="Arial" w:cs="Arial"/>
          <w:sz w:val="24"/>
          <w:szCs w:val="24"/>
          <w:lang w:val="en-MY"/>
        </w:rPr>
        <w:t>Jamaah</w:t>
      </w:r>
      <w:proofErr w:type="spellEnd"/>
      <w:r>
        <w:rPr>
          <w:rFonts w:ascii="Arial" w:hAnsi="Arial" w:cs="Arial"/>
          <w:sz w:val="24"/>
          <w:szCs w:val="24"/>
          <w:lang w:val="en-MY"/>
        </w:rPr>
        <w:t xml:space="preserve"> Haji </w:t>
      </w:r>
      <w:proofErr w:type="spellStart"/>
      <w:r>
        <w:rPr>
          <w:rFonts w:ascii="Arial" w:hAnsi="Arial" w:cs="Arial"/>
          <w:sz w:val="24"/>
          <w:szCs w:val="24"/>
          <w:lang w:val="en-MY"/>
        </w:rPr>
        <w:t>Kabupaten</w:t>
      </w:r>
      <w:proofErr w:type="spellEnd"/>
      <w:r>
        <w:rPr>
          <w:rFonts w:ascii="Arial" w:hAnsi="Arial" w:cs="Arial"/>
          <w:sz w:val="24"/>
          <w:szCs w:val="24"/>
          <w:lang w:val="en-MY"/>
        </w:rPr>
        <w:t xml:space="preserve"> </w:t>
      </w:r>
      <w:proofErr w:type="spellStart"/>
      <w:r>
        <w:rPr>
          <w:rFonts w:ascii="Arial" w:hAnsi="Arial" w:cs="Arial"/>
          <w:sz w:val="24"/>
          <w:szCs w:val="24"/>
          <w:lang w:val="en-MY"/>
        </w:rPr>
        <w:t>Bulukumba</w:t>
      </w:r>
      <w:proofErr w:type="spellEnd"/>
      <w:r>
        <w:rPr>
          <w:rFonts w:ascii="Arial" w:hAnsi="Arial" w:cs="Arial"/>
          <w:sz w:val="24"/>
          <w:szCs w:val="24"/>
          <w:lang w:val="en-MY"/>
        </w:rPr>
        <w:t xml:space="preserve"> yang </w:t>
      </w:r>
      <w:proofErr w:type="spellStart"/>
      <w:r>
        <w:rPr>
          <w:rFonts w:ascii="Arial" w:hAnsi="Arial" w:cs="Arial"/>
          <w:sz w:val="24"/>
          <w:szCs w:val="24"/>
          <w:lang w:val="en-MY"/>
        </w:rPr>
        <w:t>dananya</w:t>
      </w:r>
      <w:proofErr w:type="spellEnd"/>
      <w:r>
        <w:rPr>
          <w:rFonts w:ascii="Arial" w:hAnsi="Arial" w:cs="Arial"/>
          <w:sz w:val="24"/>
          <w:szCs w:val="24"/>
          <w:lang w:val="en-MY"/>
        </w:rPr>
        <w:t xml:space="preserve"> </w:t>
      </w:r>
      <w:proofErr w:type="spellStart"/>
      <w:r>
        <w:rPr>
          <w:rFonts w:ascii="Arial" w:hAnsi="Arial" w:cs="Arial"/>
          <w:sz w:val="24"/>
          <w:szCs w:val="24"/>
          <w:lang w:val="en-MY"/>
        </w:rPr>
        <w:t>dipersiapkan</w:t>
      </w:r>
      <w:proofErr w:type="spellEnd"/>
      <w:r>
        <w:rPr>
          <w:rFonts w:ascii="Arial" w:hAnsi="Arial" w:cs="Arial"/>
          <w:sz w:val="24"/>
          <w:szCs w:val="24"/>
          <w:lang w:val="en-MY"/>
        </w:rPr>
        <w:t xml:space="preserve"> </w:t>
      </w:r>
      <w:proofErr w:type="spellStart"/>
      <w:r>
        <w:rPr>
          <w:rFonts w:ascii="Arial" w:hAnsi="Arial" w:cs="Arial"/>
          <w:sz w:val="24"/>
          <w:szCs w:val="24"/>
          <w:lang w:val="en-MY"/>
        </w:rPr>
        <w:t>untuk</w:t>
      </w:r>
      <w:proofErr w:type="spellEnd"/>
      <w:r>
        <w:rPr>
          <w:rFonts w:ascii="Arial" w:hAnsi="Arial" w:cs="Arial"/>
          <w:sz w:val="24"/>
          <w:szCs w:val="24"/>
          <w:lang w:val="en-MY"/>
        </w:rPr>
        <w:t xml:space="preserve"> </w:t>
      </w:r>
      <w:proofErr w:type="spellStart"/>
      <w:r>
        <w:rPr>
          <w:rFonts w:ascii="Arial" w:hAnsi="Arial" w:cs="Arial"/>
          <w:sz w:val="24"/>
          <w:szCs w:val="24"/>
          <w:lang w:val="en-MY"/>
        </w:rPr>
        <w:t>tiga</w:t>
      </w:r>
      <w:proofErr w:type="spellEnd"/>
      <w:r>
        <w:rPr>
          <w:rFonts w:ascii="Arial" w:hAnsi="Arial" w:cs="Arial"/>
          <w:sz w:val="24"/>
          <w:szCs w:val="24"/>
          <w:lang w:val="en-MY"/>
        </w:rPr>
        <w:t xml:space="preserve"> kali </w:t>
      </w:r>
      <w:proofErr w:type="spellStart"/>
      <w:r>
        <w:rPr>
          <w:rFonts w:ascii="Arial" w:hAnsi="Arial" w:cs="Arial"/>
          <w:sz w:val="24"/>
          <w:szCs w:val="24"/>
          <w:lang w:val="en-MY"/>
        </w:rPr>
        <w:t>pemberangkatan</w:t>
      </w:r>
      <w:proofErr w:type="spellEnd"/>
      <w:r>
        <w:rPr>
          <w:rFonts w:ascii="Arial" w:hAnsi="Arial" w:cs="Arial"/>
          <w:sz w:val="24"/>
          <w:szCs w:val="24"/>
          <w:lang w:val="en-MY"/>
        </w:rPr>
        <w:t xml:space="preserve"> dan </w:t>
      </w:r>
      <w:proofErr w:type="spellStart"/>
      <w:r>
        <w:rPr>
          <w:rFonts w:ascii="Arial" w:hAnsi="Arial" w:cs="Arial"/>
          <w:sz w:val="24"/>
          <w:szCs w:val="24"/>
          <w:lang w:val="en-MY"/>
        </w:rPr>
        <w:t>pemulangan</w:t>
      </w:r>
      <w:proofErr w:type="spellEnd"/>
      <w:r>
        <w:rPr>
          <w:rFonts w:ascii="Arial" w:hAnsi="Arial" w:cs="Arial"/>
          <w:sz w:val="24"/>
          <w:szCs w:val="24"/>
          <w:lang w:val="en-MY"/>
        </w:rPr>
        <w:t xml:space="preserve"> </w:t>
      </w:r>
      <w:proofErr w:type="spellStart"/>
      <w:r>
        <w:rPr>
          <w:rFonts w:ascii="Arial" w:hAnsi="Arial" w:cs="Arial"/>
          <w:sz w:val="24"/>
          <w:szCs w:val="24"/>
          <w:lang w:val="en-MY"/>
        </w:rPr>
        <w:t>sebagaimana</w:t>
      </w:r>
      <w:proofErr w:type="spellEnd"/>
      <w:r>
        <w:rPr>
          <w:rFonts w:ascii="Arial" w:hAnsi="Arial" w:cs="Arial"/>
          <w:sz w:val="24"/>
          <w:szCs w:val="24"/>
          <w:lang w:val="en-MY"/>
        </w:rPr>
        <w:t xml:space="preserve"> pada </w:t>
      </w:r>
      <w:proofErr w:type="spellStart"/>
      <w:r>
        <w:rPr>
          <w:rFonts w:ascii="Arial" w:hAnsi="Arial" w:cs="Arial"/>
          <w:sz w:val="24"/>
          <w:szCs w:val="24"/>
          <w:lang w:val="en-MY"/>
        </w:rPr>
        <w:t>tahun</w:t>
      </w:r>
      <w:proofErr w:type="spellEnd"/>
      <w:r>
        <w:rPr>
          <w:rFonts w:ascii="Arial" w:hAnsi="Arial" w:cs="Arial"/>
          <w:sz w:val="24"/>
          <w:szCs w:val="24"/>
          <w:lang w:val="en-MY"/>
        </w:rPr>
        <w:t xml:space="preserve"> </w:t>
      </w:r>
      <w:proofErr w:type="spellStart"/>
      <w:r>
        <w:rPr>
          <w:rFonts w:ascii="Arial" w:hAnsi="Arial" w:cs="Arial"/>
          <w:sz w:val="24"/>
          <w:szCs w:val="24"/>
          <w:lang w:val="en-MY"/>
        </w:rPr>
        <w:t>sebelumnya</w:t>
      </w:r>
      <w:proofErr w:type="spellEnd"/>
      <w:r>
        <w:rPr>
          <w:rFonts w:ascii="Arial" w:hAnsi="Arial" w:cs="Arial"/>
          <w:sz w:val="24"/>
          <w:szCs w:val="24"/>
          <w:lang w:val="en-MY"/>
        </w:rPr>
        <w:t xml:space="preserve"> </w:t>
      </w:r>
      <w:proofErr w:type="spellStart"/>
      <w:r>
        <w:rPr>
          <w:rFonts w:ascii="Arial" w:hAnsi="Arial" w:cs="Arial"/>
          <w:sz w:val="24"/>
          <w:szCs w:val="24"/>
          <w:lang w:val="en-MY"/>
        </w:rPr>
        <w:t>namun</w:t>
      </w:r>
      <w:proofErr w:type="spellEnd"/>
      <w:r>
        <w:rPr>
          <w:rFonts w:ascii="Arial" w:hAnsi="Arial" w:cs="Arial"/>
          <w:sz w:val="24"/>
          <w:szCs w:val="24"/>
          <w:lang w:val="en-MY"/>
        </w:rPr>
        <w:t xml:space="preserve"> pada </w:t>
      </w:r>
      <w:proofErr w:type="spellStart"/>
      <w:r>
        <w:rPr>
          <w:rFonts w:ascii="Arial" w:hAnsi="Arial" w:cs="Arial"/>
          <w:sz w:val="24"/>
          <w:szCs w:val="24"/>
          <w:lang w:val="en-MY"/>
        </w:rPr>
        <w:t>tahun</w:t>
      </w:r>
      <w:proofErr w:type="spellEnd"/>
      <w:r>
        <w:rPr>
          <w:rFonts w:ascii="Arial" w:hAnsi="Arial" w:cs="Arial"/>
          <w:sz w:val="24"/>
          <w:szCs w:val="24"/>
          <w:lang w:val="en-MY"/>
        </w:rPr>
        <w:t xml:space="preserve"> </w:t>
      </w:r>
      <w:proofErr w:type="spellStart"/>
      <w:r>
        <w:rPr>
          <w:rFonts w:ascii="Arial" w:hAnsi="Arial" w:cs="Arial"/>
          <w:sz w:val="24"/>
          <w:szCs w:val="24"/>
          <w:lang w:val="en-MY"/>
        </w:rPr>
        <w:t>ini</w:t>
      </w:r>
      <w:proofErr w:type="spellEnd"/>
      <w:r>
        <w:rPr>
          <w:rFonts w:ascii="Arial" w:hAnsi="Arial" w:cs="Arial"/>
          <w:sz w:val="24"/>
          <w:szCs w:val="24"/>
          <w:lang w:val="en-MY"/>
        </w:rPr>
        <w:t xml:space="preserve"> </w:t>
      </w:r>
      <w:proofErr w:type="spellStart"/>
      <w:r>
        <w:rPr>
          <w:rFonts w:ascii="Arial" w:hAnsi="Arial" w:cs="Arial"/>
          <w:sz w:val="24"/>
          <w:szCs w:val="24"/>
          <w:lang w:val="en-MY"/>
        </w:rPr>
        <w:t>hanya</w:t>
      </w:r>
      <w:proofErr w:type="spellEnd"/>
      <w:r>
        <w:rPr>
          <w:rFonts w:ascii="Arial" w:hAnsi="Arial" w:cs="Arial"/>
          <w:sz w:val="24"/>
          <w:szCs w:val="24"/>
          <w:lang w:val="en-MY"/>
        </w:rPr>
        <w:t xml:space="preserve"> </w:t>
      </w:r>
      <w:proofErr w:type="spellStart"/>
      <w:r>
        <w:rPr>
          <w:rFonts w:ascii="Arial" w:hAnsi="Arial" w:cs="Arial"/>
          <w:sz w:val="24"/>
          <w:szCs w:val="24"/>
          <w:lang w:val="en-MY"/>
        </w:rPr>
        <w:t>terealisasi</w:t>
      </w:r>
      <w:proofErr w:type="spellEnd"/>
      <w:r>
        <w:rPr>
          <w:rFonts w:ascii="Arial" w:hAnsi="Arial" w:cs="Arial"/>
          <w:sz w:val="24"/>
          <w:szCs w:val="24"/>
          <w:lang w:val="en-MY"/>
        </w:rPr>
        <w:t xml:space="preserve"> </w:t>
      </w:r>
      <w:proofErr w:type="spellStart"/>
      <w:r>
        <w:rPr>
          <w:rFonts w:ascii="Arial" w:hAnsi="Arial" w:cs="Arial"/>
          <w:sz w:val="24"/>
          <w:szCs w:val="24"/>
          <w:lang w:val="en-MY"/>
        </w:rPr>
        <w:t>satu</w:t>
      </w:r>
      <w:proofErr w:type="spellEnd"/>
      <w:r>
        <w:rPr>
          <w:rFonts w:ascii="Arial" w:hAnsi="Arial" w:cs="Arial"/>
          <w:sz w:val="24"/>
          <w:szCs w:val="24"/>
          <w:lang w:val="en-MY"/>
        </w:rPr>
        <w:t xml:space="preserve"> kali </w:t>
      </w:r>
      <w:proofErr w:type="spellStart"/>
      <w:r>
        <w:rPr>
          <w:rFonts w:ascii="Arial" w:hAnsi="Arial" w:cs="Arial"/>
          <w:sz w:val="24"/>
          <w:szCs w:val="24"/>
          <w:lang w:val="en-MY"/>
        </w:rPr>
        <w:t>pemberangkatan</w:t>
      </w:r>
      <w:proofErr w:type="spellEnd"/>
      <w:r>
        <w:rPr>
          <w:rFonts w:ascii="Arial" w:hAnsi="Arial" w:cs="Arial"/>
          <w:sz w:val="24"/>
          <w:szCs w:val="24"/>
          <w:lang w:val="en-MY"/>
        </w:rPr>
        <w:t xml:space="preserve"> dan </w:t>
      </w:r>
      <w:proofErr w:type="spellStart"/>
      <w:r>
        <w:rPr>
          <w:rFonts w:ascii="Arial" w:hAnsi="Arial" w:cs="Arial"/>
          <w:sz w:val="24"/>
          <w:szCs w:val="24"/>
          <w:lang w:val="en-MY"/>
        </w:rPr>
        <w:t>pemulangan</w:t>
      </w:r>
      <w:proofErr w:type="spellEnd"/>
      <w:r>
        <w:rPr>
          <w:rFonts w:ascii="Arial" w:hAnsi="Arial" w:cs="Arial"/>
          <w:sz w:val="24"/>
          <w:szCs w:val="24"/>
          <w:lang w:val="en-MY"/>
        </w:rPr>
        <w:t>.</w:t>
      </w:r>
    </w:p>
    <w:p w14:paraId="06619420" w14:textId="77777777" w:rsidR="00A97679" w:rsidRDefault="00A97679" w:rsidP="00414C1C">
      <w:pPr>
        <w:pStyle w:val="ListParagraph"/>
        <w:numPr>
          <w:ilvl w:val="0"/>
          <w:numId w:val="47"/>
        </w:numPr>
        <w:spacing w:after="120" w:line="360" w:lineRule="auto"/>
        <w:ind w:left="1560" w:hanging="426"/>
        <w:contextualSpacing w:val="0"/>
        <w:jc w:val="both"/>
        <w:rPr>
          <w:rFonts w:ascii="Arial" w:hAnsi="Arial" w:cs="Arial"/>
          <w:sz w:val="24"/>
          <w:szCs w:val="24"/>
          <w:lang w:val="en-MY"/>
        </w:rPr>
      </w:pPr>
      <w:proofErr w:type="spellStart"/>
      <w:r>
        <w:rPr>
          <w:rFonts w:ascii="Arial" w:hAnsi="Arial" w:cs="Arial"/>
          <w:sz w:val="24"/>
          <w:szCs w:val="24"/>
          <w:lang w:val="en-MY"/>
        </w:rPr>
        <w:t>Jasa</w:t>
      </w:r>
      <w:proofErr w:type="spellEnd"/>
      <w:r>
        <w:rPr>
          <w:rFonts w:ascii="Arial" w:hAnsi="Arial" w:cs="Arial"/>
          <w:sz w:val="24"/>
          <w:szCs w:val="24"/>
          <w:lang w:val="en-MY"/>
        </w:rPr>
        <w:t xml:space="preserve"> Pendidikan (Guru TKA/TPA) </w:t>
      </w:r>
      <w:proofErr w:type="spellStart"/>
      <w:r>
        <w:rPr>
          <w:rFonts w:ascii="Arial" w:hAnsi="Arial" w:cs="Arial"/>
          <w:sz w:val="24"/>
          <w:szCs w:val="24"/>
          <w:lang w:val="en-MY"/>
        </w:rPr>
        <w:t>tidak</w:t>
      </w:r>
      <w:proofErr w:type="spellEnd"/>
      <w:r>
        <w:rPr>
          <w:rFonts w:ascii="Arial" w:hAnsi="Arial" w:cs="Arial"/>
          <w:sz w:val="24"/>
          <w:szCs w:val="24"/>
          <w:lang w:val="en-MY"/>
        </w:rPr>
        <w:t xml:space="preserve"> </w:t>
      </w:r>
      <w:proofErr w:type="spellStart"/>
      <w:r>
        <w:rPr>
          <w:rFonts w:ascii="Arial" w:hAnsi="Arial" w:cs="Arial"/>
          <w:sz w:val="24"/>
          <w:szCs w:val="24"/>
          <w:lang w:val="en-MY"/>
        </w:rPr>
        <w:t>terealisasi</w:t>
      </w:r>
      <w:proofErr w:type="spellEnd"/>
      <w:r>
        <w:rPr>
          <w:rFonts w:ascii="Arial" w:hAnsi="Arial" w:cs="Arial"/>
          <w:sz w:val="24"/>
          <w:szCs w:val="24"/>
          <w:lang w:val="en-MY"/>
        </w:rPr>
        <w:t xml:space="preserve"> </w:t>
      </w:r>
      <w:proofErr w:type="spellStart"/>
      <w:r>
        <w:rPr>
          <w:rFonts w:ascii="Arial" w:hAnsi="Arial" w:cs="Arial"/>
          <w:sz w:val="24"/>
          <w:szCs w:val="24"/>
          <w:lang w:val="en-MY"/>
        </w:rPr>
        <w:t>secara</w:t>
      </w:r>
      <w:proofErr w:type="spellEnd"/>
      <w:r>
        <w:rPr>
          <w:rFonts w:ascii="Arial" w:hAnsi="Arial" w:cs="Arial"/>
          <w:sz w:val="24"/>
          <w:szCs w:val="24"/>
          <w:lang w:val="en-MY"/>
        </w:rPr>
        <w:t xml:space="preserve"> </w:t>
      </w:r>
      <w:proofErr w:type="spellStart"/>
      <w:r>
        <w:rPr>
          <w:rFonts w:ascii="Arial" w:hAnsi="Arial" w:cs="Arial"/>
          <w:sz w:val="24"/>
          <w:szCs w:val="24"/>
          <w:lang w:val="en-MY"/>
        </w:rPr>
        <w:t>keseluruha</w:t>
      </w:r>
      <w:proofErr w:type="spellEnd"/>
      <w:r>
        <w:rPr>
          <w:rFonts w:ascii="Arial" w:hAnsi="Arial" w:cs="Arial"/>
          <w:sz w:val="24"/>
          <w:szCs w:val="24"/>
          <w:lang w:val="en-MY"/>
        </w:rPr>
        <w:t xml:space="preserve"> </w:t>
      </w:r>
      <w:proofErr w:type="spellStart"/>
      <w:r>
        <w:rPr>
          <w:rFonts w:ascii="Arial" w:hAnsi="Arial" w:cs="Arial"/>
          <w:sz w:val="24"/>
          <w:szCs w:val="24"/>
          <w:lang w:val="en-MY"/>
        </w:rPr>
        <w:t>kerena</w:t>
      </w:r>
      <w:proofErr w:type="spellEnd"/>
      <w:r>
        <w:rPr>
          <w:rFonts w:ascii="Arial" w:hAnsi="Arial" w:cs="Arial"/>
          <w:sz w:val="24"/>
          <w:szCs w:val="24"/>
          <w:lang w:val="en-MY"/>
        </w:rPr>
        <w:t xml:space="preserve"> </w:t>
      </w:r>
      <w:proofErr w:type="spellStart"/>
      <w:r>
        <w:rPr>
          <w:rFonts w:ascii="Arial" w:hAnsi="Arial" w:cs="Arial"/>
          <w:sz w:val="24"/>
          <w:szCs w:val="24"/>
          <w:lang w:val="en-MY"/>
        </w:rPr>
        <w:t>ada</w:t>
      </w:r>
      <w:proofErr w:type="spellEnd"/>
      <w:r>
        <w:rPr>
          <w:rFonts w:ascii="Arial" w:hAnsi="Arial" w:cs="Arial"/>
          <w:sz w:val="24"/>
          <w:szCs w:val="24"/>
          <w:lang w:val="en-MY"/>
        </w:rPr>
        <w:t xml:space="preserve"> </w:t>
      </w:r>
      <w:proofErr w:type="spellStart"/>
      <w:r>
        <w:rPr>
          <w:rFonts w:ascii="Arial" w:hAnsi="Arial" w:cs="Arial"/>
          <w:sz w:val="24"/>
          <w:szCs w:val="24"/>
          <w:lang w:val="en-MY"/>
        </w:rPr>
        <w:t>beberapa</w:t>
      </w:r>
      <w:proofErr w:type="spellEnd"/>
      <w:r>
        <w:rPr>
          <w:rFonts w:ascii="Arial" w:hAnsi="Arial" w:cs="Arial"/>
          <w:sz w:val="24"/>
          <w:szCs w:val="24"/>
          <w:lang w:val="en-MY"/>
        </w:rPr>
        <w:t xml:space="preserve"> orang yang </w:t>
      </w:r>
      <w:proofErr w:type="spellStart"/>
      <w:r>
        <w:rPr>
          <w:rFonts w:ascii="Arial" w:hAnsi="Arial" w:cs="Arial"/>
          <w:sz w:val="24"/>
          <w:szCs w:val="24"/>
          <w:lang w:val="en-MY"/>
        </w:rPr>
        <w:t>mengundurkan</w:t>
      </w:r>
      <w:proofErr w:type="spellEnd"/>
      <w:r>
        <w:rPr>
          <w:rFonts w:ascii="Arial" w:hAnsi="Arial" w:cs="Arial"/>
          <w:sz w:val="24"/>
          <w:szCs w:val="24"/>
          <w:lang w:val="en-MY"/>
        </w:rPr>
        <w:t xml:space="preserve"> </w:t>
      </w:r>
      <w:proofErr w:type="spellStart"/>
      <w:r>
        <w:rPr>
          <w:rFonts w:ascii="Arial" w:hAnsi="Arial" w:cs="Arial"/>
          <w:sz w:val="24"/>
          <w:szCs w:val="24"/>
          <w:lang w:val="en-MY"/>
        </w:rPr>
        <w:t>diri</w:t>
      </w:r>
      <w:proofErr w:type="spellEnd"/>
      <w:r>
        <w:rPr>
          <w:rFonts w:ascii="Arial" w:hAnsi="Arial" w:cs="Arial"/>
          <w:sz w:val="24"/>
          <w:szCs w:val="24"/>
          <w:lang w:val="en-MY"/>
        </w:rPr>
        <w:t xml:space="preserve"> </w:t>
      </w:r>
      <w:proofErr w:type="spellStart"/>
      <w:r>
        <w:rPr>
          <w:rFonts w:ascii="Arial" w:hAnsi="Arial" w:cs="Arial"/>
          <w:sz w:val="24"/>
          <w:szCs w:val="24"/>
          <w:lang w:val="en-MY"/>
        </w:rPr>
        <w:t>dari</w:t>
      </w:r>
      <w:proofErr w:type="spellEnd"/>
      <w:r>
        <w:rPr>
          <w:rFonts w:ascii="Arial" w:hAnsi="Arial" w:cs="Arial"/>
          <w:sz w:val="24"/>
          <w:szCs w:val="24"/>
          <w:lang w:val="en-MY"/>
        </w:rPr>
        <w:t xml:space="preserve"> Guru TKA/TPA </w:t>
      </w:r>
      <w:proofErr w:type="spellStart"/>
      <w:r>
        <w:rPr>
          <w:rFonts w:ascii="Arial" w:hAnsi="Arial" w:cs="Arial"/>
          <w:sz w:val="24"/>
          <w:szCs w:val="24"/>
          <w:lang w:val="en-MY"/>
        </w:rPr>
        <w:t>karena</w:t>
      </w:r>
      <w:proofErr w:type="spellEnd"/>
      <w:r>
        <w:rPr>
          <w:rFonts w:ascii="Arial" w:hAnsi="Arial" w:cs="Arial"/>
          <w:sz w:val="24"/>
          <w:szCs w:val="24"/>
          <w:lang w:val="en-MY"/>
        </w:rPr>
        <w:t xml:space="preserve"> </w:t>
      </w:r>
      <w:proofErr w:type="spellStart"/>
      <w:r>
        <w:rPr>
          <w:rFonts w:ascii="Arial" w:hAnsi="Arial" w:cs="Arial"/>
          <w:sz w:val="24"/>
          <w:szCs w:val="24"/>
          <w:lang w:val="en-MY"/>
        </w:rPr>
        <w:t>terangkat</w:t>
      </w:r>
      <w:proofErr w:type="spellEnd"/>
      <w:r>
        <w:rPr>
          <w:rFonts w:ascii="Arial" w:hAnsi="Arial" w:cs="Arial"/>
          <w:sz w:val="24"/>
          <w:szCs w:val="24"/>
          <w:lang w:val="en-MY"/>
        </w:rPr>
        <w:t xml:space="preserve"> </w:t>
      </w:r>
      <w:proofErr w:type="spellStart"/>
      <w:r>
        <w:rPr>
          <w:rFonts w:ascii="Arial" w:hAnsi="Arial" w:cs="Arial"/>
          <w:sz w:val="24"/>
          <w:szCs w:val="24"/>
          <w:lang w:val="en-MY"/>
        </w:rPr>
        <w:t>jadi</w:t>
      </w:r>
      <w:proofErr w:type="spellEnd"/>
      <w:r>
        <w:rPr>
          <w:rFonts w:ascii="Arial" w:hAnsi="Arial" w:cs="Arial"/>
          <w:sz w:val="24"/>
          <w:szCs w:val="24"/>
          <w:lang w:val="en-MY"/>
        </w:rPr>
        <w:t xml:space="preserve"> </w:t>
      </w:r>
      <w:proofErr w:type="spellStart"/>
      <w:r>
        <w:rPr>
          <w:rFonts w:ascii="Arial" w:hAnsi="Arial" w:cs="Arial"/>
          <w:sz w:val="24"/>
          <w:szCs w:val="24"/>
          <w:lang w:val="en-MY"/>
        </w:rPr>
        <w:t>pegawai</w:t>
      </w:r>
      <w:proofErr w:type="spellEnd"/>
      <w:r>
        <w:rPr>
          <w:rFonts w:ascii="Arial" w:hAnsi="Arial" w:cs="Arial"/>
          <w:sz w:val="24"/>
          <w:szCs w:val="24"/>
          <w:lang w:val="en-MY"/>
        </w:rPr>
        <w:t xml:space="preserve"> P3K.</w:t>
      </w:r>
    </w:p>
    <w:p w14:paraId="369164A5" w14:textId="01657F73" w:rsidR="00F34FFC" w:rsidRPr="00B73625" w:rsidRDefault="00A97679" w:rsidP="00B73625">
      <w:pPr>
        <w:pStyle w:val="ListParagraph"/>
        <w:numPr>
          <w:ilvl w:val="0"/>
          <w:numId w:val="48"/>
        </w:numPr>
        <w:spacing w:after="120" w:line="360" w:lineRule="auto"/>
        <w:ind w:left="1134"/>
        <w:jc w:val="both"/>
        <w:rPr>
          <w:rFonts w:ascii="Arial" w:hAnsi="Arial" w:cs="Arial"/>
          <w:sz w:val="24"/>
          <w:szCs w:val="24"/>
          <w:lang w:val="en-MY"/>
        </w:rPr>
      </w:pPr>
      <w:r w:rsidRPr="00B73625">
        <w:rPr>
          <w:rFonts w:ascii="Arial" w:hAnsi="Arial" w:cs="Arial"/>
          <w:sz w:val="24"/>
          <w:szCs w:val="24"/>
          <w:lang w:val="en-MY"/>
        </w:rPr>
        <w:t xml:space="preserve">Sub </w:t>
      </w:r>
      <w:proofErr w:type="spellStart"/>
      <w:r w:rsidRPr="00B73625">
        <w:rPr>
          <w:rFonts w:ascii="Arial" w:hAnsi="Arial" w:cs="Arial"/>
          <w:sz w:val="24"/>
          <w:szCs w:val="24"/>
          <w:lang w:val="en-MY"/>
        </w:rPr>
        <w:t>Kegiatan</w:t>
      </w:r>
      <w:proofErr w:type="spellEnd"/>
      <w:r w:rsidRPr="00B73625">
        <w:rPr>
          <w:rFonts w:ascii="Arial" w:hAnsi="Arial" w:cs="Arial"/>
          <w:sz w:val="24"/>
          <w:szCs w:val="24"/>
          <w:lang w:val="en-MY"/>
        </w:rPr>
        <w:t xml:space="preserve"> </w:t>
      </w:r>
      <w:proofErr w:type="spellStart"/>
      <w:r w:rsidRPr="00B73625">
        <w:rPr>
          <w:rFonts w:ascii="Arial" w:hAnsi="Arial" w:cs="Arial"/>
          <w:sz w:val="24"/>
          <w:szCs w:val="24"/>
          <w:lang w:val="en-MY"/>
        </w:rPr>
        <w:t>Pelaksanaan</w:t>
      </w:r>
      <w:proofErr w:type="spellEnd"/>
      <w:r w:rsidRPr="00B73625">
        <w:rPr>
          <w:rFonts w:ascii="Arial" w:hAnsi="Arial" w:cs="Arial"/>
          <w:sz w:val="24"/>
          <w:szCs w:val="24"/>
          <w:lang w:val="en-MY"/>
        </w:rPr>
        <w:t xml:space="preserve"> </w:t>
      </w:r>
      <w:proofErr w:type="spellStart"/>
      <w:r w:rsidRPr="00B73625">
        <w:rPr>
          <w:rFonts w:ascii="Arial" w:hAnsi="Arial" w:cs="Arial"/>
          <w:sz w:val="24"/>
          <w:szCs w:val="24"/>
          <w:lang w:val="en-MY"/>
        </w:rPr>
        <w:t>Kebijakan</w:t>
      </w:r>
      <w:proofErr w:type="spellEnd"/>
      <w:r w:rsidRPr="00B73625">
        <w:rPr>
          <w:rFonts w:ascii="Arial" w:hAnsi="Arial" w:cs="Arial"/>
          <w:sz w:val="24"/>
          <w:szCs w:val="24"/>
          <w:lang w:val="en-MY"/>
        </w:rPr>
        <w:t xml:space="preserve">, </w:t>
      </w:r>
      <w:proofErr w:type="spellStart"/>
      <w:r w:rsidRPr="00B73625">
        <w:rPr>
          <w:rFonts w:ascii="Arial" w:hAnsi="Arial" w:cs="Arial"/>
          <w:sz w:val="24"/>
          <w:szCs w:val="24"/>
          <w:lang w:val="en-MY"/>
        </w:rPr>
        <w:t>Evaluasi</w:t>
      </w:r>
      <w:proofErr w:type="spellEnd"/>
      <w:r w:rsidRPr="00B73625">
        <w:rPr>
          <w:rFonts w:ascii="Arial" w:hAnsi="Arial" w:cs="Arial"/>
          <w:sz w:val="24"/>
          <w:szCs w:val="24"/>
          <w:lang w:val="en-MY"/>
        </w:rPr>
        <w:t xml:space="preserve"> dan </w:t>
      </w:r>
      <w:proofErr w:type="spellStart"/>
      <w:r w:rsidRPr="00B73625">
        <w:rPr>
          <w:rFonts w:ascii="Arial" w:hAnsi="Arial" w:cs="Arial"/>
          <w:sz w:val="24"/>
          <w:szCs w:val="24"/>
          <w:lang w:val="en-MY"/>
        </w:rPr>
        <w:t>Capaian</w:t>
      </w:r>
      <w:proofErr w:type="spellEnd"/>
      <w:r w:rsidRPr="00B73625">
        <w:rPr>
          <w:rFonts w:ascii="Arial" w:hAnsi="Arial" w:cs="Arial"/>
          <w:sz w:val="24"/>
          <w:szCs w:val="24"/>
          <w:lang w:val="en-MY"/>
        </w:rPr>
        <w:t xml:space="preserve"> </w:t>
      </w:r>
      <w:proofErr w:type="spellStart"/>
      <w:r w:rsidRPr="00B73625">
        <w:rPr>
          <w:rFonts w:ascii="Arial" w:hAnsi="Arial" w:cs="Arial"/>
          <w:sz w:val="24"/>
          <w:szCs w:val="24"/>
          <w:lang w:val="en-MY"/>
        </w:rPr>
        <w:t>Kinerja</w:t>
      </w:r>
      <w:proofErr w:type="spellEnd"/>
      <w:r w:rsidRPr="00B73625">
        <w:rPr>
          <w:rFonts w:ascii="Arial" w:hAnsi="Arial" w:cs="Arial"/>
          <w:sz w:val="24"/>
          <w:szCs w:val="24"/>
          <w:lang w:val="en-MY"/>
        </w:rPr>
        <w:t xml:space="preserve"> </w:t>
      </w:r>
      <w:proofErr w:type="spellStart"/>
      <w:r w:rsidRPr="00B73625">
        <w:rPr>
          <w:rFonts w:ascii="Arial" w:hAnsi="Arial" w:cs="Arial"/>
          <w:sz w:val="24"/>
          <w:szCs w:val="24"/>
          <w:lang w:val="en-MY"/>
        </w:rPr>
        <w:t>Terkait</w:t>
      </w:r>
      <w:proofErr w:type="spellEnd"/>
      <w:r w:rsidRPr="00B73625">
        <w:rPr>
          <w:rFonts w:ascii="Arial" w:hAnsi="Arial" w:cs="Arial"/>
          <w:sz w:val="24"/>
          <w:szCs w:val="24"/>
          <w:lang w:val="en-MY"/>
        </w:rPr>
        <w:t xml:space="preserve"> </w:t>
      </w:r>
      <w:proofErr w:type="spellStart"/>
      <w:r w:rsidRPr="00B73625">
        <w:rPr>
          <w:rFonts w:ascii="Arial" w:hAnsi="Arial" w:cs="Arial"/>
          <w:sz w:val="24"/>
          <w:szCs w:val="24"/>
          <w:lang w:val="en-MY"/>
        </w:rPr>
        <w:t>Kesejaht</w:t>
      </w:r>
      <w:r w:rsidR="00B73625" w:rsidRPr="00B73625">
        <w:rPr>
          <w:rFonts w:ascii="Arial" w:hAnsi="Arial" w:cs="Arial"/>
          <w:sz w:val="24"/>
          <w:szCs w:val="24"/>
          <w:lang w:val="en-MY"/>
        </w:rPr>
        <w:t>eraan</w:t>
      </w:r>
      <w:proofErr w:type="spellEnd"/>
      <w:r w:rsidR="00B73625"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Sosial</w:t>
      </w:r>
      <w:proofErr w:type="spellEnd"/>
      <w:r w:rsidR="00B73625"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dianggarkan</w:t>
      </w:r>
      <w:proofErr w:type="spellEnd"/>
      <w:r w:rsidR="00B73625"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sebesar</w:t>
      </w:r>
      <w:proofErr w:type="spellEnd"/>
      <w:r w:rsidR="00B73625"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Rp</w:t>
      </w:r>
      <w:proofErr w:type="spellEnd"/>
      <w:r w:rsidR="00B73625" w:rsidRPr="00B73625">
        <w:rPr>
          <w:rFonts w:ascii="Arial" w:hAnsi="Arial" w:cs="Arial"/>
          <w:sz w:val="24"/>
          <w:szCs w:val="24"/>
          <w:lang w:val="en-MY"/>
        </w:rPr>
        <w:t xml:space="preserve">. </w:t>
      </w:r>
      <w:proofErr w:type="gramStart"/>
      <w:r w:rsidR="00B73625" w:rsidRPr="00B73625">
        <w:rPr>
          <w:rFonts w:ascii="Arial" w:hAnsi="Arial" w:cs="Arial"/>
          <w:sz w:val="24"/>
          <w:szCs w:val="24"/>
          <w:lang w:val="en-MY"/>
        </w:rPr>
        <w:t>147.380.000,-</w:t>
      </w:r>
      <w:proofErr w:type="gramEnd"/>
      <w:r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terealisasi</w:t>
      </w:r>
      <w:proofErr w:type="spellEnd"/>
      <w:r w:rsidR="00B73625"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sebesar</w:t>
      </w:r>
      <w:proofErr w:type="spellEnd"/>
      <w:r w:rsidR="00B73625"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Rp</w:t>
      </w:r>
      <w:proofErr w:type="spellEnd"/>
      <w:r w:rsidR="00B73625" w:rsidRPr="00B73625">
        <w:rPr>
          <w:rFonts w:ascii="Arial" w:hAnsi="Arial" w:cs="Arial"/>
          <w:sz w:val="24"/>
          <w:szCs w:val="24"/>
          <w:lang w:val="en-MY"/>
        </w:rPr>
        <w:t xml:space="preserve">. </w:t>
      </w:r>
      <w:proofErr w:type="gramStart"/>
      <w:r w:rsidR="00B73625" w:rsidRPr="00B73625">
        <w:rPr>
          <w:rFonts w:ascii="Arial" w:hAnsi="Arial" w:cs="Arial"/>
          <w:sz w:val="24"/>
          <w:szCs w:val="24"/>
          <w:lang w:val="en-MY"/>
        </w:rPr>
        <w:t>122.380.000,-</w:t>
      </w:r>
      <w:proofErr w:type="gramEnd"/>
      <w:r w:rsidR="00B73625"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atau</w:t>
      </w:r>
      <w:proofErr w:type="spellEnd"/>
      <w:r w:rsidR="00B73625" w:rsidRPr="00B73625">
        <w:rPr>
          <w:rFonts w:ascii="Arial" w:hAnsi="Arial" w:cs="Arial"/>
          <w:sz w:val="24"/>
          <w:szCs w:val="24"/>
          <w:lang w:val="en-MY"/>
        </w:rPr>
        <w:t xml:space="preserve"> </w:t>
      </w:r>
      <w:proofErr w:type="spellStart"/>
      <w:r w:rsidR="00B73625" w:rsidRPr="00B73625">
        <w:rPr>
          <w:rFonts w:ascii="Arial" w:hAnsi="Arial" w:cs="Arial"/>
          <w:sz w:val="24"/>
          <w:szCs w:val="24"/>
          <w:lang w:val="en-MY"/>
        </w:rPr>
        <w:t>sekitar</w:t>
      </w:r>
      <w:proofErr w:type="spellEnd"/>
      <w:r w:rsidR="00B73625" w:rsidRPr="00B73625">
        <w:rPr>
          <w:rFonts w:ascii="Arial" w:hAnsi="Arial" w:cs="Arial"/>
          <w:sz w:val="24"/>
          <w:szCs w:val="24"/>
          <w:lang w:val="en-MY"/>
        </w:rPr>
        <w:t xml:space="preserve"> 83,04% </w:t>
      </w:r>
      <w:proofErr w:type="spellStart"/>
      <w:r w:rsidR="001B5EFE">
        <w:rPr>
          <w:rFonts w:ascii="Arial" w:hAnsi="Arial" w:cs="Arial"/>
          <w:sz w:val="24"/>
          <w:szCs w:val="24"/>
          <w:lang w:val="en-MY"/>
        </w:rPr>
        <w:t>tidak</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mencapai</w:t>
      </w:r>
      <w:proofErr w:type="spellEnd"/>
      <w:r w:rsidR="001B5EFE">
        <w:rPr>
          <w:rFonts w:ascii="Arial" w:hAnsi="Arial" w:cs="Arial"/>
          <w:sz w:val="24"/>
          <w:szCs w:val="24"/>
          <w:lang w:val="en-MY"/>
        </w:rPr>
        <w:t xml:space="preserve"> 100% </w:t>
      </w:r>
      <w:proofErr w:type="spellStart"/>
      <w:r w:rsidR="001B5EFE">
        <w:rPr>
          <w:rFonts w:ascii="Arial" w:hAnsi="Arial" w:cs="Arial"/>
          <w:sz w:val="24"/>
          <w:szCs w:val="24"/>
          <w:lang w:val="en-MY"/>
        </w:rPr>
        <w:t>karena</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adanya</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Bantuan</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Hibah</w:t>
      </w:r>
      <w:proofErr w:type="spellEnd"/>
      <w:r w:rsidR="001B5EFE">
        <w:rPr>
          <w:rFonts w:ascii="Arial" w:hAnsi="Arial" w:cs="Arial"/>
          <w:sz w:val="24"/>
          <w:szCs w:val="24"/>
          <w:lang w:val="en-MY"/>
        </w:rPr>
        <w:t xml:space="preserve"> yang </w:t>
      </w:r>
      <w:proofErr w:type="spellStart"/>
      <w:r w:rsidR="001B5EFE">
        <w:rPr>
          <w:rFonts w:ascii="Arial" w:hAnsi="Arial" w:cs="Arial"/>
          <w:sz w:val="24"/>
          <w:szCs w:val="24"/>
          <w:lang w:val="en-MY"/>
        </w:rPr>
        <w:t>tidak</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terealisasi</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sebesar</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Rp</w:t>
      </w:r>
      <w:proofErr w:type="spellEnd"/>
      <w:r w:rsidR="001B5EFE">
        <w:rPr>
          <w:rFonts w:ascii="Arial" w:hAnsi="Arial" w:cs="Arial"/>
          <w:sz w:val="24"/>
          <w:szCs w:val="24"/>
          <w:lang w:val="en-MY"/>
        </w:rPr>
        <w:t xml:space="preserve">. </w:t>
      </w:r>
      <w:proofErr w:type="gramStart"/>
      <w:r w:rsidR="001B5EFE">
        <w:rPr>
          <w:rFonts w:ascii="Arial" w:hAnsi="Arial" w:cs="Arial"/>
          <w:sz w:val="24"/>
          <w:szCs w:val="24"/>
          <w:lang w:val="en-MY"/>
        </w:rPr>
        <w:t>25.000.000,-</w:t>
      </w:r>
      <w:proofErr w:type="gramEnd"/>
      <w:r w:rsidR="001B5EFE">
        <w:rPr>
          <w:rFonts w:ascii="Arial" w:hAnsi="Arial" w:cs="Arial"/>
          <w:sz w:val="24"/>
          <w:szCs w:val="24"/>
          <w:lang w:val="en-MY"/>
        </w:rPr>
        <w:t xml:space="preserve">  </w:t>
      </w:r>
      <w:proofErr w:type="spellStart"/>
      <w:r w:rsidR="001B5EFE">
        <w:rPr>
          <w:rFonts w:ascii="Arial" w:hAnsi="Arial" w:cs="Arial"/>
          <w:sz w:val="24"/>
          <w:szCs w:val="24"/>
          <w:lang w:val="en-MY"/>
        </w:rPr>
        <w:t>dikarenakan</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ada</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penerima</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hibah</w:t>
      </w:r>
      <w:proofErr w:type="spellEnd"/>
      <w:r w:rsidR="001B5EFE">
        <w:rPr>
          <w:rFonts w:ascii="Arial" w:hAnsi="Arial" w:cs="Arial"/>
          <w:sz w:val="24"/>
          <w:szCs w:val="24"/>
          <w:lang w:val="en-MY"/>
        </w:rPr>
        <w:t xml:space="preserve"> yang </w:t>
      </w:r>
      <w:proofErr w:type="spellStart"/>
      <w:r w:rsidR="001B5EFE">
        <w:rPr>
          <w:rFonts w:ascii="Arial" w:hAnsi="Arial" w:cs="Arial"/>
          <w:sz w:val="24"/>
          <w:szCs w:val="24"/>
          <w:lang w:val="en-MY"/>
        </w:rPr>
        <w:t>tidak</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memenuhi</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syarat</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sebagai</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penerima</w:t>
      </w:r>
      <w:proofErr w:type="spellEnd"/>
      <w:r w:rsidR="001B5EFE">
        <w:rPr>
          <w:rFonts w:ascii="Arial" w:hAnsi="Arial" w:cs="Arial"/>
          <w:sz w:val="24"/>
          <w:szCs w:val="24"/>
          <w:lang w:val="en-MY"/>
        </w:rPr>
        <w:t xml:space="preserve"> </w:t>
      </w:r>
      <w:proofErr w:type="spellStart"/>
      <w:r w:rsidR="001B5EFE">
        <w:rPr>
          <w:rFonts w:ascii="Arial" w:hAnsi="Arial" w:cs="Arial"/>
          <w:sz w:val="24"/>
          <w:szCs w:val="24"/>
          <w:lang w:val="en-MY"/>
        </w:rPr>
        <w:t>hibah</w:t>
      </w:r>
      <w:proofErr w:type="spellEnd"/>
      <w:r w:rsidR="001B5EFE">
        <w:rPr>
          <w:rFonts w:ascii="Arial" w:hAnsi="Arial" w:cs="Arial"/>
          <w:sz w:val="24"/>
          <w:szCs w:val="24"/>
          <w:lang w:val="en-MY"/>
        </w:rPr>
        <w:t>.</w:t>
      </w:r>
    </w:p>
    <w:p w14:paraId="28A95816" w14:textId="77777777" w:rsidR="000A2836" w:rsidRDefault="000A2836" w:rsidP="000A2836">
      <w:pPr>
        <w:spacing w:after="120" w:line="360" w:lineRule="auto"/>
        <w:ind w:left="426"/>
        <w:jc w:val="both"/>
        <w:rPr>
          <w:rFonts w:ascii="Arial" w:hAnsi="Arial" w:cs="Arial"/>
          <w:sz w:val="24"/>
          <w:szCs w:val="24"/>
          <w:lang w:val="en-MY"/>
        </w:rPr>
      </w:pPr>
      <w:r>
        <w:rPr>
          <w:rFonts w:ascii="Arial" w:hAnsi="Arial" w:cs="Arial"/>
          <w:sz w:val="24"/>
          <w:szCs w:val="24"/>
          <w:lang w:val="en-MY"/>
        </w:rPr>
        <w:t xml:space="preserve">4.  </w:t>
      </w:r>
      <w:proofErr w:type="spellStart"/>
      <w:r>
        <w:rPr>
          <w:rFonts w:ascii="Arial" w:hAnsi="Arial" w:cs="Arial"/>
          <w:sz w:val="24"/>
          <w:szCs w:val="24"/>
          <w:lang w:val="en-MY"/>
        </w:rPr>
        <w:t>Perencanaan</w:t>
      </w:r>
      <w:proofErr w:type="spellEnd"/>
      <w:r>
        <w:rPr>
          <w:rFonts w:ascii="Arial" w:hAnsi="Arial" w:cs="Arial"/>
          <w:sz w:val="24"/>
          <w:szCs w:val="24"/>
          <w:lang w:val="en-MY"/>
        </w:rPr>
        <w:t xml:space="preserve"> </w:t>
      </w:r>
      <w:proofErr w:type="spellStart"/>
      <w:r>
        <w:rPr>
          <w:rFonts w:ascii="Arial" w:hAnsi="Arial" w:cs="Arial"/>
          <w:sz w:val="24"/>
          <w:szCs w:val="24"/>
          <w:lang w:val="en-MY"/>
        </w:rPr>
        <w:t>alur</w:t>
      </w:r>
      <w:proofErr w:type="spellEnd"/>
      <w:r>
        <w:rPr>
          <w:rFonts w:ascii="Arial" w:hAnsi="Arial" w:cs="Arial"/>
          <w:sz w:val="24"/>
          <w:szCs w:val="24"/>
          <w:lang w:val="en-MY"/>
        </w:rPr>
        <w:t xml:space="preserve"> kas yang </w:t>
      </w:r>
      <w:proofErr w:type="spellStart"/>
      <w:r>
        <w:rPr>
          <w:rFonts w:ascii="Arial" w:hAnsi="Arial" w:cs="Arial"/>
          <w:sz w:val="24"/>
          <w:szCs w:val="24"/>
          <w:lang w:val="en-MY"/>
        </w:rPr>
        <w:t>tidak</w:t>
      </w:r>
      <w:proofErr w:type="spellEnd"/>
      <w:r>
        <w:rPr>
          <w:rFonts w:ascii="Arial" w:hAnsi="Arial" w:cs="Arial"/>
          <w:sz w:val="24"/>
          <w:szCs w:val="24"/>
          <w:lang w:val="en-MY"/>
        </w:rPr>
        <w:t xml:space="preserve"> </w:t>
      </w:r>
      <w:proofErr w:type="spellStart"/>
      <w:r>
        <w:rPr>
          <w:rFonts w:ascii="Arial" w:hAnsi="Arial" w:cs="Arial"/>
          <w:sz w:val="24"/>
          <w:szCs w:val="24"/>
          <w:lang w:val="en-MY"/>
        </w:rPr>
        <w:t>sesuai</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pelaksanaan</w:t>
      </w:r>
      <w:proofErr w:type="spellEnd"/>
      <w:r>
        <w:rPr>
          <w:rFonts w:ascii="Arial" w:hAnsi="Arial" w:cs="Arial"/>
          <w:sz w:val="24"/>
          <w:szCs w:val="24"/>
          <w:lang w:val="en-MY"/>
        </w:rPr>
        <w:t xml:space="preserve"> </w:t>
      </w:r>
      <w:proofErr w:type="spellStart"/>
      <w:r>
        <w:rPr>
          <w:rFonts w:ascii="Arial" w:hAnsi="Arial" w:cs="Arial"/>
          <w:sz w:val="24"/>
          <w:szCs w:val="24"/>
          <w:lang w:val="en-MY"/>
        </w:rPr>
        <w:t>kegiatan</w:t>
      </w:r>
      <w:proofErr w:type="spellEnd"/>
      <w:r>
        <w:rPr>
          <w:rFonts w:ascii="Arial" w:hAnsi="Arial" w:cs="Arial"/>
          <w:sz w:val="24"/>
          <w:szCs w:val="24"/>
          <w:lang w:val="en-MY"/>
        </w:rPr>
        <w:t>.</w:t>
      </w:r>
    </w:p>
    <w:p w14:paraId="03A50CD4" w14:textId="2DD71D58" w:rsidR="000A2836" w:rsidRDefault="000A2836" w:rsidP="000A2836">
      <w:pPr>
        <w:tabs>
          <w:tab w:val="left" w:pos="660"/>
        </w:tabs>
        <w:spacing w:after="120" w:line="360" w:lineRule="auto"/>
        <w:ind w:leftChars="200" w:left="874" w:hangingChars="181" w:hanging="434"/>
        <w:jc w:val="both"/>
        <w:rPr>
          <w:rFonts w:ascii="Arial" w:hAnsi="Arial" w:cs="Arial"/>
          <w:sz w:val="24"/>
          <w:szCs w:val="24"/>
          <w:lang w:val="en-MY"/>
        </w:rPr>
      </w:pPr>
      <w:r>
        <w:rPr>
          <w:rFonts w:ascii="Arial" w:hAnsi="Arial" w:cs="Arial"/>
          <w:sz w:val="24"/>
          <w:szCs w:val="24"/>
          <w:lang w:val="en-MY"/>
        </w:rPr>
        <w:t xml:space="preserve">5. </w:t>
      </w:r>
      <w:proofErr w:type="spellStart"/>
      <w:r>
        <w:rPr>
          <w:rFonts w:ascii="Arial" w:hAnsi="Arial" w:cs="Arial"/>
          <w:sz w:val="24"/>
          <w:szCs w:val="24"/>
          <w:lang w:val="en-MY"/>
        </w:rPr>
        <w:t>Lambatnya</w:t>
      </w:r>
      <w:proofErr w:type="spellEnd"/>
      <w:r>
        <w:rPr>
          <w:rFonts w:ascii="Arial" w:hAnsi="Arial" w:cs="Arial"/>
          <w:sz w:val="24"/>
          <w:szCs w:val="24"/>
          <w:lang w:val="en-MY"/>
        </w:rPr>
        <w:t xml:space="preserve"> </w:t>
      </w:r>
      <w:proofErr w:type="spellStart"/>
      <w:r>
        <w:rPr>
          <w:rFonts w:ascii="Arial" w:hAnsi="Arial" w:cs="Arial"/>
          <w:sz w:val="24"/>
          <w:szCs w:val="24"/>
          <w:lang w:val="en-MY"/>
        </w:rPr>
        <w:t>realisasi</w:t>
      </w:r>
      <w:proofErr w:type="spellEnd"/>
      <w:r>
        <w:rPr>
          <w:rFonts w:ascii="Arial" w:hAnsi="Arial" w:cs="Arial"/>
          <w:sz w:val="24"/>
          <w:szCs w:val="24"/>
          <w:lang w:val="en-MY"/>
        </w:rPr>
        <w:t xml:space="preserve"> </w:t>
      </w:r>
      <w:proofErr w:type="spellStart"/>
      <w:r>
        <w:rPr>
          <w:rFonts w:ascii="Arial" w:hAnsi="Arial" w:cs="Arial"/>
          <w:sz w:val="24"/>
          <w:szCs w:val="24"/>
          <w:lang w:val="en-MY"/>
        </w:rPr>
        <w:t>karena</w:t>
      </w:r>
      <w:proofErr w:type="spellEnd"/>
      <w:r>
        <w:rPr>
          <w:rFonts w:ascii="Arial" w:hAnsi="Arial" w:cs="Arial"/>
          <w:sz w:val="24"/>
          <w:szCs w:val="24"/>
          <w:lang w:val="en-MY"/>
        </w:rPr>
        <w:t xml:space="preserve"> </w:t>
      </w:r>
      <w:proofErr w:type="spellStart"/>
      <w:r>
        <w:rPr>
          <w:rFonts w:ascii="Arial" w:hAnsi="Arial" w:cs="Arial"/>
          <w:sz w:val="24"/>
          <w:szCs w:val="24"/>
          <w:lang w:val="en-MY"/>
        </w:rPr>
        <w:t>anggaran</w:t>
      </w:r>
      <w:proofErr w:type="spellEnd"/>
      <w:r>
        <w:rPr>
          <w:rFonts w:ascii="Arial" w:hAnsi="Arial" w:cs="Arial"/>
          <w:sz w:val="24"/>
          <w:szCs w:val="24"/>
          <w:lang w:val="en-MY"/>
        </w:rPr>
        <w:t xml:space="preserve"> kas yang </w:t>
      </w:r>
      <w:proofErr w:type="spellStart"/>
      <w:r>
        <w:rPr>
          <w:rFonts w:ascii="Arial" w:hAnsi="Arial" w:cs="Arial"/>
          <w:sz w:val="24"/>
          <w:szCs w:val="24"/>
          <w:lang w:val="en-MY"/>
        </w:rPr>
        <w:t>tidak</w:t>
      </w:r>
      <w:proofErr w:type="spellEnd"/>
      <w:r>
        <w:rPr>
          <w:rFonts w:ascii="Arial" w:hAnsi="Arial" w:cs="Arial"/>
          <w:sz w:val="24"/>
          <w:szCs w:val="24"/>
          <w:lang w:val="en-MY"/>
        </w:rPr>
        <w:t xml:space="preserve"> </w:t>
      </w:r>
      <w:proofErr w:type="spellStart"/>
      <w:r>
        <w:rPr>
          <w:rFonts w:ascii="Arial" w:hAnsi="Arial" w:cs="Arial"/>
          <w:sz w:val="24"/>
          <w:szCs w:val="24"/>
          <w:lang w:val="en-MY"/>
        </w:rPr>
        <w:t>sesuai</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pelaksanaan</w:t>
      </w:r>
      <w:proofErr w:type="spellEnd"/>
      <w:r>
        <w:rPr>
          <w:rFonts w:ascii="Arial" w:hAnsi="Arial" w:cs="Arial"/>
          <w:sz w:val="24"/>
          <w:szCs w:val="24"/>
          <w:lang w:val="en-MY"/>
        </w:rPr>
        <w:t xml:space="preserve"> </w:t>
      </w:r>
      <w:proofErr w:type="spellStart"/>
      <w:r>
        <w:rPr>
          <w:rFonts w:ascii="Arial" w:hAnsi="Arial" w:cs="Arial"/>
          <w:sz w:val="24"/>
          <w:szCs w:val="24"/>
          <w:lang w:val="en-MY"/>
        </w:rPr>
        <w:t>kegiatan</w:t>
      </w:r>
      <w:proofErr w:type="spellEnd"/>
      <w:r w:rsidR="001B5EFE">
        <w:rPr>
          <w:rFonts w:ascii="Arial" w:hAnsi="Arial" w:cs="Arial"/>
          <w:sz w:val="24"/>
          <w:szCs w:val="24"/>
          <w:lang w:val="en-MY"/>
        </w:rPr>
        <w:t>.</w:t>
      </w:r>
    </w:p>
    <w:p w14:paraId="6DE9C368" w14:textId="77777777" w:rsidR="000A2836" w:rsidRDefault="000A2836" w:rsidP="000A2836">
      <w:pPr>
        <w:pStyle w:val="ListParagraph"/>
        <w:numPr>
          <w:ilvl w:val="0"/>
          <w:numId w:val="37"/>
        </w:numPr>
        <w:spacing w:after="0" w:line="360" w:lineRule="auto"/>
        <w:ind w:left="426" w:hanging="426"/>
        <w:jc w:val="both"/>
        <w:rPr>
          <w:rFonts w:ascii="Arial" w:eastAsia="Times New Roman" w:hAnsi="Arial" w:cs="Arial"/>
          <w:b/>
          <w:sz w:val="24"/>
          <w:szCs w:val="24"/>
          <w:lang w:eastAsia="id-ID"/>
        </w:rPr>
      </w:pPr>
      <w:r>
        <w:rPr>
          <w:rFonts w:ascii="Arial" w:eastAsia="Times New Roman" w:hAnsi="Arial" w:cs="Arial"/>
          <w:b/>
          <w:sz w:val="24"/>
          <w:szCs w:val="24"/>
          <w:lang w:eastAsia="id-ID"/>
        </w:rPr>
        <w:t>Rekomendasi</w:t>
      </w:r>
    </w:p>
    <w:p w14:paraId="3BFA54EF" w14:textId="77777777" w:rsidR="000A2836" w:rsidRDefault="000A2836" w:rsidP="000A2836">
      <w:pPr>
        <w:pStyle w:val="ListParagraph"/>
        <w:spacing w:after="120" w:line="360" w:lineRule="auto"/>
        <w:ind w:left="426" w:firstLine="708"/>
        <w:contextualSpacing w:val="0"/>
        <w:jc w:val="both"/>
        <w:rPr>
          <w:rFonts w:ascii="Arial" w:hAnsi="Arial" w:cs="Arial"/>
          <w:sz w:val="24"/>
          <w:szCs w:val="24"/>
        </w:rPr>
      </w:pPr>
      <w:r>
        <w:rPr>
          <w:rFonts w:ascii="Arial" w:hAnsi="Arial" w:cs="Arial"/>
          <w:sz w:val="24"/>
          <w:szCs w:val="24"/>
        </w:rPr>
        <w:t xml:space="preserve">Rekomendasi yang dapat diberikan dari hasil </w:t>
      </w:r>
      <w:r>
        <w:rPr>
          <w:rFonts w:ascii="Arial" w:hAnsi="Arial" w:cs="Arial"/>
          <w:sz w:val="24"/>
          <w:szCs w:val="24"/>
          <w:lang w:val="en-MY"/>
        </w:rPr>
        <w:t xml:space="preserve">Monitoring dan </w:t>
      </w:r>
      <w:proofErr w:type="spellStart"/>
      <w:r>
        <w:rPr>
          <w:rFonts w:ascii="Arial" w:hAnsi="Arial" w:cs="Arial"/>
          <w:sz w:val="24"/>
          <w:szCs w:val="24"/>
          <w:lang w:val="en-MY"/>
        </w:rPr>
        <w:t>evaluasi</w:t>
      </w:r>
      <w:proofErr w:type="spellEnd"/>
      <w:r>
        <w:rPr>
          <w:rFonts w:ascii="Arial" w:hAnsi="Arial" w:cs="Arial"/>
          <w:sz w:val="24"/>
          <w:szCs w:val="24"/>
          <w:lang w:val="en-MY"/>
        </w:rPr>
        <w:t xml:space="preserve"> </w:t>
      </w:r>
      <w:proofErr w:type="spellStart"/>
      <w:r>
        <w:rPr>
          <w:rFonts w:ascii="Arial" w:hAnsi="Arial" w:cs="Arial"/>
          <w:sz w:val="24"/>
          <w:szCs w:val="24"/>
          <w:lang w:val="en-MY"/>
        </w:rPr>
        <w:t>kemajuan</w:t>
      </w:r>
      <w:proofErr w:type="spellEnd"/>
      <w:r>
        <w:rPr>
          <w:rFonts w:ascii="Arial" w:hAnsi="Arial" w:cs="Arial"/>
          <w:sz w:val="24"/>
          <w:szCs w:val="24"/>
          <w:lang w:val="en-MY"/>
        </w:rPr>
        <w:t xml:space="preserve"> program dan </w:t>
      </w:r>
      <w:proofErr w:type="spellStart"/>
      <w:r>
        <w:rPr>
          <w:rFonts w:ascii="Arial" w:hAnsi="Arial" w:cs="Arial"/>
          <w:sz w:val="24"/>
          <w:szCs w:val="24"/>
          <w:lang w:val="en-MY"/>
        </w:rPr>
        <w:t>kegiatan</w:t>
      </w:r>
      <w:proofErr w:type="spellEnd"/>
      <w:r>
        <w:rPr>
          <w:rFonts w:ascii="Arial" w:hAnsi="Arial" w:cs="Arial"/>
          <w:sz w:val="24"/>
          <w:szCs w:val="24"/>
          <w:lang w:val="en-MY"/>
        </w:rPr>
        <w:t xml:space="preserve"> </w:t>
      </w:r>
      <w:r>
        <w:rPr>
          <w:rFonts w:ascii="Arial" w:hAnsi="Arial" w:cs="Arial"/>
          <w:sz w:val="24"/>
          <w:szCs w:val="24"/>
        </w:rPr>
        <w:t>Sekretariat Daerah Kabupaten Bulukumba Tahun 20</w:t>
      </w:r>
      <w:r>
        <w:rPr>
          <w:rFonts w:ascii="Arial" w:hAnsi="Arial" w:cs="Arial"/>
          <w:sz w:val="24"/>
          <w:szCs w:val="24"/>
          <w:lang w:val="en-GB"/>
        </w:rPr>
        <w:t>23</w:t>
      </w:r>
      <w:r>
        <w:rPr>
          <w:rFonts w:ascii="Arial" w:hAnsi="Arial" w:cs="Arial"/>
          <w:sz w:val="24"/>
          <w:szCs w:val="24"/>
        </w:rPr>
        <w:t xml:space="preserve"> sampai dengan </w:t>
      </w:r>
      <w:r>
        <w:rPr>
          <w:rFonts w:ascii="Arial" w:hAnsi="Arial" w:cs="Arial"/>
          <w:sz w:val="24"/>
          <w:szCs w:val="24"/>
          <w:lang w:val="en-US"/>
        </w:rPr>
        <w:t>Semester II</w:t>
      </w:r>
      <w:r>
        <w:rPr>
          <w:rFonts w:ascii="Arial" w:hAnsi="Arial" w:cs="Arial"/>
          <w:sz w:val="24"/>
          <w:szCs w:val="24"/>
        </w:rPr>
        <w:t xml:space="preserve"> adalah sebagai berikut:</w:t>
      </w:r>
    </w:p>
    <w:p w14:paraId="0D991AE3" w14:textId="49A59F68" w:rsidR="000A2836" w:rsidRDefault="000A2836" w:rsidP="000A2836">
      <w:pPr>
        <w:pStyle w:val="ListParagraph"/>
        <w:numPr>
          <w:ilvl w:val="0"/>
          <w:numId w:val="39"/>
        </w:numPr>
        <w:spacing w:after="120" w:line="360" w:lineRule="auto"/>
        <w:ind w:left="709" w:hanging="283"/>
        <w:contextualSpacing w:val="0"/>
        <w:jc w:val="both"/>
        <w:rPr>
          <w:rFonts w:ascii="Arial" w:hAnsi="Arial" w:cs="Arial"/>
          <w:bCs/>
          <w:sz w:val="24"/>
          <w:szCs w:val="24"/>
          <w:lang w:val="en-US"/>
        </w:rPr>
      </w:pPr>
      <w:proofErr w:type="spellStart"/>
      <w:r>
        <w:rPr>
          <w:rFonts w:ascii="Arial" w:hAnsi="Arial" w:cs="Arial"/>
          <w:bCs/>
          <w:sz w:val="24"/>
          <w:szCs w:val="24"/>
          <w:lang w:val="en-US"/>
        </w:rPr>
        <w:t>Secara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umum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pelaksanaan</w:t>
      </w:r>
      <w:proofErr w:type="spellEnd"/>
      <w:r w:rsidR="00414C1C">
        <w:rPr>
          <w:rFonts w:ascii="Arial" w:hAnsi="Arial" w:cs="Arial"/>
          <w:bCs/>
          <w:sz w:val="24"/>
          <w:szCs w:val="24"/>
          <w:lang w:val="en-US"/>
        </w:rPr>
        <w:t xml:space="preserve"> Program dan </w:t>
      </w:r>
      <w:proofErr w:type="spellStart"/>
      <w:r>
        <w:rPr>
          <w:rFonts w:ascii="Arial" w:hAnsi="Arial" w:cs="Arial"/>
          <w:bCs/>
          <w:sz w:val="24"/>
          <w:szCs w:val="24"/>
          <w:lang w:val="en-US"/>
        </w:rPr>
        <w:t>kegiatan</w:t>
      </w:r>
      <w:proofErr w:type="spellEnd"/>
      <w:r w:rsidR="00414C1C">
        <w:rPr>
          <w:rFonts w:ascii="Arial" w:hAnsi="Arial" w:cs="Arial"/>
          <w:bCs/>
          <w:sz w:val="24"/>
          <w:szCs w:val="24"/>
          <w:lang w:val="en-US"/>
        </w:rPr>
        <w:t xml:space="preserve">/Sub </w:t>
      </w:r>
      <w:proofErr w:type="spellStart"/>
      <w:proofErr w:type="gramStart"/>
      <w:r w:rsidR="00414C1C">
        <w:rPr>
          <w:rFonts w:ascii="Arial" w:hAnsi="Arial" w:cs="Arial"/>
          <w:bCs/>
          <w:sz w:val="24"/>
          <w:szCs w:val="24"/>
          <w:lang w:val="en-US"/>
        </w:rPr>
        <w:t>Kegiatan</w:t>
      </w:r>
      <w:proofErr w:type="spellEnd"/>
      <w:r w:rsidR="00414C1C">
        <w:rPr>
          <w:rFonts w:ascii="Arial" w:hAnsi="Arial" w:cs="Arial"/>
          <w:bCs/>
          <w:sz w:val="24"/>
          <w:szCs w:val="24"/>
          <w:lang w:val="en-US"/>
        </w:rPr>
        <w:t xml:space="preserve"> </w:t>
      </w:r>
      <w:r>
        <w:rPr>
          <w:rFonts w:ascii="Arial" w:hAnsi="Arial" w:cs="Arial"/>
          <w:bCs/>
          <w:sz w:val="24"/>
          <w:szCs w:val="24"/>
          <w:lang w:val="en-US"/>
        </w:rPr>
        <w:t xml:space="preserve"> pada</w:t>
      </w:r>
      <w:proofErr w:type="gramEnd"/>
      <w:r>
        <w:rPr>
          <w:rFonts w:ascii="Arial" w:hAnsi="Arial" w:cs="Arial"/>
          <w:bCs/>
          <w:sz w:val="24"/>
          <w:szCs w:val="24"/>
          <w:lang w:val="en-US"/>
        </w:rPr>
        <w:t xml:space="preserve"> </w:t>
      </w:r>
      <w:proofErr w:type="spellStart"/>
      <w:r>
        <w:rPr>
          <w:rFonts w:ascii="Arial" w:hAnsi="Arial" w:cs="Arial"/>
          <w:bCs/>
          <w:sz w:val="24"/>
          <w:szCs w:val="24"/>
          <w:lang w:val="en-US"/>
        </w:rPr>
        <w:t>Sekretariat</w:t>
      </w:r>
      <w:proofErr w:type="spellEnd"/>
      <w:r>
        <w:rPr>
          <w:rFonts w:ascii="Arial" w:hAnsi="Arial" w:cs="Arial"/>
          <w:bCs/>
          <w:sz w:val="24"/>
          <w:szCs w:val="24"/>
          <w:lang w:val="en-US"/>
        </w:rPr>
        <w:t xml:space="preserve"> Daerah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sidR="00414C1C">
        <w:rPr>
          <w:rFonts w:ascii="Arial" w:hAnsi="Arial" w:cs="Arial"/>
          <w:bCs/>
          <w:sz w:val="24"/>
          <w:szCs w:val="24"/>
          <w:lang w:val="en-US"/>
        </w:rPr>
        <w:t xml:space="preserve"> </w:t>
      </w:r>
      <w:proofErr w:type="spellStart"/>
      <w:r w:rsidR="00414C1C">
        <w:rPr>
          <w:rFonts w:ascii="Arial" w:hAnsi="Arial" w:cs="Arial"/>
          <w:bCs/>
          <w:sz w:val="24"/>
          <w:szCs w:val="24"/>
          <w:lang w:val="en-US"/>
        </w:rPr>
        <w:t>Tahun</w:t>
      </w:r>
      <w:proofErr w:type="spellEnd"/>
      <w:r w:rsidR="00414C1C">
        <w:rPr>
          <w:rFonts w:ascii="Arial" w:hAnsi="Arial" w:cs="Arial"/>
          <w:bCs/>
          <w:sz w:val="24"/>
          <w:szCs w:val="24"/>
          <w:lang w:val="en-US"/>
        </w:rPr>
        <w:t xml:space="preserve"> 2024</w:t>
      </w:r>
      <w:r>
        <w:rPr>
          <w:rFonts w:ascii="Arial" w:hAnsi="Arial" w:cs="Arial"/>
          <w:bCs/>
          <w:sz w:val="24"/>
          <w:szCs w:val="24"/>
          <w:lang w:val="en-US"/>
        </w:rPr>
        <w:t xml:space="preserve"> </w:t>
      </w:r>
      <w:proofErr w:type="spellStart"/>
      <w:r>
        <w:rPr>
          <w:rFonts w:ascii="Arial" w:hAnsi="Arial" w:cs="Arial"/>
          <w:bCs/>
          <w:sz w:val="24"/>
          <w:szCs w:val="24"/>
          <w:lang w:val="en-US"/>
        </w:rPr>
        <w:t>masih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terdapat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berbagai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permasalahan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mengakibatkan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belum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efektifnya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pelaksanaan</w:t>
      </w:r>
      <w:proofErr w:type="spellEnd"/>
      <w:r>
        <w:rPr>
          <w:rFonts w:ascii="Arial" w:hAnsi="Arial" w:cs="Arial"/>
          <w:bCs/>
          <w:sz w:val="24"/>
          <w:szCs w:val="24"/>
          <w:lang w:val="en-US"/>
        </w:rPr>
        <w:t xml:space="preserve"> Program dan </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antara</w:t>
      </w:r>
      <w:proofErr w:type="spellEnd"/>
      <w:r>
        <w:rPr>
          <w:rFonts w:ascii="Arial" w:hAnsi="Arial" w:cs="Arial"/>
          <w:bCs/>
          <w:sz w:val="24"/>
          <w:szCs w:val="24"/>
          <w:lang w:val="en-US"/>
        </w:rPr>
        <w:t xml:space="preserve"> lain :</w:t>
      </w:r>
    </w:p>
    <w:p w14:paraId="45A92392" w14:textId="77777777" w:rsidR="000A2836" w:rsidRDefault="000A2836" w:rsidP="000A2836">
      <w:pPr>
        <w:pStyle w:val="ListParagraph"/>
        <w:numPr>
          <w:ilvl w:val="0"/>
          <w:numId w:val="46"/>
        </w:numPr>
        <w:spacing w:after="120" w:line="360" w:lineRule="auto"/>
        <w:ind w:firstLine="40"/>
        <w:contextualSpacing w:val="0"/>
        <w:jc w:val="both"/>
        <w:rPr>
          <w:rFonts w:ascii="Arial" w:hAnsi="Arial" w:cs="Arial"/>
          <w:bCs/>
          <w:sz w:val="24"/>
          <w:szCs w:val="24"/>
          <w:lang w:val="en-US"/>
        </w:rPr>
      </w:pPr>
      <w:proofErr w:type="spellStart"/>
      <w:proofErr w:type="gramStart"/>
      <w:r>
        <w:rPr>
          <w:rFonts w:ascii="Arial" w:hAnsi="Arial" w:cs="Arial"/>
          <w:bCs/>
          <w:sz w:val="24"/>
          <w:szCs w:val="24"/>
          <w:lang w:val="en-US"/>
        </w:rPr>
        <w:t>Perlunya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pemahaman</w:t>
      </w:r>
      <w:proofErr w:type="spellEnd"/>
      <w:proofErr w:type="gramEnd"/>
      <w:r>
        <w:rPr>
          <w:rFonts w:ascii="Arial" w:hAnsi="Arial" w:cs="Arial"/>
          <w:bCs/>
          <w:sz w:val="24"/>
          <w:szCs w:val="24"/>
          <w:lang w:val="en-US"/>
        </w:rPr>
        <w:t xml:space="preserve"> </w:t>
      </w:r>
      <w:proofErr w:type="spellStart"/>
      <w:r>
        <w:rPr>
          <w:rFonts w:ascii="Arial" w:hAnsi="Arial" w:cs="Arial"/>
          <w:bCs/>
          <w:sz w:val="24"/>
          <w:szCs w:val="24"/>
          <w:lang w:val="en-US"/>
        </w:rPr>
        <w:t>aparat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penyusun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laporan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keuangan</w:t>
      </w:r>
      <w:proofErr w:type="spellEnd"/>
      <w:r>
        <w:rPr>
          <w:rFonts w:ascii="Arial" w:hAnsi="Arial" w:cs="Arial"/>
          <w:bCs/>
          <w:sz w:val="24"/>
          <w:szCs w:val="24"/>
          <w:lang w:val="en-US"/>
        </w:rPr>
        <w:t xml:space="preserve"> 0rganisasi </w:t>
      </w:r>
      <w:r>
        <w:rPr>
          <w:rFonts w:ascii="Arial" w:hAnsi="Arial" w:cs="Arial"/>
          <w:bCs/>
          <w:sz w:val="24"/>
          <w:szCs w:val="24"/>
          <w:lang w:val="en-US"/>
        </w:rPr>
        <w:tab/>
      </w:r>
      <w:proofErr w:type="spellStart"/>
      <w:r>
        <w:rPr>
          <w:rFonts w:ascii="Arial" w:hAnsi="Arial" w:cs="Arial"/>
          <w:bCs/>
          <w:sz w:val="24"/>
          <w:szCs w:val="24"/>
          <w:lang w:val="en-US"/>
        </w:rPr>
        <w:t>Perangkat</w:t>
      </w:r>
      <w:proofErr w:type="spellEnd"/>
      <w:r>
        <w:rPr>
          <w:rFonts w:ascii="Arial" w:hAnsi="Arial" w:cs="Arial"/>
          <w:bCs/>
          <w:sz w:val="24"/>
          <w:szCs w:val="24"/>
          <w:lang w:val="en-US"/>
        </w:rPr>
        <w:t xml:space="preserve"> Daerah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memakai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sistem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pelaporan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berbasis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aplikasi</w:t>
      </w:r>
      <w:proofErr w:type="spellEnd"/>
      <w:r>
        <w:rPr>
          <w:rFonts w:ascii="Arial" w:hAnsi="Arial" w:cs="Arial"/>
          <w:bCs/>
          <w:sz w:val="24"/>
          <w:szCs w:val="24"/>
          <w:lang w:val="en-US"/>
        </w:rPr>
        <w:t xml:space="preserve"> </w:t>
      </w:r>
      <w:r>
        <w:rPr>
          <w:rFonts w:ascii="Arial" w:hAnsi="Arial" w:cs="Arial"/>
          <w:bCs/>
          <w:sz w:val="24"/>
          <w:szCs w:val="24"/>
          <w:lang w:val="en-US"/>
        </w:rPr>
        <w:tab/>
        <w:t xml:space="preserve">SIMDA-NG FMIS </w:t>
      </w:r>
      <w:proofErr w:type="spellStart"/>
      <w:r>
        <w:rPr>
          <w:rFonts w:ascii="Arial" w:hAnsi="Arial" w:cs="Arial"/>
          <w:bCs/>
          <w:sz w:val="24"/>
          <w:szCs w:val="24"/>
          <w:lang w:val="en-US"/>
        </w:rPr>
        <w:t>sehingga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memerlukan</w:t>
      </w:r>
      <w:proofErr w:type="spellEnd"/>
      <w:r>
        <w:rPr>
          <w:rFonts w:ascii="Arial" w:hAnsi="Arial" w:cs="Arial"/>
          <w:bCs/>
          <w:sz w:val="24"/>
          <w:szCs w:val="24"/>
          <w:lang w:val="en-US"/>
        </w:rPr>
        <w:t xml:space="preserve"> proses </w:t>
      </w:r>
      <w:proofErr w:type="spellStart"/>
      <w:r>
        <w:rPr>
          <w:rFonts w:ascii="Arial" w:hAnsi="Arial" w:cs="Arial"/>
          <w:bCs/>
          <w:sz w:val="24"/>
          <w:szCs w:val="24"/>
          <w:lang w:val="en-US"/>
        </w:rPr>
        <w:t>pembelajaran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terhadap</w:t>
      </w:r>
      <w:proofErr w:type="spellEnd"/>
      <w:r>
        <w:rPr>
          <w:rFonts w:ascii="Arial" w:hAnsi="Arial" w:cs="Arial"/>
          <w:bCs/>
          <w:sz w:val="24"/>
          <w:szCs w:val="24"/>
          <w:lang w:val="en-US"/>
        </w:rPr>
        <w:t xml:space="preserve"> </w:t>
      </w:r>
      <w:r>
        <w:rPr>
          <w:rFonts w:ascii="Arial" w:hAnsi="Arial" w:cs="Arial"/>
          <w:bCs/>
          <w:sz w:val="24"/>
          <w:szCs w:val="24"/>
          <w:lang w:val="en-US"/>
        </w:rPr>
        <w:tab/>
      </w:r>
      <w:proofErr w:type="spellStart"/>
      <w:r>
        <w:rPr>
          <w:rFonts w:ascii="Arial" w:hAnsi="Arial" w:cs="Arial"/>
          <w:bCs/>
          <w:sz w:val="24"/>
          <w:szCs w:val="24"/>
          <w:lang w:val="en-US"/>
        </w:rPr>
        <w:t>aplikasi-aplikasi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tersebut</w:t>
      </w:r>
      <w:proofErr w:type="spellEnd"/>
    </w:p>
    <w:p w14:paraId="04C67F38" w14:textId="38DAC22E" w:rsidR="000A2836" w:rsidRDefault="000A2836" w:rsidP="000A2836">
      <w:pPr>
        <w:pStyle w:val="ListParagraph"/>
        <w:numPr>
          <w:ilvl w:val="0"/>
          <w:numId w:val="46"/>
        </w:numPr>
        <w:spacing w:after="120" w:line="360" w:lineRule="auto"/>
        <w:ind w:firstLine="40"/>
        <w:contextualSpacing w:val="0"/>
        <w:jc w:val="both"/>
        <w:rPr>
          <w:rFonts w:ascii="Arial" w:hAnsi="Arial" w:cs="Arial"/>
          <w:bCs/>
          <w:sz w:val="24"/>
          <w:szCs w:val="24"/>
          <w:lang w:val="en-US"/>
        </w:rPr>
      </w:pPr>
      <w:proofErr w:type="spellStart"/>
      <w:r>
        <w:rPr>
          <w:rFonts w:ascii="Arial" w:hAnsi="Arial" w:cs="Arial"/>
          <w:bCs/>
          <w:sz w:val="24"/>
          <w:szCs w:val="24"/>
          <w:lang w:val="en-US"/>
        </w:rPr>
        <w:t>Perlunya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sarana</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prasarana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pendukung</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pelaksanaan</w:t>
      </w:r>
      <w:proofErr w:type="spellEnd"/>
      <w:r>
        <w:rPr>
          <w:rFonts w:ascii="Arial" w:hAnsi="Arial" w:cs="Arial"/>
          <w:bCs/>
          <w:sz w:val="24"/>
          <w:szCs w:val="24"/>
          <w:lang w:val="en-US"/>
        </w:rPr>
        <w:t xml:space="preserve"> </w:t>
      </w:r>
      <w:r>
        <w:rPr>
          <w:rFonts w:ascii="Arial" w:hAnsi="Arial" w:cs="Arial"/>
          <w:bCs/>
          <w:sz w:val="24"/>
          <w:szCs w:val="24"/>
          <w:lang w:val="en-US"/>
        </w:rPr>
        <w:tab/>
        <w:t xml:space="preserve">program dan </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w:t>
      </w:r>
    </w:p>
    <w:p w14:paraId="4E0B3F64" w14:textId="77777777" w:rsidR="000A2836" w:rsidRDefault="000A2836" w:rsidP="000A2836">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bCs/>
          <w:sz w:val="24"/>
          <w:szCs w:val="24"/>
          <w:lang w:val="en-US"/>
        </w:rPr>
        <w:t xml:space="preserve">Program dan </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tidak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berjalan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efektif</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efisien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sedapat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mungkin</w:t>
      </w:r>
      <w:proofErr w:type="spellEnd"/>
      <w:r>
        <w:rPr>
          <w:rFonts w:ascii="Arial" w:hAnsi="Arial" w:cs="Arial"/>
          <w:bCs/>
          <w:sz w:val="24"/>
          <w:szCs w:val="24"/>
          <w:lang w:val="en-US"/>
        </w:rPr>
        <w:t xml:space="preserve"> di </w:t>
      </w:r>
      <w:proofErr w:type="spellStart"/>
      <w:r>
        <w:rPr>
          <w:rFonts w:ascii="Arial" w:hAnsi="Arial" w:cs="Arial"/>
          <w:bCs/>
          <w:sz w:val="24"/>
          <w:szCs w:val="24"/>
          <w:lang w:val="en-US"/>
        </w:rPr>
        <w:t>evaluasi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kinerjanya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sehingga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bisa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melahirkan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kebijakan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untuk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penganggaran</w:t>
      </w:r>
      <w:proofErr w:type="spellEnd"/>
      <w:r>
        <w:rPr>
          <w:rFonts w:ascii="Arial" w:hAnsi="Arial" w:cs="Arial"/>
          <w:bCs/>
          <w:sz w:val="24"/>
          <w:szCs w:val="24"/>
          <w:lang w:val="en-US"/>
        </w:rPr>
        <w:t xml:space="preserve"> di </w:t>
      </w:r>
      <w:proofErr w:type="spellStart"/>
      <w:r>
        <w:rPr>
          <w:rFonts w:ascii="Arial" w:hAnsi="Arial" w:cs="Arial"/>
          <w:bCs/>
          <w:sz w:val="24"/>
          <w:szCs w:val="24"/>
          <w:lang w:val="en-US"/>
        </w:rPr>
        <w:t>tahun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depan</w:t>
      </w:r>
      <w:proofErr w:type="spellEnd"/>
      <w:r>
        <w:rPr>
          <w:rFonts w:ascii="Arial" w:hAnsi="Arial" w:cs="Arial"/>
          <w:bCs/>
          <w:sz w:val="24"/>
          <w:szCs w:val="24"/>
          <w:lang w:val="en-US"/>
        </w:rPr>
        <w:t>.</w:t>
      </w:r>
    </w:p>
    <w:p w14:paraId="208BB413" w14:textId="77777777" w:rsidR="000A2836" w:rsidRDefault="000A2836" w:rsidP="000A2836">
      <w:pPr>
        <w:pStyle w:val="ListParagraph"/>
        <w:numPr>
          <w:ilvl w:val="0"/>
          <w:numId w:val="39"/>
        </w:numPr>
        <w:spacing w:after="120" w:line="360" w:lineRule="auto"/>
        <w:ind w:left="709" w:hanging="283"/>
        <w:contextualSpacing w:val="0"/>
        <w:jc w:val="both"/>
        <w:rPr>
          <w:rFonts w:ascii="Arial" w:hAnsi="Arial" w:cs="Arial"/>
          <w:b/>
          <w:sz w:val="24"/>
          <w:szCs w:val="24"/>
        </w:rPr>
      </w:pPr>
      <w:proofErr w:type="spellStart"/>
      <w:r>
        <w:rPr>
          <w:rFonts w:ascii="Arial" w:hAnsi="Arial" w:cs="Arial"/>
          <w:sz w:val="24"/>
          <w:szCs w:val="24"/>
          <w:lang w:val="en-MY"/>
        </w:rPr>
        <w:lastRenderedPageBreak/>
        <w:t>Dalam</w:t>
      </w:r>
      <w:proofErr w:type="spellEnd"/>
      <w:r>
        <w:rPr>
          <w:rFonts w:ascii="Arial" w:hAnsi="Arial" w:cs="Arial"/>
          <w:sz w:val="24"/>
          <w:szCs w:val="24"/>
          <w:lang w:val="en-MY"/>
        </w:rPr>
        <w:t xml:space="preserve"> </w:t>
      </w:r>
      <w:proofErr w:type="spellStart"/>
      <w:r>
        <w:rPr>
          <w:rFonts w:ascii="Arial" w:hAnsi="Arial" w:cs="Arial"/>
          <w:sz w:val="24"/>
          <w:szCs w:val="24"/>
          <w:lang w:val="en-MY"/>
        </w:rPr>
        <w:t>perencanaan</w:t>
      </w:r>
      <w:proofErr w:type="spellEnd"/>
      <w:r>
        <w:rPr>
          <w:rFonts w:ascii="Arial" w:hAnsi="Arial" w:cs="Arial"/>
          <w:sz w:val="24"/>
          <w:szCs w:val="24"/>
          <w:lang w:val="en-MY"/>
        </w:rPr>
        <w:t xml:space="preserve"> </w:t>
      </w:r>
      <w:proofErr w:type="spellStart"/>
      <w:r>
        <w:rPr>
          <w:rFonts w:ascii="Arial" w:hAnsi="Arial" w:cs="Arial"/>
          <w:sz w:val="24"/>
          <w:szCs w:val="24"/>
          <w:lang w:val="en-MY"/>
        </w:rPr>
        <w:t>alur</w:t>
      </w:r>
      <w:proofErr w:type="spellEnd"/>
      <w:r>
        <w:rPr>
          <w:rFonts w:ascii="Arial" w:hAnsi="Arial" w:cs="Arial"/>
          <w:sz w:val="24"/>
          <w:szCs w:val="24"/>
          <w:lang w:val="en-MY"/>
        </w:rPr>
        <w:t xml:space="preserve"> kas agar </w:t>
      </w:r>
      <w:proofErr w:type="spellStart"/>
      <w:r>
        <w:rPr>
          <w:rFonts w:ascii="Arial" w:hAnsi="Arial" w:cs="Arial"/>
          <w:sz w:val="24"/>
          <w:szCs w:val="24"/>
          <w:lang w:val="en-MY"/>
        </w:rPr>
        <w:t>sedapat</w:t>
      </w:r>
      <w:proofErr w:type="spellEnd"/>
      <w:r>
        <w:rPr>
          <w:rFonts w:ascii="Arial" w:hAnsi="Arial" w:cs="Arial"/>
          <w:sz w:val="24"/>
          <w:szCs w:val="24"/>
          <w:lang w:val="en-MY"/>
        </w:rPr>
        <w:t xml:space="preserve"> </w:t>
      </w:r>
      <w:proofErr w:type="spellStart"/>
      <w:r>
        <w:rPr>
          <w:rFonts w:ascii="Arial" w:hAnsi="Arial" w:cs="Arial"/>
          <w:sz w:val="24"/>
          <w:szCs w:val="24"/>
          <w:lang w:val="en-MY"/>
        </w:rPr>
        <w:t>mungkin</w:t>
      </w:r>
      <w:proofErr w:type="spellEnd"/>
      <w:r>
        <w:rPr>
          <w:rFonts w:ascii="Arial" w:hAnsi="Arial" w:cs="Arial"/>
          <w:sz w:val="24"/>
          <w:szCs w:val="24"/>
          <w:lang w:val="en-MY"/>
        </w:rPr>
        <w:t xml:space="preserve"> </w:t>
      </w:r>
      <w:proofErr w:type="spellStart"/>
      <w:r>
        <w:rPr>
          <w:rFonts w:ascii="Arial" w:hAnsi="Arial" w:cs="Arial"/>
          <w:sz w:val="24"/>
          <w:szCs w:val="24"/>
          <w:lang w:val="en-MY"/>
        </w:rPr>
        <w:t>disesuaikan</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jadwal</w:t>
      </w:r>
      <w:proofErr w:type="spellEnd"/>
      <w:r>
        <w:rPr>
          <w:rFonts w:ascii="Arial" w:hAnsi="Arial" w:cs="Arial"/>
          <w:sz w:val="24"/>
          <w:szCs w:val="24"/>
          <w:lang w:val="en-MY"/>
        </w:rPr>
        <w:t xml:space="preserve"> </w:t>
      </w:r>
      <w:proofErr w:type="spellStart"/>
      <w:r>
        <w:rPr>
          <w:rFonts w:ascii="Arial" w:hAnsi="Arial" w:cs="Arial"/>
          <w:sz w:val="24"/>
          <w:szCs w:val="24"/>
          <w:lang w:val="en-MY"/>
        </w:rPr>
        <w:t>dalam</w:t>
      </w:r>
      <w:proofErr w:type="spellEnd"/>
      <w:r>
        <w:rPr>
          <w:rFonts w:ascii="Arial" w:hAnsi="Arial" w:cs="Arial"/>
          <w:sz w:val="24"/>
          <w:szCs w:val="24"/>
          <w:lang w:val="en-MY"/>
        </w:rPr>
        <w:t xml:space="preserve"> </w:t>
      </w:r>
      <w:proofErr w:type="spellStart"/>
      <w:r>
        <w:rPr>
          <w:rFonts w:ascii="Arial" w:hAnsi="Arial" w:cs="Arial"/>
          <w:sz w:val="24"/>
          <w:szCs w:val="24"/>
          <w:lang w:val="en-MY"/>
        </w:rPr>
        <w:t>pelaksanaan</w:t>
      </w:r>
      <w:proofErr w:type="spellEnd"/>
      <w:r>
        <w:rPr>
          <w:rFonts w:ascii="Arial" w:hAnsi="Arial" w:cs="Arial"/>
          <w:sz w:val="24"/>
          <w:szCs w:val="24"/>
          <w:lang w:val="en-MY"/>
        </w:rPr>
        <w:t xml:space="preserve"> </w:t>
      </w:r>
      <w:proofErr w:type="spellStart"/>
      <w:r>
        <w:rPr>
          <w:rFonts w:ascii="Arial" w:hAnsi="Arial" w:cs="Arial"/>
          <w:sz w:val="24"/>
          <w:szCs w:val="24"/>
          <w:lang w:val="en-MY"/>
        </w:rPr>
        <w:t>kegiatan</w:t>
      </w:r>
      <w:proofErr w:type="spellEnd"/>
      <w:r>
        <w:rPr>
          <w:rFonts w:ascii="Arial" w:hAnsi="Arial" w:cs="Arial"/>
          <w:sz w:val="24"/>
          <w:szCs w:val="24"/>
          <w:lang w:val="en-MY"/>
        </w:rPr>
        <w:t>.</w:t>
      </w:r>
    </w:p>
    <w:p w14:paraId="2A880117" w14:textId="77777777" w:rsidR="000A2836" w:rsidRDefault="000A2836" w:rsidP="000A2836">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sz w:val="24"/>
          <w:szCs w:val="24"/>
        </w:rPr>
        <w:t>Mengoptimalkan peran pengelola keuangan dalam proses pencairan dana</w:t>
      </w:r>
    </w:p>
    <w:p w14:paraId="3E9E8E12" w14:textId="77777777" w:rsidR="000A2836" w:rsidRDefault="000A2836" w:rsidP="000A2836">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sz w:val="24"/>
          <w:szCs w:val="24"/>
        </w:rPr>
        <w:t>Percepatan pelaksanaan kegiatan sesuai dengan jadwal</w:t>
      </w:r>
      <w:r>
        <w:rPr>
          <w:rFonts w:ascii="Arial" w:hAnsi="Arial" w:cs="Arial"/>
          <w:sz w:val="24"/>
          <w:szCs w:val="24"/>
          <w:lang w:val="en-MY"/>
        </w:rPr>
        <w:t xml:space="preserve"> dan </w:t>
      </w:r>
      <w:proofErr w:type="spellStart"/>
      <w:r>
        <w:rPr>
          <w:rFonts w:ascii="Arial" w:hAnsi="Arial" w:cs="Arial"/>
          <w:sz w:val="24"/>
          <w:szCs w:val="24"/>
          <w:lang w:val="en-MY"/>
        </w:rPr>
        <w:t>melaksanakan</w:t>
      </w:r>
      <w:proofErr w:type="spellEnd"/>
      <w:r>
        <w:rPr>
          <w:rFonts w:ascii="Arial" w:hAnsi="Arial" w:cs="Arial"/>
          <w:sz w:val="24"/>
          <w:szCs w:val="24"/>
          <w:lang w:val="en-MY"/>
        </w:rPr>
        <w:t xml:space="preserve"> </w:t>
      </w:r>
      <w:proofErr w:type="spellStart"/>
      <w:r>
        <w:rPr>
          <w:rFonts w:ascii="Arial" w:hAnsi="Arial" w:cs="Arial"/>
          <w:sz w:val="24"/>
          <w:szCs w:val="24"/>
          <w:lang w:val="en-MY"/>
        </w:rPr>
        <w:t>kegiatan</w:t>
      </w:r>
      <w:proofErr w:type="spellEnd"/>
      <w:r>
        <w:rPr>
          <w:rFonts w:ascii="Arial" w:hAnsi="Arial" w:cs="Arial"/>
          <w:sz w:val="24"/>
          <w:szCs w:val="24"/>
          <w:lang w:val="en-MY"/>
        </w:rPr>
        <w:t xml:space="preserve"> yang </w:t>
      </w:r>
      <w:proofErr w:type="spellStart"/>
      <w:r>
        <w:rPr>
          <w:rFonts w:ascii="Arial" w:hAnsi="Arial" w:cs="Arial"/>
          <w:sz w:val="24"/>
          <w:szCs w:val="24"/>
          <w:lang w:val="en-MY"/>
        </w:rPr>
        <w:t>seharusnya</w:t>
      </w:r>
      <w:proofErr w:type="spellEnd"/>
      <w:r>
        <w:rPr>
          <w:rFonts w:ascii="Arial" w:hAnsi="Arial" w:cs="Arial"/>
          <w:sz w:val="24"/>
          <w:szCs w:val="24"/>
          <w:lang w:val="en-MY"/>
        </w:rPr>
        <w:t xml:space="preserve"> </w:t>
      </w:r>
      <w:proofErr w:type="spellStart"/>
      <w:r>
        <w:rPr>
          <w:rFonts w:ascii="Arial" w:hAnsi="Arial" w:cs="Arial"/>
          <w:sz w:val="24"/>
          <w:szCs w:val="24"/>
          <w:lang w:val="en-MY"/>
        </w:rPr>
        <w:t>bisa</w:t>
      </w:r>
      <w:proofErr w:type="spellEnd"/>
      <w:r>
        <w:rPr>
          <w:rFonts w:ascii="Arial" w:hAnsi="Arial" w:cs="Arial"/>
          <w:sz w:val="24"/>
          <w:szCs w:val="24"/>
          <w:lang w:val="en-MY"/>
        </w:rPr>
        <w:t xml:space="preserve"> </w:t>
      </w:r>
      <w:proofErr w:type="spellStart"/>
      <w:r>
        <w:rPr>
          <w:rFonts w:ascii="Arial" w:hAnsi="Arial" w:cs="Arial"/>
          <w:sz w:val="24"/>
          <w:szCs w:val="24"/>
          <w:lang w:val="en-MY"/>
        </w:rPr>
        <w:t>dilaksanakan</w:t>
      </w:r>
      <w:proofErr w:type="spellEnd"/>
      <w:r>
        <w:rPr>
          <w:rFonts w:ascii="Arial" w:hAnsi="Arial" w:cs="Arial"/>
          <w:sz w:val="24"/>
          <w:szCs w:val="24"/>
          <w:lang w:val="en-MY"/>
        </w:rPr>
        <w:t xml:space="preserve"> </w:t>
      </w:r>
      <w:proofErr w:type="spellStart"/>
      <w:r>
        <w:rPr>
          <w:rFonts w:ascii="Arial" w:hAnsi="Arial" w:cs="Arial"/>
          <w:sz w:val="24"/>
          <w:szCs w:val="24"/>
          <w:lang w:val="en-MY"/>
        </w:rPr>
        <w:t>tanpa</w:t>
      </w:r>
      <w:proofErr w:type="spellEnd"/>
      <w:r>
        <w:rPr>
          <w:rFonts w:ascii="Arial" w:hAnsi="Arial" w:cs="Arial"/>
          <w:sz w:val="24"/>
          <w:szCs w:val="24"/>
          <w:lang w:val="en-MY"/>
        </w:rPr>
        <w:t xml:space="preserve"> </w:t>
      </w:r>
      <w:proofErr w:type="spellStart"/>
      <w:r>
        <w:rPr>
          <w:rFonts w:ascii="Arial" w:hAnsi="Arial" w:cs="Arial"/>
          <w:sz w:val="24"/>
          <w:szCs w:val="24"/>
          <w:lang w:val="en-MY"/>
        </w:rPr>
        <w:t>disesuaikan</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waktu</w:t>
      </w:r>
      <w:proofErr w:type="spellEnd"/>
      <w:r>
        <w:rPr>
          <w:rFonts w:ascii="Arial" w:hAnsi="Arial" w:cs="Arial"/>
          <w:sz w:val="24"/>
          <w:szCs w:val="24"/>
          <w:lang w:val="en-MY"/>
        </w:rPr>
        <w:t xml:space="preserve"> </w:t>
      </w:r>
      <w:proofErr w:type="spellStart"/>
      <w:r>
        <w:rPr>
          <w:rFonts w:ascii="Arial" w:hAnsi="Arial" w:cs="Arial"/>
          <w:sz w:val="24"/>
          <w:szCs w:val="24"/>
          <w:lang w:val="en-MY"/>
        </w:rPr>
        <w:t>kegiatan</w:t>
      </w:r>
      <w:proofErr w:type="spellEnd"/>
      <w:r>
        <w:rPr>
          <w:rFonts w:ascii="Arial" w:hAnsi="Arial" w:cs="Arial"/>
          <w:sz w:val="24"/>
          <w:szCs w:val="24"/>
          <w:lang w:val="en-MY"/>
        </w:rPr>
        <w:t>.</w:t>
      </w:r>
    </w:p>
    <w:p w14:paraId="63BD23A6" w14:textId="77777777" w:rsidR="000A2836" w:rsidRDefault="000A2836" w:rsidP="000A2836">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sz w:val="24"/>
          <w:szCs w:val="24"/>
        </w:rPr>
        <w:t>Percepatan penyerapan anggaran sesuai dengan target penyerapan yang tercantum dalam Rencana Anggaran Kas</w:t>
      </w:r>
      <w:r>
        <w:rPr>
          <w:rFonts w:ascii="Arial" w:hAnsi="Arial" w:cs="Arial"/>
          <w:sz w:val="24"/>
          <w:szCs w:val="24"/>
          <w:lang w:val="en-MY"/>
        </w:rPr>
        <w:t>.</w:t>
      </w:r>
    </w:p>
    <w:p w14:paraId="6A0D92B6" w14:textId="77777777" w:rsidR="000A2836" w:rsidRDefault="000A2836" w:rsidP="000A2836">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sz w:val="24"/>
          <w:szCs w:val="24"/>
        </w:rPr>
        <w:t>Pemilihan indikator program yang melibatkan berbagai pihak secara partisipatif tidak saja berguna untuk mendapatkan indikator yang tepat</w:t>
      </w:r>
    </w:p>
    <w:p w14:paraId="25C2302D" w14:textId="6D6B9D25" w:rsidR="000A2836" w:rsidRDefault="000A2836" w:rsidP="000A2836">
      <w:pPr>
        <w:spacing w:after="0" w:line="360" w:lineRule="auto"/>
        <w:ind w:firstLine="709"/>
        <w:jc w:val="both"/>
        <w:rPr>
          <w:rFonts w:ascii="Arial" w:hAnsi="Arial" w:cs="Arial"/>
          <w:sz w:val="24"/>
          <w:szCs w:val="24"/>
          <w:lang w:val="en-US"/>
        </w:rPr>
      </w:pPr>
      <w:r>
        <w:rPr>
          <w:rFonts w:ascii="Arial" w:hAnsi="Arial" w:cs="Arial"/>
          <w:bCs/>
          <w:sz w:val="24"/>
          <w:szCs w:val="24"/>
          <w:lang w:val="en-US"/>
        </w:rPr>
        <w:t xml:space="preserve"> </w:t>
      </w:r>
      <w:proofErr w:type="spellStart"/>
      <w:r>
        <w:rPr>
          <w:rFonts w:ascii="Arial" w:hAnsi="Arial" w:cs="Arial"/>
          <w:bCs/>
          <w:sz w:val="24"/>
          <w:szCs w:val="24"/>
          <w:lang w:val="en-US"/>
        </w:rPr>
        <w:t>Berdasarkan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uraian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Laporan</w:t>
      </w:r>
      <w:proofErr w:type="spellEnd"/>
      <w:r>
        <w:rPr>
          <w:rFonts w:ascii="Arial" w:hAnsi="Arial" w:cs="Arial"/>
          <w:bCs/>
          <w:sz w:val="24"/>
          <w:szCs w:val="24"/>
          <w:lang w:val="en-US"/>
        </w:rPr>
        <w:t xml:space="preserve"> Monitoring dan </w:t>
      </w:r>
      <w:proofErr w:type="spellStart"/>
      <w:r>
        <w:rPr>
          <w:rFonts w:ascii="Arial" w:hAnsi="Arial" w:cs="Arial"/>
          <w:bCs/>
          <w:sz w:val="24"/>
          <w:szCs w:val="24"/>
          <w:lang w:val="en-US"/>
        </w:rPr>
        <w:t>Evaluasi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Kemajuan</w:t>
      </w:r>
      <w:proofErr w:type="spellEnd"/>
      <w:r>
        <w:rPr>
          <w:rFonts w:ascii="Arial" w:hAnsi="Arial" w:cs="Arial"/>
          <w:bCs/>
          <w:sz w:val="24"/>
          <w:szCs w:val="24"/>
          <w:lang w:val="en-US"/>
        </w:rPr>
        <w:t xml:space="preserve"> Program/</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kondisi</w:t>
      </w:r>
      <w:proofErr w:type="spellEnd"/>
      <w:r>
        <w:rPr>
          <w:rFonts w:ascii="Arial" w:hAnsi="Arial" w:cs="Arial"/>
          <w:bCs/>
          <w:sz w:val="24"/>
          <w:szCs w:val="24"/>
          <w:lang w:val="en-US"/>
        </w:rPr>
        <w:t xml:space="preserve"> Semester II </w:t>
      </w:r>
      <w:proofErr w:type="spellStart"/>
      <w:r>
        <w:rPr>
          <w:rFonts w:ascii="Arial" w:hAnsi="Arial" w:cs="Arial"/>
          <w:bCs/>
          <w:sz w:val="24"/>
          <w:szCs w:val="24"/>
          <w:lang w:val="en-US"/>
        </w:rPr>
        <w:t>tahun</w:t>
      </w:r>
      <w:proofErr w:type="spellEnd"/>
      <w:r>
        <w:rPr>
          <w:rFonts w:ascii="Arial" w:hAnsi="Arial" w:cs="Arial"/>
          <w:bCs/>
          <w:sz w:val="24"/>
          <w:szCs w:val="24"/>
          <w:lang w:val="en-US"/>
        </w:rPr>
        <w:t xml:space="preserve"> 202</w:t>
      </w:r>
      <w:r w:rsidR="00414C1C">
        <w:rPr>
          <w:rFonts w:ascii="Arial" w:hAnsi="Arial" w:cs="Arial"/>
          <w:bCs/>
          <w:sz w:val="24"/>
          <w:szCs w:val="24"/>
          <w:lang w:val="en-US"/>
        </w:rPr>
        <w:t>4</w:t>
      </w:r>
      <w:r>
        <w:rPr>
          <w:rFonts w:ascii="Arial" w:hAnsi="Arial" w:cs="Arial"/>
          <w:bCs/>
          <w:sz w:val="24"/>
          <w:szCs w:val="24"/>
          <w:lang w:val="en-US"/>
        </w:rPr>
        <w:t xml:space="preserve"> </w:t>
      </w:r>
      <w:proofErr w:type="spellStart"/>
      <w:r>
        <w:rPr>
          <w:rFonts w:ascii="Arial" w:hAnsi="Arial" w:cs="Arial"/>
          <w:bCs/>
          <w:sz w:val="24"/>
          <w:szCs w:val="24"/>
          <w:lang w:val="en-US"/>
        </w:rPr>
        <w:t>Sekretariat</w:t>
      </w:r>
      <w:proofErr w:type="spellEnd"/>
      <w:r>
        <w:rPr>
          <w:rFonts w:ascii="Arial" w:hAnsi="Arial" w:cs="Arial"/>
          <w:bCs/>
          <w:sz w:val="24"/>
          <w:szCs w:val="24"/>
          <w:lang w:val="en-US"/>
        </w:rPr>
        <w:t xml:space="preserve"> Daerah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merupakan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alat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manajemen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digunakan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untuk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meningkatkan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kualitas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pengambilan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keputusan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akuntabilitas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rangka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menilai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keberhasilan</w:t>
      </w:r>
      <w:proofErr w:type="spellEnd"/>
      <w:r>
        <w:rPr>
          <w:rFonts w:ascii="Arial" w:hAnsi="Arial" w:cs="Arial"/>
          <w:bCs/>
          <w:sz w:val="24"/>
          <w:szCs w:val="24"/>
          <w:lang w:val="en-US"/>
        </w:rPr>
        <w:t>/</w:t>
      </w:r>
      <w:proofErr w:type="spellStart"/>
      <w:r>
        <w:rPr>
          <w:rFonts w:ascii="Arial" w:hAnsi="Arial" w:cs="Arial"/>
          <w:bCs/>
          <w:sz w:val="24"/>
          <w:szCs w:val="24"/>
          <w:lang w:val="en-US"/>
        </w:rPr>
        <w:t>kegagalan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pelaksanaan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/program </w:t>
      </w:r>
      <w:proofErr w:type="spellStart"/>
      <w:r>
        <w:rPr>
          <w:rFonts w:ascii="Arial" w:hAnsi="Arial" w:cs="Arial"/>
          <w:bCs/>
          <w:sz w:val="24"/>
          <w:szCs w:val="24"/>
          <w:lang w:val="en-US"/>
        </w:rPr>
        <w:t>sesuai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sasaran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tujuan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telah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ditetapkan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rangka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mewujudkan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misi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kedua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Kab</w:t>
      </w:r>
      <w:r w:rsidR="00414C1C">
        <w:rPr>
          <w:rFonts w:ascii="Arial" w:hAnsi="Arial" w:cs="Arial"/>
          <w:bCs/>
          <w:sz w:val="24"/>
          <w:szCs w:val="24"/>
          <w:lang w:val="en-US"/>
        </w:rPr>
        <w:t>upaten</w:t>
      </w:r>
      <w:proofErr w:type="spellEnd"/>
      <w:r w:rsidR="00414C1C">
        <w:rPr>
          <w:rFonts w:ascii="Arial" w:hAnsi="Arial" w:cs="Arial"/>
          <w:bCs/>
          <w:sz w:val="24"/>
          <w:szCs w:val="24"/>
          <w:lang w:val="en-US"/>
        </w:rPr>
        <w:t xml:space="preserve"> </w:t>
      </w:r>
      <w:proofErr w:type="spellStart"/>
      <w:r w:rsidR="00414C1C">
        <w:rPr>
          <w:rFonts w:ascii="Arial" w:hAnsi="Arial" w:cs="Arial"/>
          <w:bCs/>
          <w:sz w:val="24"/>
          <w:szCs w:val="24"/>
          <w:lang w:val="en-US"/>
        </w:rPr>
        <w:t>B</w:t>
      </w:r>
      <w:r>
        <w:rPr>
          <w:rFonts w:ascii="Arial" w:hAnsi="Arial" w:cs="Arial"/>
          <w:bCs/>
          <w:sz w:val="24"/>
          <w:szCs w:val="24"/>
          <w:lang w:val="en-US"/>
        </w:rPr>
        <w:t>ulukumba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yaitu</w:t>
      </w:r>
      <w:proofErr w:type="spellEnd"/>
      <w:r>
        <w:rPr>
          <w:rFonts w:ascii="Arial" w:hAnsi="Arial" w:cs="Arial"/>
          <w:bCs/>
          <w:sz w:val="24"/>
          <w:szCs w:val="24"/>
          <w:lang w:val="en-US"/>
        </w:rPr>
        <w:t xml:space="preserve"> m</w:t>
      </w:r>
      <w:r>
        <w:rPr>
          <w:rFonts w:ascii="Arial" w:hAnsi="Arial" w:cs="Arial"/>
          <w:sz w:val="24"/>
          <w:szCs w:val="24"/>
        </w:rPr>
        <w:t>eningkatkan tata kelola pemerintahan dan layanan publik</w:t>
      </w:r>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disimpulkan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Laporan</w:t>
      </w:r>
      <w:proofErr w:type="spellEnd"/>
      <w:r>
        <w:rPr>
          <w:rFonts w:ascii="Arial" w:hAnsi="Arial" w:cs="Arial"/>
          <w:sz w:val="24"/>
          <w:szCs w:val="24"/>
          <w:lang w:val="en-US"/>
        </w:rPr>
        <w:t xml:space="preserve"> Monitoring dan </w:t>
      </w:r>
      <w:proofErr w:type="spellStart"/>
      <w:r>
        <w:rPr>
          <w:rFonts w:ascii="Arial" w:hAnsi="Arial" w:cs="Arial"/>
          <w:sz w:val="24"/>
          <w:szCs w:val="24"/>
          <w:lang w:val="en-US"/>
        </w:rPr>
        <w:t>Evaluasi</w:t>
      </w:r>
      <w:proofErr w:type="spellEnd"/>
      <w:r>
        <w:rPr>
          <w:rFonts w:ascii="Arial" w:hAnsi="Arial" w:cs="Arial"/>
          <w:sz w:val="24"/>
          <w:szCs w:val="24"/>
          <w:lang w:val="en-US"/>
        </w:rPr>
        <w:t xml:space="preserve"> </w:t>
      </w:r>
      <w:proofErr w:type="spellStart"/>
      <w:r>
        <w:rPr>
          <w:rFonts w:ascii="Arial" w:hAnsi="Arial" w:cs="Arial"/>
          <w:sz w:val="24"/>
          <w:szCs w:val="24"/>
          <w:lang w:val="en-US"/>
        </w:rPr>
        <w:t>kemajuan</w:t>
      </w:r>
      <w:proofErr w:type="spellEnd"/>
      <w:r>
        <w:rPr>
          <w:rFonts w:ascii="Arial" w:hAnsi="Arial" w:cs="Arial"/>
          <w:sz w:val="24"/>
          <w:szCs w:val="24"/>
          <w:lang w:val="en-US"/>
        </w:rPr>
        <w:t xml:space="preserve"> program/</w:t>
      </w:r>
      <w:proofErr w:type="spellStart"/>
      <w:r>
        <w:rPr>
          <w:rFonts w:ascii="Arial" w:hAnsi="Arial" w:cs="Arial"/>
          <w:sz w:val="24"/>
          <w:szCs w:val="24"/>
          <w:lang w:val="en-US"/>
        </w:rPr>
        <w:t>kegiatan</w:t>
      </w:r>
      <w:proofErr w:type="spellEnd"/>
      <w:r>
        <w:rPr>
          <w:rFonts w:ascii="Arial" w:hAnsi="Arial" w:cs="Arial"/>
          <w:sz w:val="24"/>
          <w:szCs w:val="24"/>
          <w:lang w:val="en-US"/>
        </w:rPr>
        <w:t xml:space="preserve"> Semester II </w:t>
      </w:r>
      <w:proofErr w:type="spellStart"/>
      <w:r>
        <w:rPr>
          <w:rFonts w:ascii="Arial" w:hAnsi="Arial" w:cs="Arial"/>
          <w:sz w:val="24"/>
          <w:szCs w:val="24"/>
          <w:lang w:val="en-US"/>
        </w:rPr>
        <w:t>Tahun</w:t>
      </w:r>
      <w:proofErr w:type="spellEnd"/>
      <w:r>
        <w:rPr>
          <w:rFonts w:ascii="Arial" w:hAnsi="Arial" w:cs="Arial"/>
          <w:sz w:val="24"/>
          <w:szCs w:val="24"/>
          <w:lang w:val="en-US"/>
        </w:rPr>
        <w:t xml:space="preserve"> 202</w:t>
      </w:r>
      <w:r w:rsidR="00414C1C">
        <w:rPr>
          <w:rFonts w:ascii="Arial" w:hAnsi="Arial" w:cs="Arial"/>
          <w:sz w:val="24"/>
          <w:szCs w:val="24"/>
          <w:lang w:val="en-US"/>
        </w:rPr>
        <w:t>4</w:t>
      </w:r>
      <w:r>
        <w:rPr>
          <w:rFonts w:ascii="Arial" w:hAnsi="Arial" w:cs="Arial"/>
          <w:sz w:val="24"/>
          <w:szCs w:val="24"/>
          <w:lang w:val="en-US"/>
        </w:rPr>
        <w:t xml:space="preserve"> </w:t>
      </w:r>
      <w:proofErr w:type="spellStart"/>
      <w:r>
        <w:rPr>
          <w:rFonts w:ascii="Arial" w:hAnsi="Arial" w:cs="Arial"/>
          <w:sz w:val="24"/>
          <w:szCs w:val="24"/>
          <w:lang w:val="en-US"/>
        </w:rPr>
        <w:t>Sekretariat</w:t>
      </w:r>
      <w:proofErr w:type="spellEnd"/>
      <w:r>
        <w:rPr>
          <w:rFonts w:ascii="Arial" w:hAnsi="Arial" w:cs="Arial"/>
          <w:sz w:val="24"/>
          <w:szCs w:val="24"/>
          <w:lang w:val="en-US"/>
        </w:rPr>
        <w:t xml:space="preserve"> Daerah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umum</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realisasi</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dan </w:t>
      </w:r>
      <w:proofErr w:type="spellStart"/>
      <w:r>
        <w:rPr>
          <w:rFonts w:ascii="Arial" w:hAnsi="Arial" w:cs="Arial"/>
          <w:sz w:val="24"/>
          <w:szCs w:val="24"/>
          <w:lang w:val="en-US"/>
        </w:rPr>
        <w:t>fisik</w:t>
      </w:r>
      <w:proofErr w:type="spellEnd"/>
      <w:r>
        <w:rPr>
          <w:rFonts w:ascii="Arial" w:hAnsi="Arial" w:cs="Arial"/>
          <w:sz w:val="24"/>
          <w:szCs w:val="24"/>
          <w:lang w:val="en-US"/>
        </w:rPr>
        <w:t xml:space="preserve"> </w:t>
      </w:r>
      <w:proofErr w:type="spellStart"/>
      <w:r>
        <w:rPr>
          <w:rFonts w:ascii="Arial" w:hAnsi="Arial" w:cs="Arial"/>
          <w:sz w:val="24"/>
          <w:szCs w:val="24"/>
          <w:lang w:val="en-US"/>
        </w:rPr>
        <w:t>dikategorikan</w:t>
      </w:r>
      <w:proofErr w:type="spellEnd"/>
      <w:r>
        <w:rPr>
          <w:rFonts w:ascii="Arial" w:hAnsi="Arial" w:cs="Arial"/>
          <w:sz w:val="24"/>
          <w:szCs w:val="24"/>
          <w:lang w:val="en-US"/>
        </w:rPr>
        <w:t xml:space="preserve"> </w:t>
      </w:r>
      <w:proofErr w:type="spellStart"/>
      <w:r w:rsidRPr="00414C1C">
        <w:rPr>
          <w:rFonts w:ascii="Arial" w:hAnsi="Arial" w:cs="Arial"/>
          <w:b/>
          <w:bCs/>
          <w:sz w:val="24"/>
          <w:szCs w:val="24"/>
          <w:lang w:val="en-US"/>
        </w:rPr>
        <w:t>Sangat</w:t>
      </w:r>
      <w:proofErr w:type="spellEnd"/>
      <w:r w:rsidRPr="00414C1C">
        <w:rPr>
          <w:rFonts w:ascii="Arial" w:hAnsi="Arial" w:cs="Arial"/>
          <w:b/>
          <w:bCs/>
          <w:sz w:val="24"/>
          <w:szCs w:val="24"/>
          <w:lang w:val="en-US"/>
        </w:rPr>
        <w:t xml:space="preserve"> Tinggi (ST)</w:t>
      </w:r>
      <w:r>
        <w:rPr>
          <w:rFonts w:ascii="Arial" w:hAnsi="Arial" w:cs="Arial"/>
          <w:sz w:val="24"/>
          <w:szCs w:val="24"/>
          <w:lang w:val="en-US"/>
        </w:rPr>
        <w:t>.</w:t>
      </w:r>
    </w:p>
    <w:p w14:paraId="25BF02F2" w14:textId="77777777" w:rsidR="000A2836" w:rsidRDefault="000A2836" w:rsidP="000A2836">
      <w:pPr>
        <w:spacing w:after="0" w:line="360" w:lineRule="auto"/>
        <w:ind w:firstLine="709"/>
        <w:jc w:val="both"/>
        <w:rPr>
          <w:rFonts w:ascii="Arial" w:hAnsi="Arial" w:cs="Arial"/>
          <w:sz w:val="10"/>
          <w:szCs w:val="24"/>
          <w:lang w:val="en-US"/>
        </w:rPr>
      </w:pPr>
    </w:p>
    <w:p w14:paraId="2BE0B42A" w14:textId="77777777" w:rsidR="000A2836" w:rsidRDefault="000A2836" w:rsidP="000A2836">
      <w:pPr>
        <w:spacing w:after="0" w:line="360" w:lineRule="auto"/>
        <w:jc w:val="both"/>
        <w:rPr>
          <w:rFonts w:ascii="Arial" w:hAnsi="Arial" w:cs="Arial"/>
          <w:sz w:val="24"/>
          <w:szCs w:val="24"/>
          <w:lang w:val="en-US"/>
        </w:rPr>
      </w:pPr>
      <w:r>
        <w:rPr>
          <w:rFonts w:ascii="Arial" w:hAnsi="Arial" w:cs="Arial"/>
          <w:sz w:val="24"/>
          <w:szCs w:val="24"/>
          <w:lang w:val="en-US"/>
        </w:rPr>
        <w:tab/>
      </w:r>
      <w:proofErr w:type="spellStart"/>
      <w:r>
        <w:rPr>
          <w:rFonts w:ascii="Arial" w:hAnsi="Arial" w:cs="Arial"/>
          <w:sz w:val="24"/>
          <w:szCs w:val="24"/>
          <w:lang w:val="en-US"/>
        </w:rPr>
        <w:t>Selama</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keberhasilan</w:t>
      </w:r>
      <w:proofErr w:type="spellEnd"/>
      <w:r>
        <w:rPr>
          <w:rFonts w:ascii="Arial" w:hAnsi="Arial" w:cs="Arial"/>
          <w:sz w:val="24"/>
          <w:szCs w:val="24"/>
          <w:lang w:val="en-US"/>
        </w:rPr>
        <w:t xml:space="preserve"> </w:t>
      </w:r>
      <w:proofErr w:type="spellStart"/>
      <w:r>
        <w:rPr>
          <w:rFonts w:ascii="Arial" w:hAnsi="Arial" w:cs="Arial"/>
          <w:sz w:val="24"/>
          <w:szCs w:val="24"/>
          <w:lang w:val="en-US"/>
        </w:rPr>
        <w:t>Sekretariat</w:t>
      </w:r>
      <w:proofErr w:type="spellEnd"/>
      <w:r>
        <w:rPr>
          <w:rFonts w:ascii="Arial" w:hAnsi="Arial" w:cs="Arial"/>
          <w:sz w:val="24"/>
          <w:szCs w:val="24"/>
          <w:lang w:val="en-US"/>
        </w:rPr>
        <w:t xml:space="preserve"> Daerah </w:t>
      </w:r>
      <w:proofErr w:type="spellStart"/>
      <w:r>
        <w:rPr>
          <w:rFonts w:ascii="Arial" w:hAnsi="Arial" w:cs="Arial"/>
          <w:sz w:val="24"/>
          <w:szCs w:val="24"/>
          <w:lang w:val="en-US"/>
        </w:rPr>
        <w:t>lebih</w:t>
      </w:r>
      <w:proofErr w:type="spellEnd"/>
      <w:r>
        <w:rPr>
          <w:rFonts w:ascii="Arial" w:hAnsi="Arial" w:cs="Arial"/>
          <w:sz w:val="24"/>
          <w:szCs w:val="24"/>
          <w:lang w:val="en-US"/>
        </w:rPr>
        <w:t xml:space="preserve"> </w:t>
      </w:r>
      <w:proofErr w:type="spellStart"/>
      <w:r>
        <w:rPr>
          <w:rFonts w:ascii="Arial" w:hAnsi="Arial" w:cs="Arial"/>
          <w:sz w:val="24"/>
          <w:szCs w:val="24"/>
          <w:lang w:val="en-US"/>
        </w:rPr>
        <w:t>ditekankan</w:t>
      </w:r>
      <w:proofErr w:type="spellEnd"/>
      <w:r>
        <w:rPr>
          <w:rFonts w:ascii="Arial" w:hAnsi="Arial" w:cs="Arial"/>
          <w:sz w:val="24"/>
          <w:szCs w:val="24"/>
          <w:lang w:val="en-US"/>
        </w:rPr>
        <w:t xml:space="preserve"> pada </w:t>
      </w:r>
      <w:proofErr w:type="spellStart"/>
      <w:r>
        <w:rPr>
          <w:rFonts w:ascii="Arial" w:hAnsi="Arial" w:cs="Arial"/>
          <w:sz w:val="24"/>
          <w:szCs w:val="24"/>
          <w:lang w:val="en-US"/>
        </w:rPr>
        <w:t>kemampuan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penyerapan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r>
        <w:rPr>
          <w:rFonts w:ascii="Arial" w:hAnsi="Arial" w:cs="Arial"/>
          <w:sz w:val="24"/>
          <w:szCs w:val="24"/>
          <w:lang w:val="en-US"/>
        </w:rPr>
        <w:t>walaupun</w:t>
      </w:r>
      <w:proofErr w:type="spellEnd"/>
      <w:r>
        <w:rPr>
          <w:rFonts w:ascii="Arial" w:hAnsi="Arial" w:cs="Arial"/>
          <w:sz w:val="24"/>
          <w:szCs w:val="24"/>
          <w:lang w:val="en-US"/>
        </w:rPr>
        <w:t xml:space="preserve"> </w:t>
      </w:r>
      <w:proofErr w:type="spellStart"/>
      <w:r>
        <w:rPr>
          <w:rFonts w:ascii="Arial" w:hAnsi="Arial" w:cs="Arial"/>
          <w:sz w:val="24"/>
          <w:szCs w:val="24"/>
          <w:lang w:val="en-US"/>
        </w:rPr>
        <w:t>kadang</w:t>
      </w:r>
      <w:proofErr w:type="spellEnd"/>
      <w:r>
        <w:rPr>
          <w:rFonts w:ascii="Arial" w:hAnsi="Arial" w:cs="Arial"/>
          <w:sz w:val="24"/>
          <w:szCs w:val="24"/>
          <w:lang w:val="en-US"/>
        </w:rPr>
        <w:t xml:space="preserve"> </w:t>
      </w:r>
      <w:proofErr w:type="spellStart"/>
      <w:r>
        <w:rPr>
          <w:rFonts w:ascii="Arial" w:hAnsi="Arial" w:cs="Arial"/>
          <w:sz w:val="24"/>
          <w:szCs w:val="24"/>
          <w:lang w:val="en-US"/>
        </w:rPr>
        <w:t>hasilnya</w:t>
      </w:r>
      <w:proofErr w:type="spellEnd"/>
      <w:r>
        <w:rPr>
          <w:rFonts w:ascii="Arial" w:hAnsi="Arial" w:cs="Arial"/>
          <w:sz w:val="24"/>
          <w:szCs w:val="24"/>
          <w:lang w:val="en-US"/>
        </w:rPr>
        <w:t xml:space="preserve">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seperti</w:t>
      </w:r>
      <w:proofErr w:type="spellEnd"/>
      <w:r>
        <w:rPr>
          <w:rFonts w:ascii="Arial" w:hAnsi="Arial" w:cs="Arial"/>
          <w:sz w:val="24"/>
          <w:szCs w:val="24"/>
          <w:lang w:val="en-US"/>
        </w:rPr>
        <w:t xml:space="preserve"> </w:t>
      </w:r>
      <w:proofErr w:type="spellStart"/>
      <w:r>
        <w:rPr>
          <w:rFonts w:ascii="Arial" w:hAnsi="Arial" w:cs="Arial"/>
          <w:sz w:val="24"/>
          <w:szCs w:val="24"/>
          <w:lang w:val="en-US"/>
        </w:rPr>
        <w:t>diharapkan</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pengukuran</w:t>
      </w:r>
      <w:proofErr w:type="spellEnd"/>
      <w:r>
        <w:rPr>
          <w:rFonts w:ascii="Arial" w:hAnsi="Arial" w:cs="Arial"/>
          <w:sz w:val="24"/>
          <w:szCs w:val="24"/>
          <w:lang w:val="en-US"/>
        </w:rPr>
        <w:t xml:space="preserve"> </w:t>
      </w:r>
      <w:proofErr w:type="spellStart"/>
      <w:r>
        <w:rPr>
          <w:rFonts w:ascii="Arial" w:hAnsi="Arial" w:cs="Arial"/>
          <w:sz w:val="24"/>
          <w:szCs w:val="24"/>
          <w:lang w:val="en-US"/>
        </w:rPr>
        <w:t>kinerja</w:t>
      </w:r>
      <w:proofErr w:type="spellEnd"/>
      <w:r>
        <w:rPr>
          <w:rFonts w:ascii="Arial" w:hAnsi="Arial" w:cs="Arial"/>
          <w:sz w:val="24"/>
          <w:szCs w:val="24"/>
          <w:lang w:val="en-US"/>
        </w:rPr>
        <w:t xml:space="preserve"> </w:t>
      </w:r>
      <w:proofErr w:type="spellStart"/>
      <w:r>
        <w:rPr>
          <w:rFonts w:ascii="Arial" w:hAnsi="Arial" w:cs="Arial"/>
          <w:sz w:val="24"/>
          <w:szCs w:val="24"/>
          <w:lang w:val="en-US"/>
        </w:rPr>
        <w:t>keberhasilan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akan</w:t>
      </w:r>
      <w:proofErr w:type="spellEnd"/>
      <w:r>
        <w:rPr>
          <w:rFonts w:ascii="Arial" w:hAnsi="Arial" w:cs="Arial"/>
          <w:sz w:val="24"/>
          <w:szCs w:val="24"/>
          <w:lang w:val="en-US"/>
        </w:rPr>
        <w:t xml:space="preserve"> </w:t>
      </w:r>
      <w:proofErr w:type="spellStart"/>
      <w:r>
        <w:rPr>
          <w:rFonts w:ascii="Arial" w:hAnsi="Arial" w:cs="Arial"/>
          <w:sz w:val="24"/>
          <w:szCs w:val="24"/>
          <w:lang w:val="en-US"/>
        </w:rPr>
        <w:t>lebih</w:t>
      </w:r>
      <w:proofErr w:type="spellEnd"/>
      <w:r>
        <w:rPr>
          <w:rFonts w:ascii="Arial" w:hAnsi="Arial" w:cs="Arial"/>
          <w:sz w:val="24"/>
          <w:szCs w:val="24"/>
          <w:lang w:val="en-US"/>
        </w:rPr>
        <w:t xml:space="preserve"> </w:t>
      </w:r>
      <w:proofErr w:type="spellStart"/>
      <w:r>
        <w:rPr>
          <w:rFonts w:ascii="Arial" w:hAnsi="Arial" w:cs="Arial"/>
          <w:sz w:val="24"/>
          <w:szCs w:val="24"/>
          <w:lang w:val="en-US"/>
        </w:rPr>
        <w:t>dilihat</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kemampuan</w:t>
      </w:r>
      <w:proofErr w:type="spellEnd"/>
      <w:r>
        <w:rPr>
          <w:rFonts w:ascii="Arial" w:hAnsi="Arial" w:cs="Arial"/>
          <w:sz w:val="24"/>
          <w:szCs w:val="24"/>
          <w:lang w:val="en-US"/>
        </w:rPr>
        <w:t xml:space="preserve"> </w:t>
      </w:r>
      <w:proofErr w:type="spellStart"/>
      <w:r>
        <w:rPr>
          <w:rFonts w:ascii="Arial" w:hAnsi="Arial" w:cs="Arial"/>
          <w:sz w:val="24"/>
          <w:szCs w:val="24"/>
          <w:lang w:val="en-US"/>
        </w:rPr>
        <w:t>mengelola</w:t>
      </w:r>
      <w:proofErr w:type="spellEnd"/>
      <w:r>
        <w:rPr>
          <w:rFonts w:ascii="Arial" w:hAnsi="Arial" w:cs="Arial"/>
          <w:sz w:val="24"/>
          <w:szCs w:val="24"/>
          <w:lang w:val="en-US"/>
        </w:rPr>
        <w:t xml:space="preserve">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mencapai</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yang </w:t>
      </w:r>
      <w:proofErr w:type="spellStart"/>
      <w:r>
        <w:rPr>
          <w:rFonts w:ascii="Arial" w:hAnsi="Arial" w:cs="Arial"/>
          <w:sz w:val="24"/>
          <w:szCs w:val="24"/>
          <w:lang w:val="en-US"/>
        </w:rPr>
        <w:t>telah</w:t>
      </w:r>
      <w:proofErr w:type="spellEnd"/>
      <w:r>
        <w:rPr>
          <w:rFonts w:ascii="Arial" w:hAnsi="Arial" w:cs="Arial"/>
          <w:sz w:val="24"/>
          <w:szCs w:val="24"/>
          <w:lang w:val="en-US"/>
        </w:rPr>
        <w:t xml:space="preserve"> </w:t>
      </w:r>
      <w:proofErr w:type="spellStart"/>
      <w:r>
        <w:rPr>
          <w:rFonts w:ascii="Arial" w:hAnsi="Arial" w:cs="Arial"/>
          <w:sz w:val="24"/>
          <w:szCs w:val="24"/>
          <w:lang w:val="en-US"/>
        </w:rPr>
        <w:t>dituangkan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perencanaan</w:t>
      </w:r>
      <w:proofErr w:type="spellEnd"/>
      <w:r>
        <w:rPr>
          <w:rFonts w:ascii="Arial" w:hAnsi="Arial" w:cs="Arial"/>
          <w:sz w:val="24"/>
          <w:szCs w:val="24"/>
          <w:lang w:val="en-US"/>
        </w:rPr>
        <w:t xml:space="preserve"> </w:t>
      </w:r>
      <w:proofErr w:type="spellStart"/>
      <w:r>
        <w:rPr>
          <w:rFonts w:ascii="Arial" w:hAnsi="Arial" w:cs="Arial"/>
          <w:sz w:val="24"/>
          <w:szCs w:val="24"/>
          <w:lang w:val="en-US"/>
        </w:rPr>
        <w:t>strategis</w:t>
      </w:r>
      <w:proofErr w:type="spellEnd"/>
      <w:r>
        <w:rPr>
          <w:rFonts w:ascii="Arial" w:hAnsi="Arial" w:cs="Arial"/>
          <w:sz w:val="24"/>
          <w:szCs w:val="24"/>
          <w:lang w:val="en-US"/>
        </w:rPr>
        <w:t>.</w:t>
      </w:r>
    </w:p>
    <w:p w14:paraId="666C7636" w14:textId="77777777" w:rsidR="000A2836" w:rsidRDefault="000A2836" w:rsidP="000A2836">
      <w:pPr>
        <w:pStyle w:val="ListParagraph"/>
        <w:spacing w:after="120" w:line="360" w:lineRule="auto"/>
        <w:ind w:left="0" w:right="28" w:firstLine="709"/>
        <w:contextualSpacing w:val="0"/>
        <w:jc w:val="both"/>
        <w:rPr>
          <w:rFonts w:ascii="Arial" w:hAnsi="Arial" w:cs="Arial"/>
          <w:sz w:val="6"/>
          <w:szCs w:val="24"/>
          <w:lang w:val="en-US"/>
        </w:rPr>
      </w:pPr>
    </w:p>
    <w:p w14:paraId="69FFF657" w14:textId="77777777" w:rsidR="000A2836" w:rsidRDefault="000A2836" w:rsidP="000A2836">
      <w:pPr>
        <w:pStyle w:val="ListParagraph"/>
        <w:spacing w:after="120" w:line="360" w:lineRule="auto"/>
        <w:ind w:left="0" w:right="28" w:firstLine="709"/>
        <w:contextualSpacing w:val="0"/>
        <w:jc w:val="both"/>
        <w:rPr>
          <w:rFonts w:ascii="Arial" w:hAnsi="Arial" w:cs="Arial"/>
          <w:sz w:val="24"/>
          <w:szCs w:val="24"/>
          <w:lang w:val="en-US"/>
        </w:rPr>
      </w:pPr>
      <w:r>
        <w:rPr>
          <w:rFonts w:ascii="Arial" w:hAnsi="Arial" w:cs="Arial"/>
          <w:sz w:val="24"/>
          <w:szCs w:val="24"/>
          <w:lang w:val="en-US"/>
        </w:rPr>
        <w:tab/>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menjawab</w:t>
      </w:r>
      <w:proofErr w:type="spellEnd"/>
      <w:r>
        <w:rPr>
          <w:rFonts w:ascii="Arial" w:hAnsi="Arial" w:cs="Arial"/>
          <w:sz w:val="24"/>
          <w:szCs w:val="24"/>
          <w:lang w:val="en-US"/>
        </w:rPr>
        <w:t xml:space="preserve"> </w:t>
      </w:r>
      <w:proofErr w:type="spellStart"/>
      <w:r>
        <w:rPr>
          <w:rFonts w:ascii="Arial" w:hAnsi="Arial" w:cs="Arial"/>
          <w:sz w:val="24"/>
          <w:szCs w:val="24"/>
          <w:lang w:val="en-US"/>
        </w:rPr>
        <w:t>pertanyaan</w:t>
      </w:r>
      <w:proofErr w:type="spellEnd"/>
      <w:r>
        <w:rPr>
          <w:rFonts w:ascii="Arial" w:hAnsi="Arial" w:cs="Arial"/>
          <w:sz w:val="24"/>
          <w:szCs w:val="24"/>
          <w:lang w:val="en-US"/>
        </w:rPr>
        <w:t xml:space="preserve"> </w:t>
      </w:r>
      <w:proofErr w:type="spellStart"/>
      <w:r>
        <w:rPr>
          <w:rFonts w:ascii="Arial" w:hAnsi="Arial" w:cs="Arial"/>
          <w:sz w:val="24"/>
          <w:szCs w:val="24"/>
          <w:lang w:val="en-US"/>
        </w:rPr>
        <w:t>akan</w:t>
      </w:r>
      <w:proofErr w:type="spellEnd"/>
      <w:r>
        <w:rPr>
          <w:rFonts w:ascii="Arial" w:hAnsi="Arial" w:cs="Arial"/>
          <w:sz w:val="24"/>
          <w:szCs w:val="24"/>
          <w:lang w:val="en-US"/>
        </w:rPr>
        <w:t xml:space="preserve"> </w:t>
      </w:r>
      <w:proofErr w:type="spellStart"/>
      <w:r>
        <w:rPr>
          <w:rFonts w:ascii="Arial" w:hAnsi="Arial" w:cs="Arial"/>
          <w:sz w:val="24"/>
          <w:szCs w:val="24"/>
          <w:lang w:val="en-US"/>
        </w:rPr>
        <w:t>tingkat</w:t>
      </w:r>
      <w:proofErr w:type="spellEnd"/>
      <w:r>
        <w:rPr>
          <w:rFonts w:ascii="Arial" w:hAnsi="Arial" w:cs="Arial"/>
          <w:sz w:val="24"/>
          <w:szCs w:val="24"/>
          <w:lang w:val="en-US"/>
        </w:rPr>
        <w:t xml:space="preserve"> </w:t>
      </w:r>
      <w:proofErr w:type="spellStart"/>
      <w:r>
        <w:rPr>
          <w:rFonts w:ascii="Arial" w:hAnsi="Arial" w:cs="Arial"/>
          <w:sz w:val="24"/>
          <w:szCs w:val="24"/>
          <w:lang w:val="en-US"/>
        </w:rPr>
        <w:t>keberhasilan</w:t>
      </w:r>
      <w:proofErr w:type="spellEnd"/>
      <w:r>
        <w:rPr>
          <w:rFonts w:ascii="Arial" w:hAnsi="Arial" w:cs="Arial"/>
          <w:sz w:val="24"/>
          <w:szCs w:val="24"/>
          <w:lang w:val="en-US"/>
        </w:rPr>
        <w:t xml:space="preserve"> dan </w:t>
      </w:r>
      <w:proofErr w:type="spellStart"/>
      <w:r>
        <w:rPr>
          <w:rFonts w:ascii="Arial" w:hAnsi="Arial" w:cs="Arial"/>
          <w:sz w:val="24"/>
          <w:szCs w:val="24"/>
          <w:lang w:val="en-US"/>
        </w:rPr>
        <w:t>kegagalan</w:t>
      </w:r>
      <w:proofErr w:type="spellEnd"/>
      <w:r>
        <w:rPr>
          <w:rFonts w:ascii="Arial" w:hAnsi="Arial" w:cs="Arial"/>
          <w:sz w:val="24"/>
          <w:szCs w:val="24"/>
          <w:lang w:val="en-US"/>
        </w:rPr>
        <w:t xml:space="preserve"> </w:t>
      </w:r>
      <w:proofErr w:type="spellStart"/>
      <w:r>
        <w:rPr>
          <w:rFonts w:ascii="Arial" w:hAnsi="Arial" w:cs="Arial"/>
          <w:sz w:val="24"/>
          <w:szCs w:val="24"/>
          <w:lang w:val="en-US"/>
        </w:rPr>
        <w:t>suatu</w:t>
      </w:r>
      <w:proofErr w:type="spellEnd"/>
      <w:r>
        <w:rPr>
          <w:rFonts w:ascii="Arial" w:hAnsi="Arial" w:cs="Arial"/>
          <w:sz w:val="24"/>
          <w:szCs w:val="24"/>
          <w:lang w:val="en-US"/>
        </w:rPr>
        <w:t xml:space="preserve"> </w:t>
      </w:r>
      <w:proofErr w:type="spellStart"/>
      <w:r>
        <w:rPr>
          <w:rFonts w:ascii="Arial" w:hAnsi="Arial" w:cs="Arial"/>
          <w:sz w:val="24"/>
          <w:szCs w:val="24"/>
          <w:lang w:val="en-US"/>
        </w:rPr>
        <w:t>instansi</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seluruh</w:t>
      </w:r>
      <w:proofErr w:type="spellEnd"/>
      <w:r>
        <w:rPr>
          <w:rFonts w:ascii="Arial" w:hAnsi="Arial" w:cs="Arial"/>
          <w:sz w:val="24"/>
          <w:szCs w:val="24"/>
          <w:lang w:val="en-US"/>
        </w:rPr>
        <w:t xml:space="preserve"> </w:t>
      </w:r>
      <w:proofErr w:type="spellStart"/>
      <w:r>
        <w:rPr>
          <w:rFonts w:ascii="Arial" w:hAnsi="Arial" w:cs="Arial"/>
          <w:sz w:val="24"/>
          <w:szCs w:val="24"/>
          <w:lang w:val="en-US"/>
        </w:rPr>
        <w:t>aktivitas</w:t>
      </w:r>
      <w:proofErr w:type="spellEnd"/>
      <w:r>
        <w:rPr>
          <w:rFonts w:ascii="Arial" w:hAnsi="Arial" w:cs="Arial"/>
          <w:sz w:val="24"/>
          <w:szCs w:val="24"/>
          <w:lang w:val="en-US"/>
        </w:rPr>
        <w:t xml:space="preserve"> </w:t>
      </w:r>
      <w:proofErr w:type="spellStart"/>
      <w:r>
        <w:rPr>
          <w:rFonts w:ascii="Arial" w:hAnsi="Arial" w:cs="Arial"/>
          <w:sz w:val="24"/>
          <w:szCs w:val="24"/>
          <w:lang w:val="en-US"/>
        </w:rPr>
        <w:t>harus</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diukur</w:t>
      </w:r>
      <w:proofErr w:type="spellEnd"/>
      <w:r>
        <w:rPr>
          <w:rFonts w:ascii="Arial" w:hAnsi="Arial" w:cs="Arial"/>
          <w:sz w:val="24"/>
          <w:szCs w:val="24"/>
          <w:lang w:val="en-US"/>
        </w:rPr>
        <w:t xml:space="preserve"> dan </w:t>
      </w:r>
      <w:proofErr w:type="spellStart"/>
      <w:r>
        <w:rPr>
          <w:rFonts w:ascii="Arial" w:hAnsi="Arial" w:cs="Arial"/>
          <w:sz w:val="24"/>
          <w:szCs w:val="24"/>
          <w:lang w:val="en-US"/>
        </w:rPr>
        <w:t>pengukuran</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ditekankan</w:t>
      </w:r>
      <w:proofErr w:type="spellEnd"/>
      <w:r>
        <w:rPr>
          <w:rFonts w:ascii="Arial" w:hAnsi="Arial" w:cs="Arial"/>
          <w:sz w:val="24"/>
          <w:szCs w:val="24"/>
          <w:lang w:val="en-US"/>
        </w:rPr>
        <w:t xml:space="preserve"> pada </w:t>
      </w:r>
      <w:proofErr w:type="spellStart"/>
      <w:r>
        <w:rPr>
          <w:rFonts w:ascii="Arial" w:hAnsi="Arial" w:cs="Arial"/>
          <w:sz w:val="24"/>
          <w:szCs w:val="24"/>
          <w:lang w:val="en-US"/>
        </w:rPr>
        <w:t>keluaran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program/</w:t>
      </w:r>
      <w:proofErr w:type="spellStart"/>
      <w:r>
        <w:rPr>
          <w:rFonts w:ascii="Arial" w:hAnsi="Arial" w:cs="Arial"/>
          <w:sz w:val="24"/>
          <w:szCs w:val="24"/>
          <w:lang w:val="en-US"/>
        </w:rPr>
        <w:t>kegiatan</w:t>
      </w:r>
      <w:proofErr w:type="spellEnd"/>
      <w:r>
        <w:rPr>
          <w:rFonts w:ascii="Arial" w:hAnsi="Arial" w:cs="Arial"/>
          <w:sz w:val="24"/>
          <w:szCs w:val="24"/>
          <w:lang w:val="en-US"/>
        </w:rPr>
        <w:t>.</w:t>
      </w:r>
    </w:p>
    <w:p w14:paraId="1B9A6A0F" w14:textId="520D4E3E" w:rsidR="000A2836" w:rsidRDefault="000A2836" w:rsidP="000A2836">
      <w:pPr>
        <w:pStyle w:val="ListParagraph"/>
        <w:spacing w:after="120" w:line="360" w:lineRule="auto"/>
        <w:ind w:left="0" w:right="28" w:firstLine="709"/>
        <w:contextualSpacing w:val="0"/>
        <w:jc w:val="both"/>
        <w:rPr>
          <w:rFonts w:ascii="Arial" w:hAnsi="Arial" w:cs="Arial"/>
          <w:sz w:val="24"/>
          <w:szCs w:val="24"/>
        </w:rPr>
      </w:pPr>
      <w:r>
        <w:rPr>
          <w:rFonts w:ascii="Arial" w:hAnsi="Arial" w:cs="Arial"/>
          <w:sz w:val="24"/>
          <w:szCs w:val="24"/>
        </w:rPr>
        <w:t xml:space="preserve">Demikian </w:t>
      </w:r>
      <w:proofErr w:type="spellStart"/>
      <w:r>
        <w:rPr>
          <w:rFonts w:ascii="Arial" w:hAnsi="Arial" w:cs="Arial"/>
          <w:bCs/>
          <w:sz w:val="24"/>
          <w:szCs w:val="24"/>
          <w:lang w:val="en-US"/>
        </w:rPr>
        <w:t>Laporan</w:t>
      </w:r>
      <w:proofErr w:type="spellEnd"/>
      <w:r>
        <w:rPr>
          <w:rFonts w:ascii="Arial" w:hAnsi="Arial" w:cs="Arial"/>
          <w:bCs/>
          <w:sz w:val="24"/>
          <w:szCs w:val="24"/>
          <w:lang w:val="en-US"/>
        </w:rPr>
        <w:t xml:space="preserve"> Monitoring dan </w:t>
      </w:r>
      <w:proofErr w:type="spellStart"/>
      <w:r>
        <w:rPr>
          <w:rFonts w:ascii="Arial" w:hAnsi="Arial" w:cs="Arial"/>
          <w:bCs/>
          <w:sz w:val="24"/>
          <w:szCs w:val="24"/>
          <w:lang w:val="en-US"/>
        </w:rPr>
        <w:t>evaluasi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kemajuan</w:t>
      </w:r>
      <w:proofErr w:type="spellEnd"/>
      <w:r>
        <w:rPr>
          <w:rFonts w:ascii="Arial" w:hAnsi="Arial" w:cs="Arial"/>
          <w:bCs/>
          <w:sz w:val="24"/>
          <w:szCs w:val="24"/>
          <w:lang w:val="en-US"/>
        </w:rPr>
        <w:t xml:space="preserve"> program/</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Semester II</w:t>
      </w:r>
      <w:r>
        <w:rPr>
          <w:rFonts w:ascii="Arial" w:hAnsi="Arial" w:cs="Arial"/>
          <w:sz w:val="24"/>
          <w:szCs w:val="24"/>
        </w:rPr>
        <w:t xml:space="preserve"> </w:t>
      </w:r>
      <w:proofErr w:type="spellStart"/>
      <w:r>
        <w:rPr>
          <w:rFonts w:ascii="Arial" w:hAnsi="Arial" w:cs="Arial"/>
          <w:sz w:val="24"/>
          <w:szCs w:val="24"/>
          <w:lang w:val="en-US"/>
        </w:rPr>
        <w:t>Tahun</w:t>
      </w:r>
      <w:proofErr w:type="spellEnd"/>
      <w:r>
        <w:rPr>
          <w:rFonts w:ascii="Arial" w:hAnsi="Arial" w:cs="Arial"/>
          <w:sz w:val="24"/>
          <w:szCs w:val="24"/>
          <w:lang w:val="en-US"/>
        </w:rPr>
        <w:t xml:space="preserve"> 2</w:t>
      </w:r>
      <w:r w:rsidR="00A1780C">
        <w:rPr>
          <w:rFonts w:ascii="Arial" w:hAnsi="Arial" w:cs="Arial"/>
          <w:sz w:val="24"/>
          <w:szCs w:val="24"/>
          <w:lang w:val="en-US"/>
        </w:rPr>
        <w:t>0</w:t>
      </w:r>
      <w:r>
        <w:rPr>
          <w:rFonts w:ascii="Arial" w:hAnsi="Arial" w:cs="Arial"/>
          <w:sz w:val="24"/>
          <w:szCs w:val="24"/>
          <w:lang w:val="en-US"/>
        </w:rPr>
        <w:t>2</w:t>
      </w:r>
      <w:r w:rsidR="00414C1C">
        <w:rPr>
          <w:rFonts w:ascii="Arial" w:hAnsi="Arial" w:cs="Arial"/>
          <w:sz w:val="24"/>
          <w:szCs w:val="24"/>
          <w:lang w:val="en-US"/>
        </w:rPr>
        <w:t>4</w:t>
      </w:r>
      <w:r>
        <w:rPr>
          <w:rFonts w:ascii="Arial" w:hAnsi="Arial" w:cs="Arial"/>
          <w:sz w:val="24"/>
          <w:szCs w:val="24"/>
          <w:lang w:val="en-US"/>
        </w:rPr>
        <w:t xml:space="preserve"> </w:t>
      </w:r>
      <w:r>
        <w:rPr>
          <w:rFonts w:ascii="Arial" w:hAnsi="Arial" w:cs="Arial"/>
          <w:sz w:val="24"/>
          <w:szCs w:val="24"/>
        </w:rPr>
        <w:t xml:space="preserve">dapat terselesaikan, untuk memberi gambaran capaian kinerja </w:t>
      </w:r>
      <w:proofErr w:type="spellStart"/>
      <w:r>
        <w:rPr>
          <w:rFonts w:ascii="Arial" w:hAnsi="Arial" w:cs="Arial"/>
          <w:bCs/>
          <w:sz w:val="24"/>
          <w:szCs w:val="24"/>
          <w:lang w:val="en-US"/>
        </w:rPr>
        <w:t>Sekretariat</w:t>
      </w:r>
      <w:proofErr w:type="spellEnd"/>
      <w:r>
        <w:rPr>
          <w:rFonts w:ascii="Arial" w:hAnsi="Arial" w:cs="Arial"/>
          <w:bCs/>
          <w:sz w:val="24"/>
          <w:szCs w:val="24"/>
          <w:lang w:val="en-US"/>
        </w:rPr>
        <w:t xml:space="preserve"> Daerah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sz w:val="24"/>
          <w:szCs w:val="24"/>
        </w:rPr>
        <w:t xml:space="preserve"> secara akuntabel.</w:t>
      </w:r>
    </w:p>
    <w:p w14:paraId="0DE37DFF" w14:textId="77777777" w:rsidR="000A2836" w:rsidRDefault="000A2836" w:rsidP="000A2836">
      <w:pPr>
        <w:pStyle w:val="ListParagraph"/>
        <w:spacing w:after="120" w:line="360" w:lineRule="auto"/>
        <w:ind w:left="0" w:right="28"/>
        <w:contextualSpacing w:val="0"/>
        <w:jc w:val="both"/>
        <w:rPr>
          <w:rFonts w:ascii="Arial" w:hAnsi="Arial" w:cs="Arial"/>
          <w:sz w:val="24"/>
          <w:szCs w:val="24"/>
        </w:rPr>
      </w:pPr>
    </w:p>
    <w:p w14:paraId="02B90408" w14:textId="77777777" w:rsidR="006C5517" w:rsidRDefault="006C5517" w:rsidP="000A2836">
      <w:pPr>
        <w:pStyle w:val="ListParagraph"/>
        <w:wordWrap w:val="0"/>
        <w:spacing w:after="120" w:line="360" w:lineRule="auto"/>
        <w:ind w:left="0" w:right="28"/>
        <w:contextualSpacing w:val="0"/>
        <w:jc w:val="right"/>
        <w:rPr>
          <w:rFonts w:ascii="Arial" w:hAnsi="Arial" w:cs="Arial"/>
          <w:sz w:val="24"/>
          <w:szCs w:val="24"/>
          <w:lang w:val="en-US"/>
        </w:rPr>
      </w:pPr>
    </w:p>
    <w:p w14:paraId="6B654A1E" w14:textId="5B229B2D" w:rsidR="000A2836" w:rsidRDefault="000A2836" w:rsidP="000A2836">
      <w:pPr>
        <w:pStyle w:val="ListParagraph"/>
        <w:wordWrap w:val="0"/>
        <w:spacing w:after="120" w:line="360" w:lineRule="auto"/>
        <w:ind w:left="0" w:right="28"/>
        <w:contextualSpacing w:val="0"/>
        <w:jc w:val="right"/>
        <w:rPr>
          <w:rFonts w:ascii="Arial" w:hAnsi="Arial" w:cs="Arial"/>
          <w:sz w:val="24"/>
          <w:szCs w:val="24"/>
          <w:lang w:val="en-US"/>
        </w:rPr>
      </w:pPr>
      <w:proofErr w:type="spellStart"/>
      <w:r>
        <w:rPr>
          <w:rFonts w:ascii="Arial" w:hAnsi="Arial" w:cs="Arial"/>
          <w:sz w:val="24"/>
          <w:szCs w:val="24"/>
          <w:lang w:val="en-US"/>
        </w:rPr>
        <w:lastRenderedPageBreak/>
        <w:t>Bulukumba</w:t>
      </w:r>
      <w:proofErr w:type="spellEnd"/>
      <w:r>
        <w:rPr>
          <w:rFonts w:ascii="Arial" w:hAnsi="Arial" w:cs="Arial"/>
          <w:sz w:val="24"/>
          <w:szCs w:val="24"/>
          <w:lang w:val="en-US"/>
        </w:rPr>
        <w:t xml:space="preserve">, 31 </w:t>
      </w:r>
      <w:proofErr w:type="spellStart"/>
      <w:r>
        <w:rPr>
          <w:rFonts w:ascii="Arial" w:hAnsi="Arial" w:cs="Arial"/>
          <w:sz w:val="24"/>
          <w:szCs w:val="24"/>
          <w:lang w:val="en-US"/>
        </w:rPr>
        <w:t>Desember</w:t>
      </w:r>
      <w:proofErr w:type="spellEnd"/>
      <w:r>
        <w:rPr>
          <w:rFonts w:ascii="Arial" w:hAnsi="Arial" w:cs="Arial"/>
          <w:sz w:val="24"/>
          <w:szCs w:val="24"/>
          <w:lang w:val="en-US"/>
        </w:rPr>
        <w:t xml:space="preserve"> 202</w:t>
      </w:r>
      <w:r w:rsidR="00414C1C">
        <w:rPr>
          <w:rFonts w:ascii="Arial" w:hAnsi="Arial" w:cs="Arial"/>
          <w:sz w:val="24"/>
          <w:szCs w:val="24"/>
          <w:lang w:val="en-US"/>
        </w:rPr>
        <w:t>4</w:t>
      </w:r>
    </w:p>
    <w:p w14:paraId="27D960BA" w14:textId="77777777" w:rsidR="000A2836" w:rsidRDefault="000A2836" w:rsidP="000A2836">
      <w:pPr>
        <w:pStyle w:val="ListParagraph"/>
        <w:spacing w:after="120" w:line="360" w:lineRule="auto"/>
        <w:ind w:left="0" w:right="28"/>
        <w:contextualSpacing w:val="0"/>
        <w:jc w:val="right"/>
        <w:rPr>
          <w:rFonts w:ascii="Arial" w:hAnsi="Arial" w:cs="Arial"/>
          <w:sz w:val="2"/>
          <w:szCs w:val="2"/>
          <w:lang w:val="en-US"/>
        </w:rPr>
      </w:pPr>
    </w:p>
    <w:p w14:paraId="596094EA" w14:textId="77777777" w:rsidR="000A2836" w:rsidRDefault="000A2836" w:rsidP="000A2836">
      <w:pPr>
        <w:pStyle w:val="ListParagraph"/>
        <w:spacing w:after="120" w:line="360" w:lineRule="auto"/>
        <w:ind w:left="0" w:right="28"/>
        <w:contextualSpacing w:val="0"/>
        <w:rPr>
          <w:rFonts w:ascii="Arial" w:hAnsi="Arial" w:cs="Arial"/>
          <w:sz w:val="24"/>
          <w:szCs w:val="24"/>
          <w:lang w:val="en-US"/>
        </w:rPr>
      </w:pPr>
      <w:r>
        <w:rPr>
          <w:noProof/>
          <w:sz w:val="24"/>
          <w:lang w:val="en-US"/>
        </w:rPr>
        <mc:AlternateContent>
          <mc:Choice Requires="wps">
            <w:drawing>
              <wp:anchor distT="0" distB="0" distL="114300" distR="114300" simplePos="0" relativeHeight="251659264" behindDoc="0" locked="0" layoutInCell="1" allowOverlap="1" wp14:anchorId="693DAA93" wp14:editId="34822AEA">
                <wp:simplePos x="0" y="0"/>
                <wp:positionH relativeFrom="column">
                  <wp:posOffset>3540125</wp:posOffset>
                </wp:positionH>
                <wp:positionV relativeFrom="paragraph">
                  <wp:posOffset>19685</wp:posOffset>
                </wp:positionV>
                <wp:extent cx="3038475" cy="16383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038475" cy="16383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2D7DDDF" w14:textId="77777777" w:rsidR="00A1780C" w:rsidRDefault="00A1780C" w:rsidP="000A2836">
                            <w:pPr>
                              <w:spacing w:after="0"/>
                              <w:rPr>
                                <w:rFonts w:ascii="Arial" w:hAnsi="Arial" w:cs="Arial"/>
                                <w:sz w:val="24"/>
                                <w:szCs w:val="24"/>
                                <w:lang w:val="en-US"/>
                              </w:rPr>
                            </w:pPr>
                            <w:r>
                              <w:rPr>
                                <w:rFonts w:ascii="Arial" w:hAnsi="Arial" w:cs="Arial"/>
                                <w:sz w:val="24"/>
                                <w:szCs w:val="24"/>
                                <w:lang w:val="en-US"/>
                              </w:rPr>
                              <w:t>Kabag Ekonomi Pembangunan</w:t>
                            </w:r>
                          </w:p>
                          <w:p w14:paraId="6DADBFDA" w14:textId="3DA60435" w:rsidR="00A1780C" w:rsidRDefault="00A1780C" w:rsidP="009E7107">
                            <w:pPr>
                              <w:spacing w:after="0"/>
                              <w:rPr>
                                <w:rFonts w:ascii="Arial" w:hAnsi="Arial" w:cs="Arial"/>
                                <w:sz w:val="24"/>
                                <w:szCs w:val="24"/>
                                <w:lang w:val="en-US"/>
                              </w:rPr>
                            </w:pPr>
                            <w:proofErr w:type="spellStart"/>
                            <w:r>
                              <w:rPr>
                                <w:rFonts w:ascii="Arial" w:hAnsi="Arial" w:cs="Arial"/>
                                <w:sz w:val="24"/>
                                <w:szCs w:val="24"/>
                                <w:lang w:val="en-US"/>
                              </w:rPr>
                              <w:t>Selaku</w:t>
                            </w:r>
                            <w:proofErr w:type="spellEnd"/>
                            <w:r>
                              <w:rPr>
                                <w:rFonts w:ascii="Arial" w:hAnsi="Arial" w:cs="Arial"/>
                                <w:sz w:val="24"/>
                                <w:szCs w:val="24"/>
                                <w:lang w:val="en-US"/>
                              </w:rPr>
                              <w:t xml:space="preserve"> PPTK,</w:t>
                            </w:r>
                          </w:p>
                          <w:p w14:paraId="346FC446" w14:textId="24FC4264" w:rsidR="00A1780C" w:rsidRPr="009E7107" w:rsidRDefault="00A1780C" w:rsidP="009E7107">
                            <w:pPr>
                              <w:rPr>
                                <w:rFonts w:ascii="Arial" w:hAnsi="Arial" w:cs="Arial"/>
                                <w:sz w:val="24"/>
                                <w:szCs w:val="24"/>
                                <w:lang w:val="en-US"/>
                              </w:rPr>
                            </w:pPr>
                            <w:r>
                              <w:rPr>
                                <w:rFonts w:ascii="Arial" w:hAnsi="Arial" w:cs="Arial"/>
                                <w:noProof/>
                                <w:sz w:val="24"/>
                                <w:szCs w:val="24"/>
                                <w:lang w:val="en-US"/>
                              </w:rPr>
                              <w:drawing>
                                <wp:inline distT="0" distB="0" distL="0" distR="0" wp14:anchorId="22069D70" wp14:editId="69C2E17C">
                                  <wp:extent cx="1697990" cy="35332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3-03 at 10.24.30.jpeg"/>
                                          <pic:cNvPicPr/>
                                        </pic:nvPicPr>
                                        <pic:blipFill rotWithShape="1">
                                          <a:blip r:embed="rId15">
                                            <a:extLst>
                                              <a:ext uri="{28A0092B-C50C-407E-A947-70E740481C1C}">
                                                <a14:useLocalDpi xmlns:a14="http://schemas.microsoft.com/office/drawing/2010/main" val="0"/>
                                              </a:ext>
                                            </a:extLst>
                                          </a:blip>
                                          <a:srcRect t="39056"/>
                                          <a:stretch/>
                                        </pic:blipFill>
                                        <pic:spPr bwMode="auto">
                                          <a:xfrm>
                                            <a:off x="0" y="0"/>
                                            <a:ext cx="1709972" cy="355816"/>
                                          </a:xfrm>
                                          <a:prstGeom prst="rect">
                                            <a:avLst/>
                                          </a:prstGeom>
                                          <a:ln>
                                            <a:noFill/>
                                          </a:ln>
                                          <a:extLst>
                                            <a:ext uri="{53640926-AAD7-44D8-BBD7-CCE9431645EC}">
                                              <a14:shadowObscured xmlns:a14="http://schemas.microsoft.com/office/drawing/2010/main"/>
                                            </a:ext>
                                          </a:extLst>
                                        </pic:spPr>
                                      </pic:pic>
                                    </a:graphicData>
                                  </a:graphic>
                                </wp:inline>
                              </w:drawing>
                            </w:r>
                          </w:p>
                          <w:p w14:paraId="3EC98247" w14:textId="77777777" w:rsidR="00A1780C" w:rsidRDefault="00A1780C" w:rsidP="000A2836">
                            <w:pPr>
                              <w:spacing w:after="0"/>
                              <w:rPr>
                                <w:rFonts w:ascii="Arial" w:hAnsi="Arial" w:cs="Arial"/>
                                <w:sz w:val="24"/>
                                <w:szCs w:val="24"/>
                                <w:u w:val="single"/>
                                <w:lang w:val="en-US"/>
                              </w:rPr>
                            </w:pPr>
                            <w:r>
                              <w:rPr>
                                <w:rFonts w:ascii="Arial" w:hAnsi="Arial" w:cs="Arial"/>
                                <w:sz w:val="24"/>
                                <w:szCs w:val="24"/>
                                <w:u w:val="single"/>
                                <w:lang w:val="en-US"/>
                              </w:rPr>
                              <w:t xml:space="preserve">ANDI AKHMAD NATSIR, S.STP, </w:t>
                            </w:r>
                            <w:proofErr w:type="gramStart"/>
                            <w:r>
                              <w:rPr>
                                <w:rFonts w:ascii="Arial" w:hAnsi="Arial" w:cs="Arial"/>
                                <w:sz w:val="24"/>
                                <w:szCs w:val="24"/>
                                <w:u w:val="single"/>
                                <w:lang w:val="en-US"/>
                              </w:rPr>
                              <w:t>M.AP</w:t>
                            </w:r>
                            <w:proofErr w:type="gramEnd"/>
                          </w:p>
                          <w:p w14:paraId="5397B742" w14:textId="77777777" w:rsidR="00A1780C" w:rsidRDefault="00A1780C" w:rsidP="000A2836">
                            <w:pPr>
                              <w:spacing w:after="0"/>
                              <w:rPr>
                                <w:rFonts w:ascii="Arial" w:hAnsi="Arial" w:cs="Arial"/>
                                <w:sz w:val="24"/>
                                <w:szCs w:val="24"/>
                                <w:lang w:val="en-US"/>
                              </w:rPr>
                            </w:pPr>
                            <w:proofErr w:type="gramStart"/>
                            <w:r>
                              <w:rPr>
                                <w:rFonts w:ascii="Arial" w:hAnsi="Arial" w:cs="Arial"/>
                                <w:sz w:val="24"/>
                                <w:szCs w:val="24"/>
                                <w:lang w:val="en-US"/>
                              </w:rPr>
                              <w:t>Pangkat :</w:t>
                            </w:r>
                            <w:proofErr w:type="gramEnd"/>
                            <w:r>
                              <w:rPr>
                                <w:rFonts w:ascii="Arial" w:hAnsi="Arial" w:cs="Arial"/>
                                <w:sz w:val="24"/>
                                <w:szCs w:val="24"/>
                                <w:lang w:val="en-US"/>
                              </w:rPr>
                              <w:t xml:space="preserve"> Pembina Tk. I</w:t>
                            </w:r>
                          </w:p>
                          <w:p w14:paraId="7E5E342B" w14:textId="77777777" w:rsidR="00A1780C" w:rsidRDefault="00A1780C" w:rsidP="000A2836">
                            <w:pPr>
                              <w:spacing w:after="0"/>
                              <w:rPr>
                                <w:rFonts w:ascii="Arial" w:hAnsi="Arial" w:cs="Arial"/>
                                <w:sz w:val="24"/>
                                <w:szCs w:val="24"/>
                                <w:lang w:val="en-US"/>
                              </w:rPr>
                            </w:pPr>
                            <w:r>
                              <w:rPr>
                                <w:rFonts w:ascii="Arial" w:hAnsi="Arial" w:cs="Arial"/>
                                <w:sz w:val="24"/>
                                <w:szCs w:val="24"/>
                                <w:lang w:val="en-US"/>
                              </w:rPr>
                              <w:t xml:space="preserve">Nip :19821109 200112 1 005 </w:t>
                            </w:r>
                          </w:p>
                          <w:p w14:paraId="7F04439D" w14:textId="77777777" w:rsidR="00A1780C" w:rsidRDefault="00A1780C" w:rsidP="000A2836">
                            <w:pPr>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3DAA93" id="_x0000_t202" coordsize="21600,21600" o:spt="202" path="m,l,21600r21600,l21600,xe">
                <v:stroke joinstyle="miter"/>
                <v:path gradientshapeok="t" o:connecttype="rect"/>
              </v:shapetype>
              <v:shape id="Text Box 2" o:spid="_x0000_s1026" type="#_x0000_t202" style="position:absolute;margin-left:278.75pt;margin-top:1.55pt;width:239.2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ZZeAIAAGsFAAAOAAAAZHJzL2Uyb0RvYy54bWysVEtvGyEQvlfqf0Dc610/k1pZR24iV5Wi&#10;JmpS9YxZsFGBoYC96/76DKztxK0vqXrZhZlvhplvHlfXrdFkK3xQYCva75WUCMuhVnZV0e9Piw+X&#10;lITIbM00WFHRnQj0evb+3VXjpmIAa9C18ASd2DBtXEXXMbppUQS+FoaFHjhhUSnBGxbx6ldF7VmD&#10;3o0uBmU5KRrwtfPARQgove2UdJb9Syl4vJcyiEh0RTG2mL8+f5fpW8yu2HTlmVsrvg+D/UMUhimL&#10;jx5d3bLIyMarv1wZxT0EkLHHwRQgpeIi54DZ9Ms/snlcMydyLkhOcEeawv9zy79uHzxRdUUHlFhm&#10;sERPoo3kE7RkkNhpXJgi6NEhLLYoxiof5AGFKelWepP+mA5BPfK8O3KbnHEUDsvh5ehiTAlHXX8y&#10;vByWmf3ixdz5ED8LMCQdKuqxeJlTtr0LEUNB6AGSXgugVb1QWudLahhxoz3ZMiy1jjlItDhBaUua&#10;ik6G4zI7PtHllnvxsFyd8YD+tMVAEild8vkUd1qkILT9JiSSmTk4ExXjXNhjZBmdUBJzeIvhHp9M&#10;RW7xtxgfLfLLYOPR2CgLvuPllMz654EK2eEPDHR5Jwpiu2z3zbKEeoe94qGbteD4QmE971iID8zj&#10;cGF74MKI9/iRGrAesD9Rsgb/+5w84bHnUUtJg8Na0fBrw7ygRH+xOA0f+6NRmu58GY0vBnjxrzXL&#10;1xq7MTeATdLH1eR4PiZ81Iej9GB+4F6Zp1dRxSzHtysaD8eb2K0Q3EtczOcZhPPsWLyzj44n14le&#10;C/NNBKly8yaaOm729OFE557eb5+0Ml7fM+plR86eAQAA//8DAFBLAwQUAAYACAAAACEAdq1bWd8A&#10;AAAKAQAADwAAAGRycy9kb3ducmV2LnhtbEyPQUvDQBSE74L/YXmCN7tJ08QS81KCIoIKYvXi7TV5&#10;JsHs25Ddtum/d3vS4zDDzDfFZjaDOvDkeisI8SICxVLbppcW4fPj8WYNynmShgYrjHBiB5vy8qKg&#10;vLFHeefD1rcqlIjLCaHzfsy1dnXHhtzCjizB+7aTIR/k1OpmomMoN4NeRlGmDfUSFjoa+b7j+me7&#10;NwjPqy96SPwLn7zMb1X1tB5X7hXx+mqu7kB5nv1fGM74AR3KwLSze2mcGhDS9DYNUYQkBnX2oyQL&#10;53YIyyyOQZeF/n+h/AUAAP//AwBQSwECLQAUAAYACAAAACEAtoM4kv4AAADhAQAAEwAAAAAAAAAA&#10;AAAAAAAAAAAAW0NvbnRlbnRfVHlwZXNdLnhtbFBLAQItABQABgAIAAAAIQA4/SH/1gAAAJQBAAAL&#10;AAAAAAAAAAAAAAAAAC8BAABfcmVscy8ucmVsc1BLAQItABQABgAIAAAAIQBjIlZZeAIAAGsFAAAO&#10;AAAAAAAAAAAAAAAAAC4CAABkcnMvZTJvRG9jLnhtbFBLAQItABQABgAIAAAAIQB2rVtZ3wAAAAoB&#10;AAAPAAAAAAAAAAAAAAAAANIEAABkcnMvZG93bnJldi54bWxQSwUGAAAAAAQABADzAAAA3gUAAAAA&#10;" fillcolor="white [3201]" strokecolor="white [3212]" strokeweight=".5pt">
                <v:textbox>
                  <w:txbxContent>
                    <w:p w14:paraId="62D7DDDF" w14:textId="77777777" w:rsidR="00A1780C" w:rsidRDefault="00A1780C" w:rsidP="000A2836">
                      <w:pPr>
                        <w:spacing w:after="0"/>
                        <w:rPr>
                          <w:rFonts w:ascii="Arial" w:hAnsi="Arial" w:cs="Arial"/>
                          <w:sz w:val="24"/>
                          <w:szCs w:val="24"/>
                          <w:lang w:val="en-US"/>
                        </w:rPr>
                      </w:pPr>
                      <w:r>
                        <w:rPr>
                          <w:rFonts w:ascii="Arial" w:hAnsi="Arial" w:cs="Arial"/>
                          <w:sz w:val="24"/>
                          <w:szCs w:val="24"/>
                          <w:lang w:val="en-US"/>
                        </w:rPr>
                        <w:t>Kabag Ekonomi Pembangunan</w:t>
                      </w:r>
                    </w:p>
                    <w:p w14:paraId="6DADBFDA" w14:textId="3DA60435" w:rsidR="00A1780C" w:rsidRDefault="00A1780C" w:rsidP="009E7107">
                      <w:pPr>
                        <w:spacing w:after="0"/>
                        <w:rPr>
                          <w:rFonts w:ascii="Arial" w:hAnsi="Arial" w:cs="Arial"/>
                          <w:sz w:val="24"/>
                          <w:szCs w:val="24"/>
                          <w:lang w:val="en-US"/>
                        </w:rPr>
                      </w:pPr>
                      <w:proofErr w:type="spellStart"/>
                      <w:r>
                        <w:rPr>
                          <w:rFonts w:ascii="Arial" w:hAnsi="Arial" w:cs="Arial"/>
                          <w:sz w:val="24"/>
                          <w:szCs w:val="24"/>
                          <w:lang w:val="en-US"/>
                        </w:rPr>
                        <w:t>Selaku</w:t>
                      </w:r>
                      <w:proofErr w:type="spellEnd"/>
                      <w:r>
                        <w:rPr>
                          <w:rFonts w:ascii="Arial" w:hAnsi="Arial" w:cs="Arial"/>
                          <w:sz w:val="24"/>
                          <w:szCs w:val="24"/>
                          <w:lang w:val="en-US"/>
                        </w:rPr>
                        <w:t xml:space="preserve"> PPTK,</w:t>
                      </w:r>
                    </w:p>
                    <w:p w14:paraId="346FC446" w14:textId="24FC4264" w:rsidR="00A1780C" w:rsidRPr="009E7107" w:rsidRDefault="00A1780C" w:rsidP="009E7107">
                      <w:pPr>
                        <w:rPr>
                          <w:rFonts w:ascii="Arial" w:hAnsi="Arial" w:cs="Arial"/>
                          <w:sz w:val="24"/>
                          <w:szCs w:val="24"/>
                          <w:lang w:val="en-US"/>
                        </w:rPr>
                      </w:pPr>
                      <w:r>
                        <w:rPr>
                          <w:rFonts w:ascii="Arial" w:hAnsi="Arial" w:cs="Arial"/>
                          <w:noProof/>
                          <w:sz w:val="24"/>
                          <w:szCs w:val="24"/>
                          <w:lang w:val="en-US"/>
                        </w:rPr>
                        <w:drawing>
                          <wp:inline distT="0" distB="0" distL="0" distR="0" wp14:anchorId="22069D70" wp14:editId="69C2E17C">
                            <wp:extent cx="1697990" cy="35332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3-03 at 10.24.30.jpeg"/>
                                    <pic:cNvPicPr/>
                                  </pic:nvPicPr>
                                  <pic:blipFill rotWithShape="1">
                                    <a:blip r:embed="rId15">
                                      <a:extLst>
                                        <a:ext uri="{28A0092B-C50C-407E-A947-70E740481C1C}">
                                          <a14:useLocalDpi xmlns:a14="http://schemas.microsoft.com/office/drawing/2010/main" val="0"/>
                                        </a:ext>
                                      </a:extLst>
                                    </a:blip>
                                    <a:srcRect t="39056"/>
                                    <a:stretch/>
                                  </pic:blipFill>
                                  <pic:spPr bwMode="auto">
                                    <a:xfrm>
                                      <a:off x="0" y="0"/>
                                      <a:ext cx="1709972" cy="355816"/>
                                    </a:xfrm>
                                    <a:prstGeom prst="rect">
                                      <a:avLst/>
                                    </a:prstGeom>
                                    <a:ln>
                                      <a:noFill/>
                                    </a:ln>
                                    <a:extLst>
                                      <a:ext uri="{53640926-AAD7-44D8-BBD7-CCE9431645EC}">
                                        <a14:shadowObscured xmlns:a14="http://schemas.microsoft.com/office/drawing/2010/main"/>
                                      </a:ext>
                                    </a:extLst>
                                  </pic:spPr>
                                </pic:pic>
                              </a:graphicData>
                            </a:graphic>
                          </wp:inline>
                        </w:drawing>
                      </w:r>
                    </w:p>
                    <w:p w14:paraId="3EC98247" w14:textId="77777777" w:rsidR="00A1780C" w:rsidRDefault="00A1780C" w:rsidP="000A2836">
                      <w:pPr>
                        <w:spacing w:after="0"/>
                        <w:rPr>
                          <w:rFonts w:ascii="Arial" w:hAnsi="Arial" w:cs="Arial"/>
                          <w:sz w:val="24"/>
                          <w:szCs w:val="24"/>
                          <w:u w:val="single"/>
                          <w:lang w:val="en-US"/>
                        </w:rPr>
                      </w:pPr>
                      <w:r>
                        <w:rPr>
                          <w:rFonts w:ascii="Arial" w:hAnsi="Arial" w:cs="Arial"/>
                          <w:sz w:val="24"/>
                          <w:szCs w:val="24"/>
                          <w:u w:val="single"/>
                          <w:lang w:val="en-US"/>
                        </w:rPr>
                        <w:t xml:space="preserve">ANDI AKHMAD NATSIR, S.STP, </w:t>
                      </w:r>
                      <w:proofErr w:type="gramStart"/>
                      <w:r>
                        <w:rPr>
                          <w:rFonts w:ascii="Arial" w:hAnsi="Arial" w:cs="Arial"/>
                          <w:sz w:val="24"/>
                          <w:szCs w:val="24"/>
                          <w:u w:val="single"/>
                          <w:lang w:val="en-US"/>
                        </w:rPr>
                        <w:t>M.AP</w:t>
                      </w:r>
                      <w:proofErr w:type="gramEnd"/>
                    </w:p>
                    <w:p w14:paraId="5397B742" w14:textId="77777777" w:rsidR="00A1780C" w:rsidRDefault="00A1780C" w:rsidP="000A2836">
                      <w:pPr>
                        <w:spacing w:after="0"/>
                        <w:rPr>
                          <w:rFonts w:ascii="Arial" w:hAnsi="Arial" w:cs="Arial"/>
                          <w:sz w:val="24"/>
                          <w:szCs w:val="24"/>
                          <w:lang w:val="en-US"/>
                        </w:rPr>
                      </w:pPr>
                      <w:proofErr w:type="gramStart"/>
                      <w:r>
                        <w:rPr>
                          <w:rFonts w:ascii="Arial" w:hAnsi="Arial" w:cs="Arial"/>
                          <w:sz w:val="24"/>
                          <w:szCs w:val="24"/>
                          <w:lang w:val="en-US"/>
                        </w:rPr>
                        <w:t>Pangkat :</w:t>
                      </w:r>
                      <w:proofErr w:type="gramEnd"/>
                      <w:r>
                        <w:rPr>
                          <w:rFonts w:ascii="Arial" w:hAnsi="Arial" w:cs="Arial"/>
                          <w:sz w:val="24"/>
                          <w:szCs w:val="24"/>
                          <w:lang w:val="en-US"/>
                        </w:rPr>
                        <w:t xml:space="preserve"> Pembina Tk. I</w:t>
                      </w:r>
                    </w:p>
                    <w:p w14:paraId="7E5E342B" w14:textId="77777777" w:rsidR="00A1780C" w:rsidRDefault="00A1780C" w:rsidP="000A2836">
                      <w:pPr>
                        <w:spacing w:after="0"/>
                        <w:rPr>
                          <w:rFonts w:ascii="Arial" w:hAnsi="Arial" w:cs="Arial"/>
                          <w:sz w:val="24"/>
                          <w:szCs w:val="24"/>
                          <w:lang w:val="en-US"/>
                        </w:rPr>
                      </w:pPr>
                      <w:r>
                        <w:rPr>
                          <w:rFonts w:ascii="Arial" w:hAnsi="Arial" w:cs="Arial"/>
                          <w:sz w:val="24"/>
                          <w:szCs w:val="24"/>
                          <w:lang w:val="en-US"/>
                        </w:rPr>
                        <w:t xml:space="preserve">Nip :19821109 200112 1 005 </w:t>
                      </w:r>
                    </w:p>
                    <w:p w14:paraId="7F04439D" w14:textId="77777777" w:rsidR="00A1780C" w:rsidRDefault="00A1780C" w:rsidP="000A2836">
                      <w:pPr>
                        <w:rPr>
                          <w:lang w:val="en-US"/>
                        </w:rPr>
                      </w:pPr>
                    </w:p>
                  </w:txbxContent>
                </v:textbox>
              </v:shape>
            </w:pict>
          </mc:Fallback>
        </mc:AlternateContent>
      </w:r>
      <w:r>
        <w:rPr>
          <w:noProof/>
          <w:sz w:val="24"/>
          <w:lang w:val="en-US"/>
        </w:rPr>
        <mc:AlternateContent>
          <mc:Choice Requires="wps">
            <w:drawing>
              <wp:anchor distT="0" distB="0" distL="114300" distR="114300" simplePos="0" relativeHeight="251657216" behindDoc="0" locked="0" layoutInCell="1" allowOverlap="1" wp14:anchorId="2492767D" wp14:editId="523D24AD">
                <wp:simplePos x="0" y="0"/>
                <wp:positionH relativeFrom="column">
                  <wp:posOffset>-88900</wp:posOffset>
                </wp:positionH>
                <wp:positionV relativeFrom="paragraph">
                  <wp:posOffset>29210</wp:posOffset>
                </wp:positionV>
                <wp:extent cx="2705100" cy="1905000"/>
                <wp:effectExtent l="0" t="0" r="19050" b="19050"/>
                <wp:wrapNone/>
                <wp:docPr id="1" name="Text Box 1"/>
                <wp:cNvGraphicFramePr/>
                <a:graphic xmlns:a="http://schemas.openxmlformats.org/drawingml/2006/main">
                  <a:graphicData uri="http://schemas.microsoft.com/office/word/2010/wordprocessingShape">
                    <wps:wsp>
                      <wps:cNvSpPr txBox="1"/>
                      <wps:spPr>
                        <a:xfrm>
                          <a:off x="972185" y="3669665"/>
                          <a:ext cx="2705100" cy="19050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1A2D0C0" w14:textId="77777777" w:rsidR="00A1780C" w:rsidRDefault="00A1780C" w:rsidP="009E7107">
                            <w:pPr>
                              <w:spacing w:after="0"/>
                              <w:rPr>
                                <w:rFonts w:ascii="Arial" w:hAnsi="Arial" w:cs="Arial"/>
                                <w:sz w:val="24"/>
                                <w:szCs w:val="24"/>
                                <w:lang w:val="en-US"/>
                              </w:rPr>
                            </w:pPr>
                            <w:r>
                              <w:rPr>
                                <w:rFonts w:ascii="Arial" w:hAnsi="Arial" w:cs="Arial"/>
                                <w:sz w:val="24"/>
                                <w:szCs w:val="24"/>
                                <w:lang w:val="en-US"/>
                              </w:rPr>
                              <w:t>PENGGUNA ANGGARAN,</w:t>
                            </w:r>
                          </w:p>
                          <w:p w14:paraId="33CB7F52" w14:textId="4F389570" w:rsidR="00A1780C" w:rsidRPr="009E7107" w:rsidRDefault="00A1780C" w:rsidP="009E7107">
                            <w:pPr>
                              <w:spacing w:after="0"/>
                              <w:rPr>
                                <w:rFonts w:ascii="Arial" w:hAnsi="Arial" w:cs="Arial"/>
                                <w:sz w:val="24"/>
                                <w:szCs w:val="24"/>
                                <w:lang w:val="en-US"/>
                              </w:rPr>
                            </w:pPr>
                            <w:bookmarkStart w:id="9" w:name="_GoBack"/>
                            <w:r>
                              <w:rPr>
                                <w:rFonts w:ascii="Arial" w:hAnsi="Arial" w:cs="Arial"/>
                                <w:noProof/>
                                <w:sz w:val="24"/>
                                <w:szCs w:val="24"/>
                                <w:lang w:val="en-US"/>
                              </w:rPr>
                              <w:drawing>
                                <wp:inline distT="0" distB="0" distL="0" distR="0" wp14:anchorId="6D4591CC" wp14:editId="0EB4F570">
                                  <wp:extent cx="1400695" cy="694113"/>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td sekda.jpg"/>
                                          <pic:cNvPicPr/>
                                        </pic:nvPicPr>
                                        <pic:blipFill>
                                          <a:blip r:embed="rId16">
                                            <a:extLst>
                                              <a:ext uri="{28A0092B-C50C-407E-A947-70E740481C1C}">
                                                <a14:useLocalDpi xmlns:a14="http://schemas.microsoft.com/office/drawing/2010/main" val="0"/>
                                              </a:ext>
                                            </a:extLst>
                                          </a:blip>
                                          <a:stretch>
                                            <a:fillRect/>
                                          </a:stretch>
                                        </pic:blipFill>
                                        <pic:spPr>
                                          <a:xfrm>
                                            <a:off x="0" y="0"/>
                                            <a:ext cx="1400695" cy="694113"/>
                                          </a:xfrm>
                                          <a:prstGeom prst="rect">
                                            <a:avLst/>
                                          </a:prstGeom>
                                        </pic:spPr>
                                      </pic:pic>
                                    </a:graphicData>
                                  </a:graphic>
                                </wp:inline>
                              </w:drawing>
                            </w:r>
                            <w:bookmarkEnd w:id="9"/>
                          </w:p>
                          <w:p w14:paraId="20E04030" w14:textId="77777777" w:rsidR="00A1780C" w:rsidRDefault="00A1780C" w:rsidP="009E7107">
                            <w:pPr>
                              <w:spacing w:after="0"/>
                              <w:rPr>
                                <w:rFonts w:ascii="Arial" w:hAnsi="Arial" w:cs="Arial"/>
                                <w:sz w:val="24"/>
                                <w:szCs w:val="24"/>
                                <w:u w:val="single"/>
                                <w:lang w:val="en-US"/>
                              </w:rPr>
                            </w:pPr>
                            <w:r>
                              <w:rPr>
                                <w:rFonts w:ascii="Arial" w:hAnsi="Arial" w:cs="Arial"/>
                                <w:sz w:val="24"/>
                                <w:szCs w:val="24"/>
                                <w:u w:val="single"/>
                                <w:lang w:val="en-US"/>
                              </w:rPr>
                              <w:t xml:space="preserve">MUH. ALI SALENG, SH, </w:t>
                            </w:r>
                            <w:proofErr w:type="gramStart"/>
                            <w:r>
                              <w:rPr>
                                <w:rFonts w:ascii="Arial" w:hAnsi="Arial" w:cs="Arial"/>
                                <w:sz w:val="24"/>
                                <w:szCs w:val="24"/>
                                <w:u w:val="single"/>
                                <w:lang w:val="en-US"/>
                              </w:rPr>
                              <w:t>M.Si</w:t>
                            </w:r>
                            <w:proofErr w:type="gramEnd"/>
                          </w:p>
                          <w:p w14:paraId="560B2B48" w14:textId="77777777" w:rsidR="00A1780C" w:rsidRDefault="00A1780C" w:rsidP="009E7107">
                            <w:pPr>
                              <w:spacing w:after="0"/>
                              <w:rPr>
                                <w:rFonts w:ascii="Arial" w:hAnsi="Arial" w:cs="Arial"/>
                                <w:sz w:val="24"/>
                                <w:szCs w:val="24"/>
                                <w:lang w:val="en-US"/>
                              </w:rPr>
                            </w:pPr>
                            <w:proofErr w:type="gramStart"/>
                            <w:r>
                              <w:rPr>
                                <w:rFonts w:ascii="Arial" w:hAnsi="Arial" w:cs="Arial"/>
                                <w:sz w:val="24"/>
                                <w:szCs w:val="24"/>
                                <w:lang w:val="en-US"/>
                              </w:rPr>
                              <w:t>Pangkat :</w:t>
                            </w:r>
                            <w:proofErr w:type="gramEnd"/>
                            <w:r>
                              <w:rPr>
                                <w:rFonts w:ascii="Arial" w:hAnsi="Arial" w:cs="Arial"/>
                                <w:sz w:val="24"/>
                                <w:szCs w:val="24"/>
                                <w:lang w:val="en-US"/>
                              </w:rPr>
                              <w:t xml:space="preserve"> Pembina Utama Madya</w:t>
                            </w:r>
                          </w:p>
                          <w:p w14:paraId="05884BB1" w14:textId="77777777" w:rsidR="00A1780C" w:rsidRDefault="00A1780C" w:rsidP="009E7107">
                            <w:pPr>
                              <w:spacing w:after="0"/>
                              <w:rPr>
                                <w:rFonts w:ascii="Arial" w:hAnsi="Arial" w:cs="Arial"/>
                                <w:sz w:val="24"/>
                                <w:szCs w:val="24"/>
                                <w:lang w:val="en-US"/>
                              </w:rPr>
                            </w:pPr>
                            <w:proofErr w:type="gramStart"/>
                            <w:r>
                              <w:rPr>
                                <w:rFonts w:ascii="Arial" w:hAnsi="Arial" w:cs="Arial"/>
                                <w:sz w:val="24"/>
                                <w:szCs w:val="24"/>
                                <w:lang w:val="en-US"/>
                              </w:rPr>
                              <w:t>Nip :</w:t>
                            </w:r>
                            <w:proofErr w:type="gramEnd"/>
                            <w:r>
                              <w:rPr>
                                <w:rFonts w:ascii="Arial" w:hAnsi="Arial" w:cs="Arial"/>
                                <w:sz w:val="24"/>
                                <w:szCs w:val="24"/>
                                <w:lang w:val="en-US"/>
                              </w:rPr>
                              <w:t xml:space="preserve"> 19681231 199403 1  051</w:t>
                            </w:r>
                          </w:p>
                          <w:p w14:paraId="58CC734E" w14:textId="77777777" w:rsidR="00A1780C" w:rsidRDefault="00A1780C" w:rsidP="009E7107">
                            <w:pPr>
                              <w:spacing w:after="0"/>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92767D" id="Text Box 1" o:spid="_x0000_s1027" type="#_x0000_t202" style="position:absolute;margin-left:-7pt;margin-top:2.3pt;width:213pt;height:15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vshQIAAH0FAAAOAAAAZHJzL2Uyb0RvYy54bWysVE1vGyEQvVfqf0Dcm911Yie2so7cRKkq&#10;RU3UpOoZs2CjAkMBe9f99R3YtRO3uaTqZReYx2PmzcflVWc02QofFNiaViclJcJyaJRd1fTb0+2H&#10;C0pCZLZhGqyo6U4EejV//+6ydTMxgjXoRniCJDbMWlfTdYxuVhSBr4Vh4QScsGiU4A2LuPWrovGs&#10;RXaji1FZTooWfOM8cBECnt70RjrP/FIKHu+lDCISXVP0Leavz99l+hbzSzZbeebWig9usH/wwjBl&#10;8dED1Q2LjGy8+ovKKO4hgIwnHEwBUioucgwYTVX+Ec3jmjmRY0FxgjvIFP4fLf+yffBENZg7Siwz&#10;mKIn0UXyETpSJXVaF2YIenQIix0eJ+RwHvAwBd1Jb9IfwyFon56PqosxJbuank4m08lk3MuceDna&#10;R+fluCoxGxwR1bQcl7hByuKZyfkQPwkwJC1q6jGPWV62vQuxh+4h6eEAWjW3Suu8SbUjrrUnW4ZZ&#10;1zH7i+RHKG1JW9PJ6bjMxEe2XH3PDMvVKwzIpy36nPTpdciruNMiOaHtVyFRVwx3eODYK8a5sAfP&#10;MjpdkxjDWy4O+HRV5Gp/y+XDjfwy2Hi4bJQF3+ty7HbzYy+F7PF7Bfq4kwSxW3ZDQQ1lsoRmh9Xj&#10;oe++4PitwrTesRAfmMd2w1LAERLv8SM1YFpgWFGyBv/rtfOExy5AKyUttm9Nw88N84IS/dlif0yr&#10;s7PU73lzNj4f4ca/tCxfWuzGXAPWCvYAepeXCR/1fik9mO84aRbpVTQxy/Htmsb98jr2QwUnFReL&#10;RQZhhzsW7+yj44k6qWxhsYkgVa7hpFavzaAi9njugmEepSHycp9Rz1Nz/hsAAP//AwBQSwMEFAAG&#10;AAgAAAAhACGS803eAAAACQEAAA8AAABkcnMvZG93bnJldi54bWxMj0FLw0AQhe+C/2EZwVu7SbuU&#10;kmZTgiKCCmL14m2bTJNgdjZkp2367x1P9vjmPd58L99OvlcnHGMXyEI6T0AhVaHuqLHw9fk0W4OK&#10;7Kh2fSC0cMEI2+L2JndZHc70gacdN0pKKGbOQss8ZFrHqkXv4jwMSOIdwugdixwbXY/uLOW+14sk&#10;WWnvOpIPrRvwocXqZ3f0Fl7Mt3tc8itemKb3snxeDya+WXt/N5UbUIwT/4fhD1/QoRCmfThSHVVv&#10;YZYa2cIWzAqU+CZdiN5bWCZy0UWurxcUvwAAAP//AwBQSwECLQAUAAYACAAAACEAtoM4kv4AAADh&#10;AQAAEwAAAAAAAAAAAAAAAAAAAAAAW0NvbnRlbnRfVHlwZXNdLnhtbFBLAQItABQABgAIAAAAIQA4&#10;/SH/1gAAAJQBAAALAAAAAAAAAAAAAAAAAC8BAABfcmVscy8ucmVsc1BLAQItABQABgAIAAAAIQCN&#10;oSvshQIAAH0FAAAOAAAAAAAAAAAAAAAAAC4CAABkcnMvZTJvRG9jLnhtbFBLAQItABQABgAIAAAA&#10;IQAhkvNN3gAAAAkBAAAPAAAAAAAAAAAAAAAAAN8EAABkcnMvZG93bnJldi54bWxQSwUGAAAAAAQA&#10;BADzAAAA6gUAAAAA&#10;" fillcolor="white [3201]" strokecolor="white [3212]" strokeweight=".5pt">
                <v:textbox>
                  <w:txbxContent>
                    <w:p w14:paraId="61A2D0C0" w14:textId="77777777" w:rsidR="00A1780C" w:rsidRDefault="00A1780C" w:rsidP="009E7107">
                      <w:pPr>
                        <w:spacing w:after="0"/>
                        <w:rPr>
                          <w:rFonts w:ascii="Arial" w:hAnsi="Arial" w:cs="Arial"/>
                          <w:sz w:val="24"/>
                          <w:szCs w:val="24"/>
                          <w:lang w:val="en-US"/>
                        </w:rPr>
                      </w:pPr>
                      <w:r>
                        <w:rPr>
                          <w:rFonts w:ascii="Arial" w:hAnsi="Arial" w:cs="Arial"/>
                          <w:sz w:val="24"/>
                          <w:szCs w:val="24"/>
                          <w:lang w:val="en-US"/>
                        </w:rPr>
                        <w:t>PENGGUNA ANGGARAN,</w:t>
                      </w:r>
                    </w:p>
                    <w:p w14:paraId="33CB7F52" w14:textId="4F389570" w:rsidR="00A1780C" w:rsidRPr="009E7107" w:rsidRDefault="00A1780C" w:rsidP="009E7107">
                      <w:pPr>
                        <w:spacing w:after="0"/>
                        <w:rPr>
                          <w:rFonts w:ascii="Arial" w:hAnsi="Arial" w:cs="Arial"/>
                          <w:sz w:val="24"/>
                          <w:szCs w:val="24"/>
                          <w:lang w:val="en-US"/>
                        </w:rPr>
                      </w:pPr>
                      <w:bookmarkStart w:id="10" w:name="_GoBack"/>
                      <w:r>
                        <w:rPr>
                          <w:rFonts w:ascii="Arial" w:hAnsi="Arial" w:cs="Arial"/>
                          <w:noProof/>
                          <w:sz w:val="24"/>
                          <w:szCs w:val="24"/>
                          <w:lang w:val="en-US"/>
                        </w:rPr>
                        <w:drawing>
                          <wp:inline distT="0" distB="0" distL="0" distR="0" wp14:anchorId="6D4591CC" wp14:editId="0EB4F570">
                            <wp:extent cx="1400695" cy="694113"/>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td sekda.jpg"/>
                                    <pic:cNvPicPr/>
                                  </pic:nvPicPr>
                                  <pic:blipFill>
                                    <a:blip r:embed="rId16">
                                      <a:extLst>
                                        <a:ext uri="{28A0092B-C50C-407E-A947-70E740481C1C}">
                                          <a14:useLocalDpi xmlns:a14="http://schemas.microsoft.com/office/drawing/2010/main" val="0"/>
                                        </a:ext>
                                      </a:extLst>
                                    </a:blip>
                                    <a:stretch>
                                      <a:fillRect/>
                                    </a:stretch>
                                  </pic:blipFill>
                                  <pic:spPr>
                                    <a:xfrm>
                                      <a:off x="0" y="0"/>
                                      <a:ext cx="1400695" cy="694113"/>
                                    </a:xfrm>
                                    <a:prstGeom prst="rect">
                                      <a:avLst/>
                                    </a:prstGeom>
                                  </pic:spPr>
                                </pic:pic>
                              </a:graphicData>
                            </a:graphic>
                          </wp:inline>
                        </w:drawing>
                      </w:r>
                      <w:bookmarkEnd w:id="10"/>
                    </w:p>
                    <w:p w14:paraId="20E04030" w14:textId="77777777" w:rsidR="00A1780C" w:rsidRDefault="00A1780C" w:rsidP="009E7107">
                      <w:pPr>
                        <w:spacing w:after="0"/>
                        <w:rPr>
                          <w:rFonts w:ascii="Arial" w:hAnsi="Arial" w:cs="Arial"/>
                          <w:sz w:val="24"/>
                          <w:szCs w:val="24"/>
                          <w:u w:val="single"/>
                          <w:lang w:val="en-US"/>
                        </w:rPr>
                      </w:pPr>
                      <w:r>
                        <w:rPr>
                          <w:rFonts w:ascii="Arial" w:hAnsi="Arial" w:cs="Arial"/>
                          <w:sz w:val="24"/>
                          <w:szCs w:val="24"/>
                          <w:u w:val="single"/>
                          <w:lang w:val="en-US"/>
                        </w:rPr>
                        <w:t xml:space="preserve">MUH. ALI SALENG, SH, </w:t>
                      </w:r>
                      <w:proofErr w:type="gramStart"/>
                      <w:r>
                        <w:rPr>
                          <w:rFonts w:ascii="Arial" w:hAnsi="Arial" w:cs="Arial"/>
                          <w:sz w:val="24"/>
                          <w:szCs w:val="24"/>
                          <w:u w:val="single"/>
                          <w:lang w:val="en-US"/>
                        </w:rPr>
                        <w:t>M.Si</w:t>
                      </w:r>
                      <w:proofErr w:type="gramEnd"/>
                    </w:p>
                    <w:p w14:paraId="560B2B48" w14:textId="77777777" w:rsidR="00A1780C" w:rsidRDefault="00A1780C" w:rsidP="009E7107">
                      <w:pPr>
                        <w:spacing w:after="0"/>
                        <w:rPr>
                          <w:rFonts w:ascii="Arial" w:hAnsi="Arial" w:cs="Arial"/>
                          <w:sz w:val="24"/>
                          <w:szCs w:val="24"/>
                          <w:lang w:val="en-US"/>
                        </w:rPr>
                      </w:pPr>
                      <w:proofErr w:type="gramStart"/>
                      <w:r>
                        <w:rPr>
                          <w:rFonts w:ascii="Arial" w:hAnsi="Arial" w:cs="Arial"/>
                          <w:sz w:val="24"/>
                          <w:szCs w:val="24"/>
                          <w:lang w:val="en-US"/>
                        </w:rPr>
                        <w:t>Pangkat :</w:t>
                      </w:r>
                      <w:proofErr w:type="gramEnd"/>
                      <w:r>
                        <w:rPr>
                          <w:rFonts w:ascii="Arial" w:hAnsi="Arial" w:cs="Arial"/>
                          <w:sz w:val="24"/>
                          <w:szCs w:val="24"/>
                          <w:lang w:val="en-US"/>
                        </w:rPr>
                        <w:t xml:space="preserve"> Pembina Utama Madya</w:t>
                      </w:r>
                    </w:p>
                    <w:p w14:paraId="05884BB1" w14:textId="77777777" w:rsidR="00A1780C" w:rsidRDefault="00A1780C" w:rsidP="009E7107">
                      <w:pPr>
                        <w:spacing w:after="0"/>
                        <w:rPr>
                          <w:rFonts w:ascii="Arial" w:hAnsi="Arial" w:cs="Arial"/>
                          <w:sz w:val="24"/>
                          <w:szCs w:val="24"/>
                          <w:lang w:val="en-US"/>
                        </w:rPr>
                      </w:pPr>
                      <w:proofErr w:type="gramStart"/>
                      <w:r>
                        <w:rPr>
                          <w:rFonts w:ascii="Arial" w:hAnsi="Arial" w:cs="Arial"/>
                          <w:sz w:val="24"/>
                          <w:szCs w:val="24"/>
                          <w:lang w:val="en-US"/>
                        </w:rPr>
                        <w:t>Nip :</w:t>
                      </w:r>
                      <w:proofErr w:type="gramEnd"/>
                      <w:r>
                        <w:rPr>
                          <w:rFonts w:ascii="Arial" w:hAnsi="Arial" w:cs="Arial"/>
                          <w:sz w:val="24"/>
                          <w:szCs w:val="24"/>
                          <w:lang w:val="en-US"/>
                        </w:rPr>
                        <w:t xml:space="preserve"> 19681231 199403 1  051</w:t>
                      </w:r>
                    </w:p>
                    <w:p w14:paraId="58CC734E" w14:textId="77777777" w:rsidR="00A1780C" w:rsidRDefault="00A1780C" w:rsidP="009E7107">
                      <w:pPr>
                        <w:spacing w:after="0"/>
                        <w:rPr>
                          <w:lang w:val="en-US"/>
                        </w:rPr>
                      </w:pPr>
                    </w:p>
                  </w:txbxContent>
                </v:textbox>
              </v:shape>
            </w:pict>
          </mc:Fallback>
        </mc:AlternateContent>
      </w:r>
    </w:p>
    <w:p w14:paraId="0B39CCBE" w14:textId="09CEEFF2" w:rsidR="0010521E" w:rsidRDefault="0010521E" w:rsidP="000A2836">
      <w:pPr>
        <w:spacing w:after="0" w:line="240" w:lineRule="auto"/>
        <w:jc w:val="center"/>
        <w:rPr>
          <w:rFonts w:ascii="Arial" w:hAnsi="Arial" w:cs="Arial"/>
          <w:sz w:val="24"/>
          <w:szCs w:val="24"/>
          <w:lang w:val="en-US"/>
        </w:rPr>
      </w:pPr>
    </w:p>
    <w:sectPr w:rsidR="0010521E">
      <w:headerReference w:type="default" r:id="rId17"/>
      <w:footerReference w:type="default" r:id="rId18"/>
      <w:pgSz w:w="12242" w:h="18722"/>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3A85A" w14:textId="77777777" w:rsidR="00C37535" w:rsidRDefault="00C37535">
      <w:pPr>
        <w:spacing w:line="240" w:lineRule="auto"/>
      </w:pPr>
      <w:r>
        <w:separator/>
      </w:r>
    </w:p>
  </w:endnote>
  <w:endnote w:type="continuationSeparator" w:id="0">
    <w:p w14:paraId="4B6BE4F2" w14:textId="77777777" w:rsidR="00C37535" w:rsidRDefault="00C37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580390"/>
    </w:sdtPr>
    <w:sdtEndPr>
      <w:rPr>
        <w:color w:val="808080" w:themeColor="background1" w:themeShade="80"/>
        <w:spacing w:val="60"/>
      </w:rPr>
    </w:sdtEndPr>
    <w:sdtContent>
      <w:p w14:paraId="2F92460A" w14:textId="77777777" w:rsidR="00A1780C" w:rsidRDefault="00A1780C">
        <w:pPr>
          <w:pStyle w:val="Footer"/>
          <w:pBdr>
            <w:top w:val="single" w:sz="4" w:space="1" w:color="D9D9D9" w:themeColor="background1" w:themeShade="D9"/>
          </w:pBdr>
          <w:rPr>
            <w:b/>
          </w:rPr>
        </w:pPr>
        <w:r>
          <w:fldChar w:fldCharType="begin"/>
        </w:r>
        <w:r>
          <w:instrText xml:space="preserve"> PAGE   \* MERGEFORMAT </w:instrText>
        </w:r>
        <w:r>
          <w:fldChar w:fldCharType="separate"/>
        </w:r>
        <w:r w:rsidRPr="0025659D">
          <w:rPr>
            <w:b/>
            <w:noProof/>
          </w:rPr>
          <w:t>19</w:t>
        </w:r>
        <w:r>
          <w:rPr>
            <w:b/>
          </w:rPr>
          <w:fldChar w:fldCharType="end"/>
        </w:r>
        <w:r>
          <w:rPr>
            <w:b/>
          </w:rPr>
          <w:t xml:space="preserve"> | </w:t>
        </w:r>
        <w:r>
          <w:rPr>
            <w:color w:val="808080" w:themeColor="background1" w:themeShade="80"/>
            <w:spacing w:val="60"/>
          </w:rPr>
          <w:t>Page</w:t>
        </w:r>
      </w:p>
    </w:sdtContent>
  </w:sdt>
  <w:p w14:paraId="1995BB1D" w14:textId="77777777" w:rsidR="00A1780C" w:rsidRDefault="00A1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DD1D0" w14:textId="77777777" w:rsidR="00C37535" w:rsidRDefault="00C37535">
      <w:pPr>
        <w:spacing w:after="0"/>
      </w:pPr>
      <w:r>
        <w:separator/>
      </w:r>
    </w:p>
  </w:footnote>
  <w:footnote w:type="continuationSeparator" w:id="0">
    <w:p w14:paraId="24CCDB50" w14:textId="77777777" w:rsidR="00C37535" w:rsidRDefault="00C375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9" w:type="pct"/>
      <w:tblInd w:w="115" w:type="dxa"/>
      <w:tblBorders>
        <w:bottom w:val="single" w:sz="4" w:space="0" w:color="auto"/>
        <w:insideH w:val="single" w:sz="18" w:space="0" w:color="808080" w:themeColor="background1" w:themeShade="80"/>
        <w:insideV w:val="single" w:sz="4" w:space="0" w:color="auto"/>
      </w:tblBorders>
      <w:tblCellMar>
        <w:top w:w="72" w:type="dxa"/>
        <w:left w:w="115" w:type="dxa"/>
        <w:bottom w:w="72" w:type="dxa"/>
        <w:right w:w="115" w:type="dxa"/>
      </w:tblCellMar>
      <w:tblLook w:val="04A0" w:firstRow="1" w:lastRow="0" w:firstColumn="1" w:lastColumn="0" w:noHBand="0" w:noVBand="1"/>
    </w:tblPr>
    <w:tblGrid>
      <w:gridCol w:w="7521"/>
      <w:gridCol w:w="1718"/>
    </w:tblGrid>
    <w:tr w:rsidR="00A1780C" w14:paraId="52CA7D19" w14:textId="77777777">
      <w:trPr>
        <w:trHeight w:val="288"/>
      </w:trPr>
      <w:sdt>
        <w:sdtPr>
          <w:rPr>
            <w:rFonts w:ascii="Bahnschrift SemiLight Condensed" w:hAnsi="Bahnschrift SemiLight Condensed" w:cs="Times New Roman"/>
            <w:sz w:val="24"/>
            <w:szCs w:val="24"/>
          </w:rPr>
          <w:alias w:val="Title"/>
          <w:id w:val="77761602"/>
          <w:placeholder>
            <w:docPart w:val="0AFAF5BCEBE44AAFBBBA2F1D3FB3F129"/>
          </w:placeholder>
          <w:dataBinding w:prefixMappings="xmlns:ns0='http://schemas.openxmlformats.org/package/2006/metadata/core-properties' xmlns:ns1='http://purl.org/dc/elements/1.1/'" w:xpath="/ns0:coreProperties[1]/ns1:title[1]" w:storeItemID="{6C3C8BC8-F283-45AE-878A-BAB7291924A1}"/>
          <w:text/>
        </w:sdtPr>
        <w:sdtContent>
          <w:tc>
            <w:tcPr>
              <w:tcW w:w="7520" w:type="dxa"/>
            </w:tcPr>
            <w:p w14:paraId="7F7CB722" w14:textId="77777777" w:rsidR="00A1780C" w:rsidRDefault="00A1780C">
              <w:pPr>
                <w:pStyle w:val="Header"/>
                <w:tabs>
                  <w:tab w:val="left" w:pos="1305"/>
                  <w:tab w:val="right" w:pos="6007"/>
                </w:tabs>
                <w:rPr>
                  <w:rFonts w:ascii="Bahnschrift SemiLight Condensed" w:eastAsiaTheme="majorEastAsia" w:hAnsi="Bahnschrift SemiLight Condensed" w:cs="Times New Roman"/>
                  <w:b/>
                  <w:i/>
                  <w:sz w:val="32"/>
                  <w:szCs w:val="32"/>
                </w:rPr>
              </w:pPr>
              <w:proofErr w:type="spellStart"/>
              <w:r>
                <w:rPr>
                  <w:rFonts w:ascii="Bahnschrift SemiLight Condensed" w:hAnsi="Bahnschrift SemiLight Condensed" w:cs="Times New Roman"/>
                  <w:sz w:val="24"/>
                  <w:szCs w:val="24"/>
                  <w:lang w:val="en-GB"/>
                </w:rPr>
                <w:t>Laporan</w:t>
              </w:r>
              <w:proofErr w:type="spellEnd"/>
              <w:r>
                <w:rPr>
                  <w:rFonts w:ascii="Bahnschrift SemiLight Condensed" w:hAnsi="Bahnschrift SemiLight Condensed" w:cs="Times New Roman"/>
                  <w:sz w:val="24"/>
                  <w:szCs w:val="24"/>
                  <w:lang w:val="en-GB"/>
                </w:rPr>
                <w:t xml:space="preserve"> Monitoring dan </w:t>
              </w:r>
              <w:proofErr w:type="spellStart"/>
              <w:r>
                <w:rPr>
                  <w:rFonts w:ascii="Bahnschrift SemiLight Condensed" w:hAnsi="Bahnschrift SemiLight Condensed" w:cs="Times New Roman"/>
                  <w:sz w:val="24"/>
                  <w:szCs w:val="24"/>
                  <w:lang w:val="en-GB"/>
                </w:rPr>
                <w:t>Evaluasi</w:t>
              </w:r>
              <w:proofErr w:type="spellEnd"/>
              <w:r>
                <w:rPr>
                  <w:rFonts w:ascii="Bahnschrift SemiLight Condensed" w:hAnsi="Bahnschrift SemiLight Condensed" w:cs="Times New Roman"/>
                  <w:sz w:val="24"/>
                  <w:szCs w:val="24"/>
                  <w:lang w:val="en-GB"/>
                </w:rPr>
                <w:t xml:space="preserve"> </w:t>
              </w:r>
              <w:proofErr w:type="spellStart"/>
              <w:r>
                <w:rPr>
                  <w:rFonts w:ascii="Bahnschrift SemiLight Condensed" w:hAnsi="Bahnschrift SemiLight Condensed" w:cs="Times New Roman"/>
                  <w:sz w:val="24"/>
                  <w:szCs w:val="24"/>
                  <w:lang w:val="en-GB"/>
                </w:rPr>
                <w:t>Kemajuan</w:t>
              </w:r>
              <w:proofErr w:type="spellEnd"/>
              <w:r>
                <w:rPr>
                  <w:rFonts w:ascii="Bahnschrift SemiLight Condensed" w:hAnsi="Bahnschrift SemiLight Condensed" w:cs="Times New Roman"/>
                  <w:sz w:val="24"/>
                  <w:szCs w:val="24"/>
                  <w:lang w:val="en-GB"/>
                </w:rPr>
                <w:t xml:space="preserve"> Program dan </w:t>
              </w:r>
              <w:proofErr w:type="spellStart"/>
              <w:r>
                <w:rPr>
                  <w:rFonts w:ascii="Bahnschrift SemiLight Condensed" w:hAnsi="Bahnschrift SemiLight Condensed" w:cs="Times New Roman"/>
                  <w:sz w:val="24"/>
                  <w:szCs w:val="24"/>
                  <w:lang w:val="en-GB"/>
                </w:rPr>
                <w:t>Kegiatan</w:t>
              </w:r>
              <w:proofErr w:type="spellEnd"/>
              <w:r>
                <w:rPr>
                  <w:rFonts w:ascii="Bahnschrift SemiLight Condensed" w:hAnsi="Bahnschrift SemiLight Condensed" w:cs="Times New Roman"/>
                  <w:sz w:val="24"/>
                  <w:szCs w:val="24"/>
                  <w:lang w:val="en-GB"/>
                </w:rPr>
                <w:t xml:space="preserve"> </w:t>
              </w:r>
              <w:proofErr w:type="spellStart"/>
              <w:r>
                <w:rPr>
                  <w:rFonts w:ascii="Bahnschrift SemiLight Condensed" w:hAnsi="Bahnschrift SemiLight Condensed" w:cs="Times New Roman"/>
                  <w:sz w:val="24"/>
                  <w:szCs w:val="24"/>
                  <w:lang w:val="en-GB"/>
                </w:rPr>
                <w:t>Sekretariat</w:t>
              </w:r>
              <w:proofErr w:type="spellEnd"/>
              <w:r>
                <w:rPr>
                  <w:rFonts w:ascii="Bahnschrift SemiLight Condensed" w:hAnsi="Bahnschrift SemiLight Condensed" w:cs="Times New Roman"/>
                  <w:sz w:val="24"/>
                  <w:szCs w:val="24"/>
                  <w:lang w:val="en-GB"/>
                </w:rPr>
                <w:t xml:space="preserve"> Daerah </w:t>
              </w:r>
              <w:proofErr w:type="spellStart"/>
              <w:r>
                <w:rPr>
                  <w:rFonts w:ascii="Bahnschrift SemiLight Condensed" w:hAnsi="Bahnschrift SemiLight Condensed" w:cs="Times New Roman"/>
                  <w:sz w:val="24"/>
                  <w:szCs w:val="24"/>
                  <w:lang w:val="en-GB"/>
                </w:rPr>
                <w:t>Kabupaten</w:t>
              </w:r>
              <w:proofErr w:type="spellEnd"/>
              <w:r>
                <w:rPr>
                  <w:rFonts w:ascii="Bahnschrift SemiLight Condensed" w:hAnsi="Bahnschrift SemiLight Condensed" w:cs="Times New Roman"/>
                  <w:sz w:val="24"/>
                  <w:szCs w:val="24"/>
                  <w:lang w:val="en-GB"/>
                </w:rPr>
                <w:t xml:space="preserve"> </w:t>
              </w:r>
              <w:proofErr w:type="spellStart"/>
              <w:r>
                <w:rPr>
                  <w:rFonts w:ascii="Bahnschrift SemiLight Condensed" w:hAnsi="Bahnschrift SemiLight Condensed" w:cs="Times New Roman"/>
                  <w:sz w:val="24"/>
                  <w:szCs w:val="24"/>
                  <w:lang w:val="en-GB"/>
                </w:rPr>
                <w:t>Bulukumba</w:t>
              </w:r>
              <w:proofErr w:type="spellEnd"/>
            </w:p>
          </w:tc>
        </w:sdtContent>
      </w:sdt>
      <w:tc>
        <w:tcPr>
          <w:tcW w:w="1718" w:type="dxa"/>
          <w:tcBorders>
            <w:top w:val="nil"/>
            <w:bottom w:val="nil"/>
          </w:tcBorders>
        </w:tcPr>
        <w:p w14:paraId="6E8A82D8" w14:textId="1E322E41" w:rsidR="00A1780C" w:rsidRDefault="00A1780C">
          <w:pPr>
            <w:pStyle w:val="Header"/>
            <w:rPr>
              <w:rFonts w:ascii="Bahnschrift SemiLight Condensed" w:eastAsiaTheme="majorEastAsia" w:hAnsi="Bahnschrift SemiLight Condensed" w:cs="Times New Roman"/>
              <w:bCs/>
              <w:sz w:val="24"/>
              <w:szCs w:val="24"/>
              <w:lang w:val="en-GB"/>
            </w:rPr>
          </w:pPr>
          <w:r>
            <w:rPr>
              <w:rFonts w:ascii="Bahnschrift SemiLight Condensed" w:eastAsiaTheme="majorEastAsia" w:hAnsi="Bahnschrift SemiLight Condensed" w:cs="Times New Roman"/>
              <w:bCs/>
              <w:sz w:val="24"/>
              <w:szCs w:val="24"/>
              <w:lang w:val="en-US"/>
            </w:rPr>
            <w:t>Semester II-2024</w:t>
          </w:r>
        </w:p>
      </w:tc>
    </w:tr>
  </w:tbl>
  <w:p w14:paraId="3D2DFFD3" w14:textId="77777777" w:rsidR="00A1780C" w:rsidRDefault="00A1780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CDC8C43"/>
    <w:multiLevelType w:val="singleLevel"/>
    <w:tmpl w:val="FCDC8C43"/>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0AF753AF"/>
    <w:multiLevelType w:val="multilevel"/>
    <w:tmpl w:val="0AF753AF"/>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0C6C4DE6"/>
    <w:multiLevelType w:val="multilevel"/>
    <w:tmpl w:val="0C6C4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DA329E"/>
    <w:multiLevelType w:val="multilevel"/>
    <w:tmpl w:val="0CDA329E"/>
    <w:lvl w:ilvl="0">
      <w:start w:val="1"/>
      <w:numFmt w:val="decimal"/>
      <w:lvlText w:val="%1."/>
      <w:lvlJc w:val="left"/>
      <w:pPr>
        <w:ind w:left="720" w:hanging="360"/>
      </w:pPr>
      <w:rPr>
        <w:rFonts w:hint="default"/>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684BEC"/>
    <w:multiLevelType w:val="multilevel"/>
    <w:tmpl w:val="12684BEC"/>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 w15:restartNumberingAfterBreak="0">
    <w:nsid w:val="16B30A1A"/>
    <w:multiLevelType w:val="multilevel"/>
    <w:tmpl w:val="C5B8B8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A93093"/>
    <w:multiLevelType w:val="multilevel"/>
    <w:tmpl w:val="18A93093"/>
    <w:lvl w:ilvl="0">
      <w:start w:val="1"/>
      <w:numFmt w:val="lowerLetter"/>
      <w:lvlText w:val="%1."/>
      <w:lvlJc w:val="left"/>
      <w:pPr>
        <w:ind w:left="1200" w:hanging="360"/>
      </w:pPr>
      <w:rPr>
        <w:rFonts w:hint="default"/>
      </w:rPr>
    </w:lvl>
    <w:lvl w:ilvl="1">
      <w:start w:val="1"/>
      <w:numFmt w:val="decimal"/>
      <w:lvlText w:val="%2."/>
      <w:lvlJc w:val="left"/>
      <w:pPr>
        <w:ind w:left="1920" w:hanging="360"/>
      </w:pPr>
    </w:lvl>
    <w:lvl w:ilvl="2">
      <w:start w:val="1"/>
      <w:numFmt w:val="lowerLetter"/>
      <w:lvlText w:val="%3."/>
      <w:lvlJc w:val="left"/>
      <w:pPr>
        <w:ind w:left="2820" w:hanging="360"/>
      </w:pPr>
      <w:rPr>
        <w:rFonts w:hint="default"/>
      </w:rPr>
    </w:lvl>
    <w:lvl w:ilvl="3">
      <w:start w:val="1"/>
      <w:numFmt w:val="upperLetter"/>
      <w:lvlText w:val="%4."/>
      <w:lvlJc w:val="left"/>
      <w:pPr>
        <w:ind w:left="3360" w:hanging="360"/>
      </w:pPr>
      <w:rPr>
        <w:rFonts w:hint="default"/>
        <w:b/>
      </w:rPr>
    </w:lvl>
    <w:lvl w:ilvl="4">
      <w:start w:val="1"/>
      <w:numFmt w:val="decimal"/>
      <w:lvlText w:val="%5)"/>
      <w:lvlJc w:val="left"/>
      <w:pPr>
        <w:ind w:left="4080" w:hanging="360"/>
      </w:pPr>
      <w:rPr>
        <w:rFonts w:hint="default"/>
        <w:b w:val="0"/>
      </w:r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7" w15:restartNumberingAfterBreak="0">
    <w:nsid w:val="1A4913B3"/>
    <w:multiLevelType w:val="multilevel"/>
    <w:tmpl w:val="104EEDB0"/>
    <w:lvl w:ilvl="0">
      <w:start w:val="1"/>
      <w:numFmt w:val="decimal"/>
      <w:lvlText w:val="%1."/>
      <w:lvlJc w:val="left"/>
      <w:pPr>
        <w:ind w:left="1440" w:hanging="360"/>
      </w:pPr>
      <w:rPr>
        <w:rFonts w:ascii="Arial" w:eastAsia="Batang" w:hAnsi="Arial" w:cs="Arial" w:hint="default"/>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B332A85"/>
    <w:multiLevelType w:val="multilevel"/>
    <w:tmpl w:val="1B332A85"/>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1FF6459E"/>
    <w:multiLevelType w:val="hybridMultilevel"/>
    <w:tmpl w:val="03ECD832"/>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0" w15:restartNumberingAfterBreak="0">
    <w:nsid w:val="22415A5E"/>
    <w:multiLevelType w:val="multilevel"/>
    <w:tmpl w:val="22415A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6D052E"/>
    <w:multiLevelType w:val="multilevel"/>
    <w:tmpl w:val="286D05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AC53A2"/>
    <w:multiLevelType w:val="multilevel"/>
    <w:tmpl w:val="2AAC53A2"/>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2AFF2BEA"/>
    <w:multiLevelType w:val="multilevel"/>
    <w:tmpl w:val="2AFF2BEA"/>
    <w:lvl w:ilvl="0">
      <w:start w:val="1"/>
      <w:numFmt w:val="decimal"/>
      <w:lvlText w:val="%1."/>
      <w:lvlJc w:val="left"/>
      <w:pPr>
        <w:ind w:left="720" w:hanging="360"/>
      </w:pPr>
      <w:rPr>
        <w:rFonts w:hint="default"/>
      </w:rPr>
    </w:lvl>
    <w:lvl w:ilvl="1">
      <w:start w:val="1"/>
      <w:numFmt w:val="decimal"/>
      <w:isLgl/>
      <w:lvlText w:val="%1.%2"/>
      <w:lvlJc w:val="left"/>
      <w:pPr>
        <w:ind w:left="1854" w:hanging="360"/>
      </w:pPr>
      <w:rPr>
        <w:rFonts w:hint="default"/>
        <w:b/>
      </w:rPr>
    </w:lvl>
    <w:lvl w:ilvl="2">
      <w:start w:val="1"/>
      <w:numFmt w:val="decimal"/>
      <w:isLgl/>
      <w:lvlText w:val="%1.%2.%3"/>
      <w:lvlJc w:val="left"/>
      <w:pPr>
        <w:ind w:left="3348" w:hanging="720"/>
      </w:pPr>
      <w:rPr>
        <w:rFonts w:hint="default"/>
        <w:b/>
      </w:rPr>
    </w:lvl>
    <w:lvl w:ilvl="3">
      <w:start w:val="1"/>
      <w:numFmt w:val="decimal"/>
      <w:isLgl/>
      <w:lvlText w:val="%1.%2.%3.%4"/>
      <w:lvlJc w:val="left"/>
      <w:pPr>
        <w:ind w:left="4842" w:hanging="1080"/>
      </w:pPr>
      <w:rPr>
        <w:rFonts w:hint="default"/>
        <w:b/>
      </w:rPr>
    </w:lvl>
    <w:lvl w:ilvl="4">
      <w:start w:val="1"/>
      <w:numFmt w:val="decimal"/>
      <w:isLgl/>
      <w:lvlText w:val="%1.%2.%3.%4.%5"/>
      <w:lvlJc w:val="left"/>
      <w:pPr>
        <w:ind w:left="5976" w:hanging="1080"/>
      </w:pPr>
      <w:rPr>
        <w:rFonts w:hint="default"/>
        <w:b/>
      </w:rPr>
    </w:lvl>
    <w:lvl w:ilvl="5">
      <w:start w:val="1"/>
      <w:numFmt w:val="decimal"/>
      <w:isLgl/>
      <w:lvlText w:val="%1.%2.%3.%4.%5.%6"/>
      <w:lvlJc w:val="left"/>
      <w:pPr>
        <w:ind w:left="7470" w:hanging="1440"/>
      </w:pPr>
      <w:rPr>
        <w:rFonts w:hint="default"/>
        <w:b/>
      </w:rPr>
    </w:lvl>
    <w:lvl w:ilvl="6">
      <w:start w:val="1"/>
      <w:numFmt w:val="decimal"/>
      <w:isLgl/>
      <w:lvlText w:val="%1.%2.%3.%4.%5.%6.%7"/>
      <w:lvlJc w:val="left"/>
      <w:pPr>
        <w:ind w:left="8604" w:hanging="1440"/>
      </w:pPr>
      <w:rPr>
        <w:rFonts w:hint="default"/>
        <w:b/>
      </w:rPr>
    </w:lvl>
    <w:lvl w:ilvl="7">
      <w:start w:val="1"/>
      <w:numFmt w:val="decimal"/>
      <w:isLgl/>
      <w:lvlText w:val="%1.%2.%3.%4.%5.%6.%7.%8"/>
      <w:lvlJc w:val="left"/>
      <w:pPr>
        <w:ind w:left="10098" w:hanging="1800"/>
      </w:pPr>
      <w:rPr>
        <w:rFonts w:hint="default"/>
        <w:b/>
      </w:rPr>
    </w:lvl>
    <w:lvl w:ilvl="8">
      <w:start w:val="1"/>
      <w:numFmt w:val="decimal"/>
      <w:isLgl/>
      <w:lvlText w:val="%1.%2.%3.%4.%5.%6.%7.%8.%9"/>
      <w:lvlJc w:val="left"/>
      <w:pPr>
        <w:ind w:left="11232" w:hanging="1800"/>
      </w:pPr>
      <w:rPr>
        <w:rFonts w:hint="default"/>
        <w:b/>
      </w:rPr>
    </w:lvl>
  </w:abstractNum>
  <w:abstractNum w:abstractNumId="14" w15:restartNumberingAfterBreak="0">
    <w:nsid w:val="2B13236C"/>
    <w:multiLevelType w:val="multilevel"/>
    <w:tmpl w:val="2B13236C"/>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15" w15:restartNumberingAfterBreak="0">
    <w:nsid w:val="2B5E74E1"/>
    <w:multiLevelType w:val="multilevel"/>
    <w:tmpl w:val="2B5E74E1"/>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2D170F9B"/>
    <w:multiLevelType w:val="hybridMultilevel"/>
    <w:tmpl w:val="A558A9A2"/>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7" w15:restartNumberingAfterBreak="0">
    <w:nsid w:val="2E7F7DAC"/>
    <w:multiLevelType w:val="multilevel"/>
    <w:tmpl w:val="2E7F7DA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F5342B6"/>
    <w:multiLevelType w:val="multilevel"/>
    <w:tmpl w:val="2F5342B6"/>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2FA80C7E"/>
    <w:multiLevelType w:val="multilevel"/>
    <w:tmpl w:val="2FA80C7E"/>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0445941"/>
    <w:multiLevelType w:val="multilevel"/>
    <w:tmpl w:val="30445941"/>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3199036B"/>
    <w:multiLevelType w:val="hybridMultilevel"/>
    <w:tmpl w:val="A8460EF2"/>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2" w15:restartNumberingAfterBreak="0">
    <w:nsid w:val="35122617"/>
    <w:multiLevelType w:val="multilevel"/>
    <w:tmpl w:val="35122617"/>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3" w15:restartNumberingAfterBreak="0">
    <w:nsid w:val="36702E8E"/>
    <w:multiLevelType w:val="hybridMultilevel"/>
    <w:tmpl w:val="850CBDA2"/>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4" w15:restartNumberingAfterBreak="0">
    <w:nsid w:val="38BD5E4E"/>
    <w:multiLevelType w:val="multilevel"/>
    <w:tmpl w:val="38BD5E4E"/>
    <w:lvl w:ilvl="0">
      <w:start w:val="1"/>
      <w:numFmt w:val="lowerLetter"/>
      <w:lvlText w:val="%1."/>
      <w:lvlJc w:val="left"/>
      <w:pPr>
        <w:ind w:left="1080" w:hanging="360"/>
      </w:pPr>
    </w:lvl>
    <w:lvl w:ilvl="1">
      <w:start w:val="1"/>
      <w:numFmt w:val="decimal"/>
      <w:lvlText w:val="%2."/>
      <w:lvlJc w:val="left"/>
      <w:pPr>
        <w:ind w:left="36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0140388"/>
    <w:multiLevelType w:val="multilevel"/>
    <w:tmpl w:val="40140388"/>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6" w15:restartNumberingAfterBreak="0">
    <w:nsid w:val="40886DC9"/>
    <w:multiLevelType w:val="multilevel"/>
    <w:tmpl w:val="40886DC9"/>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15:restartNumberingAfterBreak="0">
    <w:nsid w:val="437E7C00"/>
    <w:multiLevelType w:val="multilevel"/>
    <w:tmpl w:val="437E7C00"/>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8" w15:restartNumberingAfterBreak="0">
    <w:nsid w:val="45300B32"/>
    <w:multiLevelType w:val="multilevel"/>
    <w:tmpl w:val="45300B3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7E28BF"/>
    <w:multiLevelType w:val="multilevel"/>
    <w:tmpl w:val="497E28BF"/>
    <w:lvl w:ilvl="0">
      <w:start w:val="1"/>
      <w:numFmt w:val="decimal"/>
      <w:lvlText w:val="%1."/>
      <w:lvlJc w:val="left"/>
      <w:pPr>
        <w:ind w:left="1212"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BF659B9"/>
    <w:multiLevelType w:val="multilevel"/>
    <w:tmpl w:val="4BF659B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1" w15:restartNumberingAfterBreak="0">
    <w:nsid w:val="4D6D24BF"/>
    <w:multiLevelType w:val="hybridMultilevel"/>
    <w:tmpl w:val="8BB8A49A"/>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2" w15:restartNumberingAfterBreak="0">
    <w:nsid w:val="4FC0B76C"/>
    <w:multiLevelType w:val="singleLevel"/>
    <w:tmpl w:val="4FC0B76C"/>
    <w:lvl w:ilvl="0">
      <w:start w:val="1"/>
      <w:numFmt w:val="decimal"/>
      <w:lvlText w:val="%1."/>
      <w:lvlJc w:val="left"/>
      <w:pPr>
        <w:tabs>
          <w:tab w:val="left" w:pos="1265"/>
        </w:tabs>
        <w:ind w:left="1265" w:hanging="425"/>
      </w:pPr>
      <w:rPr>
        <w:rFonts w:hint="default"/>
      </w:rPr>
    </w:lvl>
  </w:abstractNum>
  <w:abstractNum w:abstractNumId="33" w15:restartNumberingAfterBreak="0">
    <w:nsid w:val="506B4E23"/>
    <w:multiLevelType w:val="hybridMultilevel"/>
    <w:tmpl w:val="940CF876"/>
    <w:lvl w:ilvl="0" w:tplc="FCDC8C43">
      <w:start w:val="1"/>
      <w:numFmt w:val="bullet"/>
      <w:lvlText w:val=""/>
      <w:lvlJc w:val="left"/>
      <w:pPr>
        <w:ind w:left="1854" w:hanging="360"/>
      </w:pPr>
      <w:rPr>
        <w:rFonts w:ascii="Wingdings" w:hAnsi="Wingdings"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34" w15:restartNumberingAfterBreak="0">
    <w:nsid w:val="535C302F"/>
    <w:multiLevelType w:val="multilevel"/>
    <w:tmpl w:val="535C302F"/>
    <w:lvl w:ilvl="0">
      <w:start w:val="1"/>
      <w:numFmt w:val="bullet"/>
      <w:lvlText w:val="-"/>
      <w:lvlJc w:val="left"/>
      <w:pPr>
        <w:ind w:left="1069" w:hanging="360"/>
      </w:pPr>
      <w:rPr>
        <w:rFonts w:ascii="Arial" w:eastAsiaTheme="minorHAnsi" w:hAnsi="Arial" w:cs="Arial" w:hint="default"/>
        <w:b w:val="0"/>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5" w15:restartNumberingAfterBreak="0">
    <w:nsid w:val="53CA40D3"/>
    <w:multiLevelType w:val="multilevel"/>
    <w:tmpl w:val="53CA40D3"/>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DD05CF"/>
    <w:multiLevelType w:val="multilevel"/>
    <w:tmpl w:val="53DD05CF"/>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7" w15:restartNumberingAfterBreak="0">
    <w:nsid w:val="53FF1FBD"/>
    <w:multiLevelType w:val="hybridMultilevel"/>
    <w:tmpl w:val="ED2A2866"/>
    <w:lvl w:ilvl="0" w:tplc="4409000B">
      <w:start w:val="1"/>
      <w:numFmt w:val="bullet"/>
      <w:lvlText w:val=""/>
      <w:lvlJc w:val="left"/>
      <w:pPr>
        <w:ind w:left="1917" w:hanging="360"/>
      </w:pPr>
      <w:rPr>
        <w:rFonts w:ascii="Wingdings" w:hAnsi="Wingdings" w:hint="default"/>
      </w:rPr>
    </w:lvl>
    <w:lvl w:ilvl="1" w:tplc="44090003" w:tentative="1">
      <w:start w:val="1"/>
      <w:numFmt w:val="bullet"/>
      <w:lvlText w:val="o"/>
      <w:lvlJc w:val="left"/>
      <w:pPr>
        <w:ind w:left="2637" w:hanging="360"/>
      </w:pPr>
      <w:rPr>
        <w:rFonts w:ascii="Courier New" w:hAnsi="Courier New" w:cs="Courier New" w:hint="default"/>
      </w:rPr>
    </w:lvl>
    <w:lvl w:ilvl="2" w:tplc="44090005" w:tentative="1">
      <w:start w:val="1"/>
      <w:numFmt w:val="bullet"/>
      <w:lvlText w:val=""/>
      <w:lvlJc w:val="left"/>
      <w:pPr>
        <w:ind w:left="3357" w:hanging="360"/>
      </w:pPr>
      <w:rPr>
        <w:rFonts w:ascii="Wingdings" w:hAnsi="Wingdings" w:hint="default"/>
      </w:rPr>
    </w:lvl>
    <w:lvl w:ilvl="3" w:tplc="44090001" w:tentative="1">
      <w:start w:val="1"/>
      <w:numFmt w:val="bullet"/>
      <w:lvlText w:val=""/>
      <w:lvlJc w:val="left"/>
      <w:pPr>
        <w:ind w:left="4077" w:hanging="360"/>
      </w:pPr>
      <w:rPr>
        <w:rFonts w:ascii="Symbol" w:hAnsi="Symbol" w:hint="default"/>
      </w:rPr>
    </w:lvl>
    <w:lvl w:ilvl="4" w:tplc="44090003" w:tentative="1">
      <w:start w:val="1"/>
      <w:numFmt w:val="bullet"/>
      <w:lvlText w:val="o"/>
      <w:lvlJc w:val="left"/>
      <w:pPr>
        <w:ind w:left="4797" w:hanging="360"/>
      </w:pPr>
      <w:rPr>
        <w:rFonts w:ascii="Courier New" w:hAnsi="Courier New" w:cs="Courier New" w:hint="default"/>
      </w:rPr>
    </w:lvl>
    <w:lvl w:ilvl="5" w:tplc="44090005" w:tentative="1">
      <w:start w:val="1"/>
      <w:numFmt w:val="bullet"/>
      <w:lvlText w:val=""/>
      <w:lvlJc w:val="left"/>
      <w:pPr>
        <w:ind w:left="5517" w:hanging="360"/>
      </w:pPr>
      <w:rPr>
        <w:rFonts w:ascii="Wingdings" w:hAnsi="Wingdings" w:hint="default"/>
      </w:rPr>
    </w:lvl>
    <w:lvl w:ilvl="6" w:tplc="44090001" w:tentative="1">
      <w:start w:val="1"/>
      <w:numFmt w:val="bullet"/>
      <w:lvlText w:val=""/>
      <w:lvlJc w:val="left"/>
      <w:pPr>
        <w:ind w:left="6237" w:hanging="360"/>
      </w:pPr>
      <w:rPr>
        <w:rFonts w:ascii="Symbol" w:hAnsi="Symbol" w:hint="default"/>
      </w:rPr>
    </w:lvl>
    <w:lvl w:ilvl="7" w:tplc="44090003" w:tentative="1">
      <w:start w:val="1"/>
      <w:numFmt w:val="bullet"/>
      <w:lvlText w:val="o"/>
      <w:lvlJc w:val="left"/>
      <w:pPr>
        <w:ind w:left="6957" w:hanging="360"/>
      </w:pPr>
      <w:rPr>
        <w:rFonts w:ascii="Courier New" w:hAnsi="Courier New" w:cs="Courier New" w:hint="default"/>
      </w:rPr>
    </w:lvl>
    <w:lvl w:ilvl="8" w:tplc="44090005" w:tentative="1">
      <w:start w:val="1"/>
      <w:numFmt w:val="bullet"/>
      <w:lvlText w:val=""/>
      <w:lvlJc w:val="left"/>
      <w:pPr>
        <w:ind w:left="7677" w:hanging="360"/>
      </w:pPr>
      <w:rPr>
        <w:rFonts w:ascii="Wingdings" w:hAnsi="Wingdings" w:hint="default"/>
      </w:rPr>
    </w:lvl>
  </w:abstractNum>
  <w:abstractNum w:abstractNumId="38" w15:restartNumberingAfterBreak="0">
    <w:nsid w:val="59A84C29"/>
    <w:multiLevelType w:val="multilevel"/>
    <w:tmpl w:val="59A84C29"/>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9" w15:restartNumberingAfterBreak="0">
    <w:nsid w:val="5A0B22A6"/>
    <w:multiLevelType w:val="multilevel"/>
    <w:tmpl w:val="5A0B22A6"/>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0" w15:restartNumberingAfterBreak="0">
    <w:nsid w:val="5B727060"/>
    <w:multiLevelType w:val="multilevel"/>
    <w:tmpl w:val="5B72706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70156D7"/>
    <w:multiLevelType w:val="multilevel"/>
    <w:tmpl w:val="670156D7"/>
    <w:lvl w:ilvl="0">
      <w:start w:val="1"/>
      <w:numFmt w:val="decimal"/>
      <w:lvlText w:val="%1."/>
      <w:lvlJc w:val="left"/>
      <w:pPr>
        <w:ind w:left="785" w:hanging="360"/>
      </w:pPr>
      <w:rPr>
        <w:rFonts w:hint="default"/>
        <w:b w:val="0"/>
        <w:bCs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2" w15:restartNumberingAfterBreak="0">
    <w:nsid w:val="6BD76C45"/>
    <w:multiLevelType w:val="hybridMultilevel"/>
    <w:tmpl w:val="AE22DBC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6D511BC4"/>
    <w:multiLevelType w:val="multilevel"/>
    <w:tmpl w:val="6D511BC4"/>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4" w15:restartNumberingAfterBreak="0">
    <w:nsid w:val="74453E7E"/>
    <w:multiLevelType w:val="multilevel"/>
    <w:tmpl w:val="74453E7E"/>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5" w15:restartNumberingAfterBreak="0">
    <w:nsid w:val="79FB7311"/>
    <w:multiLevelType w:val="multilevel"/>
    <w:tmpl w:val="79FB7311"/>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083AE1"/>
    <w:multiLevelType w:val="multilevel"/>
    <w:tmpl w:val="7B083AE1"/>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4A0540"/>
    <w:multiLevelType w:val="multilevel"/>
    <w:tmpl w:val="7C4A0540"/>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40"/>
  </w:num>
  <w:num w:numId="2">
    <w:abstractNumId w:val="39"/>
  </w:num>
  <w:num w:numId="3">
    <w:abstractNumId w:val="41"/>
  </w:num>
  <w:num w:numId="4">
    <w:abstractNumId w:val="34"/>
  </w:num>
  <w:num w:numId="5">
    <w:abstractNumId w:val="6"/>
  </w:num>
  <w:num w:numId="6">
    <w:abstractNumId w:val="32"/>
  </w:num>
  <w:num w:numId="7">
    <w:abstractNumId w:val="30"/>
  </w:num>
  <w:num w:numId="8">
    <w:abstractNumId w:val="13"/>
  </w:num>
  <w:num w:numId="9">
    <w:abstractNumId w:val="14"/>
  </w:num>
  <w:num w:numId="10">
    <w:abstractNumId w:val="4"/>
  </w:num>
  <w:num w:numId="11">
    <w:abstractNumId w:val="2"/>
  </w:num>
  <w:num w:numId="12">
    <w:abstractNumId w:val="3"/>
  </w:num>
  <w:num w:numId="13">
    <w:abstractNumId w:val="7"/>
  </w:num>
  <w:num w:numId="14">
    <w:abstractNumId w:val="11"/>
  </w:num>
  <w:num w:numId="15">
    <w:abstractNumId w:val="24"/>
  </w:num>
  <w:num w:numId="16">
    <w:abstractNumId w:val="35"/>
  </w:num>
  <w:num w:numId="17">
    <w:abstractNumId w:val="28"/>
  </w:num>
  <w:num w:numId="18">
    <w:abstractNumId w:val="46"/>
  </w:num>
  <w:num w:numId="19">
    <w:abstractNumId w:val="29"/>
  </w:num>
  <w:num w:numId="20">
    <w:abstractNumId w:val="20"/>
  </w:num>
  <w:num w:numId="21">
    <w:abstractNumId w:val="43"/>
  </w:num>
  <w:num w:numId="22">
    <w:abstractNumId w:val="19"/>
  </w:num>
  <w:num w:numId="23">
    <w:abstractNumId w:val="36"/>
  </w:num>
  <w:num w:numId="24">
    <w:abstractNumId w:val="44"/>
  </w:num>
  <w:num w:numId="25">
    <w:abstractNumId w:val="8"/>
  </w:num>
  <w:num w:numId="26">
    <w:abstractNumId w:val="15"/>
  </w:num>
  <w:num w:numId="27">
    <w:abstractNumId w:val="26"/>
  </w:num>
  <w:num w:numId="28">
    <w:abstractNumId w:val="27"/>
  </w:num>
  <w:num w:numId="29">
    <w:abstractNumId w:val="38"/>
  </w:num>
  <w:num w:numId="30">
    <w:abstractNumId w:val="25"/>
  </w:num>
  <w:num w:numId="31">
    <w:abstractNumId w:val="47"/>
  </w:num>
  <w:num w:numId="32">
    <w:abstractNumId w:val="12"/>
  </w:num>
  <w:num w:numId="33">
    <w:abstractNumId w:val="17"/>
  </w:num>
  <w:num w:numId="34">
    <w:abstractNumId w:val="18"/>
  </w:num>
  <w:num w:numId="35">
    <w:abstractNumId w:val="1"/>
  </w:num>
  <w:num w:numId="36">
    <w:abstractNumId w:val="22"/>
  </w:num>
  <w:num w:numId="37">
    <w:abstractNumId w:val="10"/>
  </w:num>
  <w:num w:numId="38">
    <w:abstractNumId w:val="5"/>
  </w:num>
  <w:num w:numId="39">
    <w:abstractNumId w:val="45"/>
  </w:num>
  <w:num w:numId="40">
    <w:abstractNumId w:val="23"/>
  </w:num>
  <w:num w:numId="41">
    <w:abstractNumId w:val="21"/>
  </w:num>
  <w:num w:numId="42">
    <w:abstractNumId w:val="16"/>
  </w:num>
  <w:num w:numId="43">
    <w:abstractNumId w:val="31"/>
  </w:num>
  <w:num w:numId="44">
    <w:abstractNumId w:val="37"/>
  </w:num>
  <w:num w:numId="45">
    <w:abstractNumId w:val="9"/>
  </w:num>
  <w:num w:numId="46">
    <w:abstractNumId w:val="0"/>
  </w:num>
  <w:num w:numId="47">
    <w:abstractNumId w:val="33"/>
  </w:num>
  <w:num w:numId="48">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0B1"/>
    <w:rsid w:val="0000116E"/>
    <w:rsid w:val="000015DC"/>
    <w:rsid w:val="00002297"/>
    <w:rsid w:val="00003DAF"/>
    <w:rsid w:val="00004584"/>
    <w:rsid w:val="00016C9E"/>
    <w:rsid w:val="000219F8"/>
    <w:rsid w:val="00023049"/>
    <w:rsid w:val="00026649"/>
    <w:rsid w:val="00027FB7"/>
    <w:rsid w:val="000300C6"/>
    <w:rsid w:val="00046BB1"/>
    <w:rsid w:val="000504C4"/>
    <w:rsid w:val="00052712"/>
    <w:rsid w:val="00055116"/>
    <w:rsid w:val="00055A1E"/>
    <w:rsid w:val="000564D9"/>
    <w:rsid w:val="000617DF"/>
    <w:rsid w:val="0006796B"/>
    <w:rsid w:val="00075543"/>
    <w:rsid w:val="00076110"/>
    <w:rsid w:val="00080BCE"/>
    <w:rsid w:val="00081037"/>
    <w:rsid w:val="000817C4"/>
    <w:rsid w:val="00081CFF"/>
    <w:rsid w:val="0008308C"/>
    <w:rsid w:val="0008752C"/>
    <w:rsid w:val="00096D07"/>
    <w:rsid w:val="000A1D92"/>
    <w:rsid w:val="000A2836"/>
    <w:rsid w:val="000A380B"/>
    <w:rsid w:val="000A42CF"/>
    <w:rsid w:val="000A6E61"/>
    <w:rsid w:val="000A76E7"/>
    <w:rsid w:val="000A774C"/>
    <w:rsid w:val="000A7F1B"/>
    <w:rsid w:val="000B325E"/>
    <w:rsid w:val="000B44E4"/>
    <w:rsid w:val="000B7179"/>
    <w:rsid w:val="000C2568"/>
    <w:rsid w:val="000C60F4"/>
    <w:rsid w:val="000C6600"/>
    <w:rsid w:val="000C6F34"/>
    <w:rsid w:val="000D119C"/>
    <w:rsid w:val="000D37D7"/>
    <w:rsid w:val="000D6F73"/>
    <w:rsid w:val="000E0E08"/>
    <w:rsid w:val="000E51F5"/>
    <w:rsid w:val="000E6527"/>
    <w:rsid w:val="000E6E9D"/>
    <w:rsid w:val="000F0A05"/>
    <w:rsid w:val="000F4AD9"/>
    <w:rsid w:val="000F54D4"/>
    <w:rsid w:val="00101013"/>
    <w:rsid w:val="001014B1"/>
    <w:rsid w:val="00103693"/>
    <w:rsid w:val="0010521E"/>
    <w:rsid w:val="00105604"/>
    <w:rsid w:val="00105F70"/>
    <w:rsid w:val="00106DB7"/>
    <w:rsid w:val="00113FCF"/>
    <w:rsid w:val="001267C8"/>
    <w:rsid w:val="00126FF7"/>
    <w:rsid w:val="00132437"/>
    <w:rsid w:val="001333AA"/>
    <w:rsid w:val="00137FA2"/>
    <w:rsid w:val="00141995"/>
    <w:rsid w:val="00147E68"/>
    <w:rsid w:val="0015620F"/>
    <w:rsid w:val="00157200"/>
    <w:rsid w:val="0016107F"/>
    <w:rsid w:val="0016399B"/>
    <w:rsid w:val="00164FBA"/>
    <w:rsid w:val="00165B01"/>
    <w:rsid w:val="00165D5C"/>
    <w:rsid w:val="00166C6F"/>
    <w:rsid w:val="00166DA0"/>
    <w:rsid w:val="00172CEB"/>
    <w:rsid w:val="00174FD7"/>
    <w:rsid w:val="0018207B"/>
    <w:rsid w:val="001832E7"/>
    <w:rsid w:val="00190B32"/>
    <w:rsid w:val="00195198"/>
    <w:rsid w:val="00196353"/>
    <w:rsid w:val="001A33E9"/>
    <w:rsid w:val="001A35B7"/>
    <w:rsid w:val="001A36B2"/>
    <w:rsid w:val="001A4E61"/>
    <w:rsid w:val="001A59C0"/>
    <w:rsid w:val="001B3427"/>
    <w:rsid w:val="001B4E5D"/>
    <w:rsid w:val="001B5B0C"/>
    <w:rsid w:val="001B5EFE"/>
    <w:rsid w:val="001B7B18"/>
    <w:rsid w:val="001C1F11"/>
    <w:rsid w:val="001C242F"/>
    <w:rsid w:val="001C3BA0"/>
    <w:rsid w:val="001D6B24"/>
    <w:rsid w:val="001F4965"/>
    <w:rsid w:val="001F4AA2"/>
    <w:rsid w:val="001F6CEB"/>
    <w:rsid w:val="00200D08"/>
    <w:rsid w:val="0020162F"/>
    <w:rsid w:val="00204BB2"/>
    <w:rsid w:val="00204BF3"/>
    <w:rsid w:val="00211C7F"/>
    <w:rsid w:val="0021287E"/>
    <w:rsid w:val="0021342B"/>
    <w:rsid w:val="00217BA1"/>
    <w:rsid w:val="00220F07"/>
    <w:rsid w:val="002229A1"/>
    <w:rsid w:val="0022674B"/>
    <w:rsid w:val="00231B5D"/>
    <w:rsid w:val="00232FC3"/>
    <w:rsid w:val="00236627"/>
    <w:rsid w:val="0023679A"/>
    <w:rsid w:val="00243DEB"/>
    <w:rsid w:val="00250105"/>
    <w:rsid w:val="00252EDB"/>
    <w:rsid w:val="0025659D"/>
    <w:rsid w:val="0026328C"/>
    <w:rsid w:val="00264BFF"/>
    <w:rsid w:val="00264E56"/>
    <w:rsid w:val="002721FF"/>
    <w:rsid w:val="002745BA"/>
    <w:rsid w:val="002761ED"/>
    <w:rsid w:val="00281291"/>
    <w:rsid w:val="002868A8"/>
    <w:rsid w:val="002900B1"/>
    <w:rsid w:val="00290A16"/>
    <w:rsid w:val="00294580"/>
    <w:rsid w:val="002949EE"/>
    <w:rsid w:val="00295DEC"/>
    <w:rsid w:val="002A3261"/>
    <w:rsid w:val="002A36C3"/>
    <w:rsid w:val="002A7F8C"/>
    <w:rsid w:val="002B6A94"/>
    <w:rsid w:val="002B6E13"/>
    <w:rsid w:val="002B72D3"/>
    <w:rsid w:val="002C002B"/>
    <w:rsid w:val="002C23DD"/>
    <w:rsid w:val="002C4E60"/>
    <w:rsid w:val="002D0CE6"/>
    <w:rsid w:val="002D1784"/>
    <w:rsid w:val="002D182E"/>
    <w:rsid w:val="002D3D83"/>
    <w:rsid w:val="002D67F9"/>
    <w:rsid w:val="002E2211"/>
    <w:rsid w:val="002E37CA"/>
    <w:rsid w:val="002F0503"/>
    <w:rsid w:val="002F14CA"/>
    <w:rsid w:val="002F165A"/>
    <w:rsid w:val="00300511"/>
    <w:rsid w:val="00300A09"/>
    <w:rsid w:val="00303001"/>
    <w:rsid w:val="0030696C"/>
    <w:rsid w:val="00313059"/>
    <w:rsid w:val="003138C7"/>
    <w:rsid w:val="00321EC5"/>
    <w:rsid w:val="00321FB2"/>
    <w:rsid w:val="00326C1F"/>
    <w:rsid w:val="00332AAF"/>
    <w:rsid w:val="00333D7A"/>
    <w:rsid w:val="00334C98"/>
    <w:rsid w:val="0034206C"/>
    <w:rsid w:val="00346C36"/>
    <w:rsid w:val="00347F99"/>
    <w:rsid w:val="003506AB"/>
    <w:rsid w:val="00350B4A"/>
    <w:rsid w:val="00350C24"/>
    <w:rsid w:val="0035305E"/>
    <w:rsid w:val="003557C9"/>
    <w:rsid w:val="0036407B"/>
    <w:rsid w:val="00364902"/>
    <w:rsid w:val="00370E83"/>
    <w:rsid w:val="003728E8"/>
    <w:rsid w:val="003732F3"/>
    <w:rsid w:val="00374112"/>
    <w:rsid w:val="0037599F"/>
    <w:rsid w:val="003822B7"/>
    <w:rsid w:val="00382792"/>
    <w:rsid w:val="00383BC7"/>
    <w:rsid w:val="00387563"/>
    <w:rsid w:val="00392E8D"/>
    <w:rsid w:val="00393639"/>
    <w:rsid w:val="0039364C"/>
    <w:rsid w:val="00395FBA"/>
    <w:rsid w:val="003A03A4"/>
    <w:rsid w:val="003A2734"/>
    <w:rsid w:val="003A5FCB"/>
    <w:rsid w:val="003B01C9"/>
    <w:rsid w:val="003B2561"/>
    <w:rsid w:val="003B659F"/>
    <w:rsid w:val="003C3D7E"/>
    <w:rsid w:val="003C40F0"/>
    <w:rsid w:val="003C5741"/>
    <w:rsid w:val="003C7398"/>
    <w:rsid w:val="003C73E8"/>
    <w:rsid w:val="003D0605"/>
    <w:rsid w:val="003D33EE"/>
    <w:rsid w:val="003D372A"/>
    <w:rsid w:val="003D62F0"/>
    <w:rsid w:val="003E0464"/>
    <w:rsid w:val="003E0E4D"/>
    <w:rsid w:val="003E72D0"/>
    <w:rsid w:val="003E74D2"/>
    <w:rsid w:val="003F1DFA"/>
    <w:rsid w:val="003F594B"/>
    <w:rsid w:val="00412F25"/>
    <w:rsid w:val="00414C1C"/>
    <w:rsid w:val="00421CC6"/>
    <w:rsid w:val="00423FD8"/>
    <w:rsid w:val="0042500E"/>
    <w:rsid w:val="004310BF"/>
    <w:rsid w:val="00433241"/>
    <w:rsid w:val="004356EA"/>
    <w:rsid w:val="00441535"/>
    <w:rsid w:val="00442392"/>
    <w:rsid w:val="00443CE8"/>
    <w:rsid w:val="00444FD6"/>
    <w:rsid w:val="00445114"/>
    <w:rsid w:val="004455A2"/>
    <w:rsid w:val="004466CB"/>
    <w:rsid w:val="004646E4"/>
    <w:rsid w:val="0047342F"/>
    <w:rsid w:val="00476248"/>
    <w:rsid w:val="00476596"/>
    <w:rsid w:val="004816AF"/>
    <w:rsid w:val="00483263"/>
    <w:rsid w:val="004853BD"/>
    <w:rsid w:val="00486701"/>
    <w:rsid w:val="00487A2F"/>
    <w:rsid w:val="004912E4"/>
    <w:rsid w:val="00491B3A"/>
    <w:rsid w:val="00492C84"/>
    <w:rsid w:val="00496462"/>
    <w:rsid w:val="004A53E5"/>
    <w:rsid w:val="004A7673"/>
    <w:rsid w:val="004A7DD0"/>
    <w:rsid w:val="004B0489"/>
    <w:rsid w:val="004B3D60"/>
    <w:rsid w:val="004B7B75"/>
    <w:rsid w:val="004C0E0E"/>
    <w:rsid w:val="004C18B0"/>
    <w:rsid w:val="004C423B"/>
    <w:rsid w:val="004D2532"/>
    <w:rsid w:val="004F37E3"/>
    <w:rsid w:val="004F44D2"/>
    <w:rsid w:val="004F71FF"/>
    <w:rsid w:val="0050163A"/>
    <w:rsid w:val="00510CDE"/>
    <w:rsid w:val="00511252"/>
    <w:rsid w:val="00515C45"/>
    <w:rsid w:val="0051611F"/>
    <w:rsid w:val="005259C9"/>
    <w:rsid w:val="00531102"/>
    <w:rsid w:val="005318E4"/>
    <w:rsid w:val="00532212"/>
    <w:rsid w:val="005360FB"/>
    <w:rsid w:val="00537EBD"/>
    <w:rsid w:val="005417DA"/>
    <w:rsid w:val="00541B5F"/>
    <w:rsid w:val="005444C9"/>
    <w:rsid w:val="00545208"/>
    <w:rsid w:val="005506EC"/>
    <w:rsid w:val="0055265F"/>
    <w:rsid w:val="00561990"/>
    <w:rsid w:val="00562556"/>
    <w:rsid w:val="005627EC"/>
    <w:rsid w:val="00563D9A"/>
    <w:rsid w:val="00565BB1"/>
    <w:rsid w:val="00571228"/>
    <w:rsid w:val="005750D2"/>
    <w:rsid w:val="00575D3F"/>
    <w:rsid w:val="00576186"/>
    <w:rsid w:val="00580FF4"/>
    <w:rsid w:val="005812A9"/>
    <w:rsid w:val="00581352"/>
    <w:rsid w:val="005839D7"/>
    <w:rsid w:val="005915EF"/>
    <w:rsid w:val="00591902"/>
    <w:rsid w:val="00596327"/>
    <w:rsid w:val="005A25B3"/>
    <w:rsid w:val="005A36EC"/>
    <w:rsid w:val="005A41BF"/>
    <w:rsid w:val="005A5A4B"/>
    <w:rsid w:val="005A5CE6"/>
    <w:rsid w:val="005B44FB"/>
    <w:rsid w:val="005B627E"/>
    <w:rsid w:val="005C2FB8"/>
    <w:rsid w:val="005C4DDC"/>
    <w:rsid w:val="005D124D"/>
    <w:rsid w:val="005D2EB8"/>
    <w:rsid w:val="005D6CD5"/>
    <w:rsid w:val="005F1160"/>
    <w:rsid w:val="005F1727"/>
    <w:rsid w:val="005F7930"/>
    <w:rsid w:val="0060740D"/>
    <w:rsid w:val="00610733"/>
    <w:rsid w:val="00610B05"/>
    <w:rsid w:val="0061328E"/>
    <w:rsid w:val="00621ED0"/>
    <w:rsid w:val="00624CE3"/>
    <w:rsid w:val="00627E78"/>
    <w:rsid w:val="00630513"/>
    <w:rsid w:val="00631ACC"/>
    <w:rsid w:val="006346DC"/>
    <w:rsid w:val="0064320A"/>
    <w:rsid w:val="00650138"/>
    <w:rsid w:val="006519A5"/>
    <w:rsid w:val="00653646"/>
    <w:rsid w:val="00664B21"/>
    <w:rsid w:val="006772ED"/>
    <w:rsid w:val="00680C79"/>
    <w:rsid w:val="0068574C"/>
    <w:rsid w:val="006A06B0"/>
    <w:rsid w:val="006A0849"/>
    <w:rsid w:val="006A1AE0"/>
    <w:rsid w:val="006A6315"/>
    <w:rsid w:val="006A6CB9"/>
    <w:rsid w:val="006B320B"/>
    <w:rsid w:val="006B47CC"/>
    <w:rsid w:val="006C3415"/>
    <w:rsid w:val="006C5517"/>
    <w:rsid w:val="006C62D8"/>
    <w:rsid w:val="006C75C9"/>
    <w:rsid w:val="006C7AFB"/>
    <w:rsid w:val="006D3DF5"/>
    <w:rsid w:val="006D667A"/>
    <w:rsid w:val="006E11AB"/>
    <w:rsid w:val="006E57EF"/>
    <w:rsid w:val="006E7FA7"/>
    <w:rsid w:val="006F4DC9"/>
    <w:rsid w:val="006F4E16"/>
    <w:rsid w:val="006F61E9"/>
    <w:rsid w:val="006F643D"/>
    <w:rsid w:val="007012BA"/>
    <w:rsid w:val="0070162C"/>
    <w:rsid w:val="0071166C"/>
    <w:rsid w:val="0071640C"/>
    <w:rsid w:val="0073230F"/>
    <w:rsid w:val="007324B2"/>
    <w:rsid w:val="007324FE"/>
    <w:rsid w:val="00745366"/>
    <w:rsid w:val="00746332"/>
    <w:rsid w:val="00746FDC"/>
    <w:rsid w:val="007523B5"/>
    <w:rsid w:val="00754958"/>
    <w:rsid w:val="00757B90"/>
    <w:rsid w:val="007600B7"/>
    <w:rsid w:val="0076678F"/>
    <w:rsid w:val="00771EC7"/>
    <w:rsid w:val="007742DB"/>
    <w:rsid w:val="00775C07"/>
    <w:rsid w:val="0078140C"/>
    <w:rsid w:val="00782EA3"/>
    <w:rsid w:val="00782F00"/>
    <w:rsid w:val="00785B5C"/>
    <w:rsid w:val="0078660B"/>
    <w:rsid w:val="0079043E"/>
    <w:rsid w:val="00792E43"/>
    <w:rsid w:val="007A3A9D"/>
    <w:rsid w:val="007A405D"/>
    <w:rsid w:val="007B1B0F"/>
    <w:rsid w:val="007C34E4"/>
    <w:rsid w:val="007C7867"/>
    <w:rsid w:val="007D1169"/>
    <w:rsid w:val="007D1C8C"/>
    <w:rsid w:val="007D5377"/>
    <w:rsid w:val="007D6C05"/>
    <w:rsid w:val="007D774A"/>
    <w:rsid w:val="007E1F11"/>
    <w:rsid w:val="007E4EFD"/>
    <w:rsid w:val="007F0584"/>
    <w:rsid w:val="007F3698"/>
    <w:rsid w:val="00802897"/>
    <w:rsid w:val="008038B1"/>
    <w:rsid w:val="00804F9A"/>
    <w:rsid w:val="008075F1"/>
    <w:rsid w:val="00807DEC"/>
    <w:rsid w:val="008138C8"/>
    <w:rsid w:val="008161E3"/>
    <w:rsid w:val="00816B6B"/>
    <w:rsid w:val="008217EC"/>
    <w:rsid w:val="00831371"/>
    <w:rsid w:val="00834C02"/>
    <w:rsid w:val="00836770"/>
    <w:rsid w:val="00836D1F"/>
    <w:rsid w:val="0084346D"/>
    <w:rsid w:val="0084590B"/>
    <w:rsid w:val="00850112"/>
    <w:rsid w:val="00853DC9"/>
    <w:rsid w:val="0085795F"/>
    <w:rsid w:val="00865C94"/>
    <w:rsid w:val="008672CC"/>
    <w:rsid w:val="00867649"/>
    <w:rsid w:val="00871382"/>
    <w:rsid w:val="00872070"/>
    <w:rsid w:val="0087678C"/>
    <w:rsid w:val="00881640"/>
    <w:rsid w:val="00882357"/>
    <w:rsid w:val="00882F28"/>
    <w:rsid w:val="00883862"/>
    <w:rsid w:val="00884942"/>
    <w:rsid w:val="00886B25"/>
    <w:rsid w:val="00886F17"/>
    <w:rsid w:val="008870EC"/>
    <w:rsid w:val="008871FF"/>
    <w:rsid w:val="0089041E"/>
    <w:rsid w:val="008910AB"/>
    <w:rsid w:val="0089456B"/>
    <w:rsid w:val="008979AA"/>
    <w:rsid w:val="008A2B37"/>
    <w:rsid w:val="008B50EA"/>
    <w:rsid w:val="008C0D39"/>
    <w:rsid w:val="008C3116"/>
    <w:rsid w:val="008C57B1"/>
    <w:rsid w:val="008C627C"/>
    <w:rsid w:val="008C65B6"/>
    <w:rsid w:val="008D0CC4"/>
    <w:rsid w:val="008D4177"/>
    <w:rsid w:val="008D6DAB"/>
    <w:rsid w:val="008E0C3D"/>
    <w:rsid w:val="008E1133"/>
    <w:rsid w:val="008E6B9C"/>
    <w:rsid w:val="008E7EE8"/>
    <w:rsid w:val="008F1A24"/>
    <w:rsid w:val="008F6BCC"/>
    <w:rsid w:val="00905653"/>
    <w:rsid w:val="0090574E"/>
    <w:rsid w:val="00907561"/>
    <w:rsid w:val="009135DA"/>
    <w:rsid w:val="00915BD5"/>
    <w:rsid w:val="00916183"/>
    <w:rsid w:val="009201C1"/>
    <w:rsid w:val="0092440A"/>
    <w:rsid w:val="00925372"/>
    <w:rsid w:val="00927F28"/>
    <w:rsid w:val="00930E1C"/>
    <w:rsid w:val="009338BA"/>
    <w:rsid w:val="0094206B"/>
    <w:rsid w:val="009430F3"/>
    <w:rsid w:val="009431C8"/>
    <w:rsid w:val="00943453"/>
    <w:rsid w:val="009438FA"/>
    <w:rsid w:val="00947C63"/>
    <w:rsid w:val="00951FF5"/>
    <w:rsid w:val="00953FE5"/>
    <w:rsid w:val="00954927"/>
    <w:rsid w:val="00966318"/>
    <w:rsid w:val="00967340"/>
    <w:rsid w:val="00967998"/>
    <w:rsid w:val="00967F1C"/>
    <w:rsid w:val="00970C96"/>
    <w:rsid w:val="00971388"/>
    <w:rsid w:val="00984B5A"/>
    <w:rsid w:val="009936BB"/>
    <w:rsid w:val="009A0654"/>
    <w:rsid w:val="009A281D"/>
    <w:rsid w:val="009A44EC"/>
    <w:rsid w:val="009B0426"/>
    <w:rsid w:val="009B6875"/>
    <w:rsid w:val="009C35E0"/>
    <w:rsid w:val="009D0246"/>
    <w:rsid w:val="009D0B64"/>
    <w:rsid w:val="009D1223"/>
    <w:rsid w:val="009D1234"/>
    <w:rsid w:val="009D1A7C"/>
    <w:rsid w:val="009E161E"/>
    <w:rsid w:val="009E5198"/>
    <w:rsid w:val="009E7024"/>
    <w:rsid w:val="009E7107"/>
    <w:rsid w:val="009F19CF"/>
    <w:rsid w:val="009F5375"/>
    <w:rsid w:val="00A069EA"/>
    <w:rsid w:val="00A079AD"/>
    <w:rsid w:val="00A102EB"/>
    <w:rsid w:val="00A1780C"/>
    <w:rsid w:val="00A23955"/>
    <w:rsid w:val="00A27C9D"/>
    <w:rsid w:val="00A37319"/>
    <w:rsid w:val="00A4367B"/>
    <w:rsid w:val="00A4382C"/>
    <w:rsid w:val="00A444E0"/>
    <w:rsid w:val="00A47E79"/>
    <w:rsid w:val="00A5103C"/>
    <w:rsid w:val="00A57ADF"/>
    <w:rsid w:val="00A602D2"/>
    <w:rsid w:val="00A62184"/>
    <w:rsid w:val="00A63E27"/>
    <w:rsid w:val="00A65D1D"/>
    <w:rsid w:val="00A67A1F"/>
    <w:rsid w:val="00A724CE"/>
    <w:rsid w:val="00A72C81"/>
    <w:rsid w:val="00A773B1"/>
    <w:rsid w:val="00A8486C"/>
    <w:rsid w:val="00A929C3"/>
    <w:rsid w:val="00A934E9"/>
    <w:rsid w:val="00A9479D"/>
    <w:rsid w:val="00A95C93"/>
    <w:rsid w:val="00A96D21"/>
    <w:rsid w:val="00A97679"/>
    <w:rsid w:val="00AA2AD7"/>
    <w:rsid w:val="00AA34B9"/>
    <w:rsid w:val="00AA38F7"/>
    <w:rsid w:val="00AA4679"/>
    <w:rsid w:val="00AA5B4C"/>
    <w:rsid w:val="00AB0DC4"/>
    <w:rsid w:val="00AB1CA4"/>
    <w:rsid w:val="00AB46C3"/>
    <w:rsid w:val="00AB7E34"/>
    <w:rsid w:val="00AC61FD"/>
    <w:rsid w:val="00AD1498"/>
    <w:rsid w:val="00AD15CF"/>
    <w:rsid w:val="00AD462A"/>
    <w:rsid w:val="00AD6778"/>
    <w:rsid w:val="00AD6F31"/>
    <w:rsid w:val="00AE1304"/>
    <w:rsid w:val="00AE235C"/>
    <w:rsid w:val="00AE4200"/>
    <w:rsid w:val="00AE5088"/>
    <w:rsid w:val="00AE622B"/>
    <w:rsid w:val="00AF1D12"/>
    <w:rsid w:val="00AF4063"/>
    <w:rsid w:val="00AF751F"/>
    <w:rsid w:val="00B04D71"/>
    <w:rsid w:val="00B04DBA"/>
    <w:rsid w:val="00B05F37"/>
    <w:rsid w:val="00B07478"/>
    <w:rsid w:val="00B12C2E"/>
    <w:rsid w:val="00B163C8"/>
    <w:rsid w:val="00B21728"/>
    <w:rsid w:val="00B218B9"/>
    <w:rsid w:val="00B23104"/>
    <w:rsid w:val="00B27D02"/>
    <w:rsid w:val="00B31E93"/>
    <w:rsid w:val="00B353A9"/>
    <w:rsid w:val="00B413B1"/>
    <w:rsid w:val="00B41EC7"/>
    <w:rsid w:val="00B41F08"/>
    <w:rsid w:val="00B53495"/>
    <w:rsid w:val="00B557D0"/>
    <w:rsid w:val="00B56384"/>
    <w:rsid w:val="00B623B9"/>
    <w:rsid w:val="00B63DD8"/>
    <w:rsid w:val="00B63F40"/>
    <w:rsid w:val="00B64B6B"/>
    <w:rsid w:val="00B65642"/>
    <w:rsid w:val="00B729A4"/>
    <w:rsid w:val="00B73625"/>
    <w:rsid w:val="00B7642A"/>
    <w:rsid w:val="00B7736E"/>
    <w:rsid w:val="00B80341"/>
    <w:rsid w:val="00B820FC"/>
    <w:rsid w:val="00B82DF8"/>
    <w:rsid w:val="00B95C2F"/>
    <w:rsid w:val="00BA4CDE"/>
    <w:rsid w:val="00BB0D7A"/>
    <w:rsid w:val="00BB2281"/>
    <w:rsid w:val="00BB487C"/>
    <w:rsid w:val="00BC4B93"/>
    <w:rsid w:val="00BC5177"/>
    <w:rsid w:val="00BD4B4F"/>
    <w:rsid w:val="00BE2DF3"/>
    <w:rsid w:val="00BE3D95"/>
    <w:rsid w:val="00BE72B0"/>
    <w:rsid w:val="00BE7672"/>
    <w:rsid w:val="00BF035D"/>
    <w:rsid w:val="00BF36B0"/>
    <w:rsid w:val="00C020ED"/>
    <w:rsid w:val="00C04690"/>
    <w:rsid w:val="00C06444"/>
    <w:rsid w:val="00C079C3"/>
    <w:rsid w:val="00C07DB4"/>
    <w:rsid w:val="00C13B4F"/>
    <w:rsid w:val="00C22F0A"/>
    <w:rsid w:val="00C31F7E"/>
    <w:rsid w:val="00C339E8"/>
    <w:rsid w:val="00C37535"/>
    <w:rsid w:val="00C4478C"/>
    <w:rsid w:val="00C453F7"/>
    <w:rsid w:val="00C46EB2"/>
    <w:rsid w:val="00C531D6"/>
    <w:rsid w:val="00C56FF0"/>
    <w:rsid w:val="00C60BBF"/>
    <w:rsid w:val="00C638A1"/>
    <w:rsid w:val="00C70FC3"/>
    <w:rsid w:val="00C737EE"/>
    <w:rsid w:val="00C73BF2"/>
    <w:rsid w:val="00C76A31"/>
    <w:rsid w:val="00C80B92"/>
    <w:rsid w:val="00C850B8"/>
    <w:rsid w:val="00C924B9"/>
    <w:rsid w:val="00C92AE2"/>
    <w:rsid w:val="00C93072"/>
    <w:rsid w:val="00C95333"/>
    <w:rsid w:val="00CA04F9"/>
    <w:rsid w:val="00CA3C3C"/>
    <w:rsid w:val="00CA5E5E"/>
    <w:rsid w:val="00CB2121"/>
    <w:rsid w:val="00CB5A4B"/>
    <w:rsid w:val="00CB7AD5"/>
    <w:rsid w:val="00CC3C72"/>
    <w:rsid w:val="00CC6965"/>
    <w:rsid w:val="00CD0C47"/>
    <w:rsid w:val="00CD524A"/>
    <w:rsid w:val="00CD5993"/>
    <w:rsid w:val="00CD5B9D"/>
    <w:rsid w:val="00CD759F"/>
    <w:rsid w:val="00CE099E"/>
    <w:rsid w:val="00CE0BB0"/>
    <w:rsid w:val="00CE33D3"/>
    <w:rsid w:val="00CE436D"/>
    <w:rsid w:val="00CF3D60"/>
    <w:rsid w:val="00CF43DA"/>
    <w:rsid w:val="00D060E9"/>
    <w:rsid w:val="00D13CD6"/>
    <w:rsid w:val="00D14DB6"/>
    <w:rsid w:val="00D15D3A"/>
    <w:rsid w:val="00D16404"/>
    <w:rsid w:val="00D1679C"/>
    <w:rsid w:val="00D168B7"/>
    <w:rsid w:val="00D17DD0"/>
    <w:rsid w:val="00D226C4"/>
    <w:rsid w:val="00D3017A"/>
    <w:rsid w:val="00D30534"/>
    <w:rsid w:val="00D3339C"/>
    <w:rsid w:val="00D35BB5"/>
    <w:rsid w:val="00D466C4"/>
    <w:rsid w:val="00D47418"/>
    <w:rsid w:val="00D54AB8"/>
    <w:rsid w:val="00D72402"/>
    <w:rsid w:val="00D72E8B"/>
    <w:rsid w:val="00D75E42"/>
    <w:rsid w:val="00D82964"/>
    <w:rsid w:val="00D83E56"/>
    <w:rsid w:val="00D9336D"/>
    <w:rsid w:val="00D95297"/>
    <w:rsid w:val="00DA55E1"/>
    <w:rsid w:val="00DA6163"/>
    <w:rsid w:val="00DB48BD"/>
    <w:rsid w:val="00DB4E5A"/>
    <w:rsid w:val="00DC544E"/>
    <w:rsid w:val="00DC5AE6"/>
    <w:rsid w:val="00DD0030"/>
    <w:rsid w:val="00DD0C75"/>
    <w:rsid w:val="00DD306D"/>
    <w:rsid w:val="00DE0154"/>
    <w:rsid w:val="00DE3934"/>
    <w:rsid w:val="00DE564D"/>
    <w:rsid w:val="00DF1209"/>
    <w:rsid w:val="00DF2120"/>
    <w:rsid w:val="00DF4840"/>
    <w:rsid w:val="00DF4ADA"/>
    <w:rsid w:val="00DF5699"/>
    <w:rsid w:val="00DF7115"/>
    <w:rsid w:val="00DF7907"/>
    <w:rsid w:val="00E0306A"/>
    <w:rsid w:val="00E03C76"/>
    <w:rsid w:val="00E117A0"/>
    <w:rsid w:val="00E11869"/>
    <w:rsid w:val="00E16DB6"/>
    <w:rsid w:val="00E2564A"/>
    <w:rsid w:val="00E2601E"/>
    <w:rsid w:val="00E26513"/>
    <w:rsid w:val="00E40165"/>
    <w:rsid w:val="00E43397"/>
    <w:rsid w:val="00E478D1"/>
    <w:rsid w:val="00E505C4"/>
    <w:rsid w:val="00E521ED"/>
    <w:rsid w:val="00E52EB8"/>
    <w:rsid w:val="00E53097"/>
    <w:rsid w:val="00E56BEB"/>
    <w:rsid w:val="00E60108"/>
    <w:rsid w:val="00E6291E"/>
    <w:rsid w:val="00E63027"/>
    <w:rsid w:val="00E67BB6"/>
    <w:rsid w:val="00E7227A"/>
    <w:rsid w:val="00E81AA9"/>
    <w:rsid w:val="00E82D8D"/>
    <w:rsid w:val="00EA11DB"/>
    <w:rsid w:val="00EA336C"/>
    <w:rsid w:val="00EA4A9E"/>
    <w:rsid w:val="00EA6306"/>
    <w:rsid w:val="00EA6AF1"/>
    <w:rsid w:val="00EB132A"/>
    <w:rsid w:val="00EB4ABB"/>
    <w:rsid w:val="00EB6FE2"/>
    <w:rsid w:val="00EC2546"/>
    <w:rsid w:val="00EC35B2"/>
    <w:rsid w:val="00EC482C"/>
    <w:rsid w:val="00ED0A36"/>
    <w:rsid w:val="00ED2FFE"/>
    <w:rsid w:val="00ED412F"/>
    <w:rsid w:val="00ED5840"/>
    <w:rsid w:val="00ED6994"/>
    <w:rsid w:val="00ED71B1"/>
    <w:rsid w:val="00ED7FB9"/>
    <w:rsid w:val="00EE645D"/>
    <w:rsid w:val="00F055F2"/>
    <w:rsid w:val="00F16BB0"/>
    <w:rsid w:val="00F300B0"/>
    <w:rsid w:val="00F30696"/>
    <w:rsid w:val="00F317E1"/>
    <w:rsid w:val="00F344FF"/>
    <w:rsid w:val="00F34FFC"/>
    <w:rsid w:val="00F35D52"/>
    <w:rsid w:val="00F3795E"/>
    <w:rsid w:val="00F41DB2"/>
    <w:rsid w:val="00F43489"/>
    <w:rsid w:val="00F43B95"/>
    <w:rsid w:val="00F54535"/>
    <w:rsid w:val="00F56A5A"/>
    <w:rsid w:val="00F6101B"/>
    <w:rsid w:val="00F66864"/>
    <w:rsid w:val="00F70F16"/>
    <w:rsid w:val="00F749AD"/>
    <w:rsid w:val="00F74ACE"/>
    <w:rsid w:val="00F768D3"/>
    <w:rsid w:val="00F80193"/>
    <w:rsid w:val="00F8188E"/>
    <w:rsid w:val="00F81CC6"/>
    <w:rsid w:val="00F82E69"/>
    <w:rsid w:val="00F91431"/>
    <w:rsid w:val="00F92F2B"/>
    <w:rsid w:val="00F96F41"/>
    <w:rsid w:val="00FA27FF"/>
    <w:rsid w:val="00FA2FE4"/>
    <w:rsid w:val="00FA6634"/>
    <w:rsid w:val="00FB3444"/>
    <w:rsid w:val="00FB4BFD"/>
    <w:rsid w:val="00FB584C"/>
    <w:rsid w:val="00FC0218"/>
    <w:rsid w:val="00FC395B"/>
    <w:rsid w:val="00FC6D56"/>
    <w:rsid w:val="00FD052D"/>
    <w:rsid w:val="00FD0B23"/>
    <w:rsid w:val="00FE0DA2"/>
    <w:rsid w:val="00FE1033"/>
    <w:rsid w:val="00FE193D"/>
    <w:rsid w:val="00FE6A50"/>
    <w:rsid w:val="00FF13DC"/>
    <w:rsid w:val="028E666D"/>
    <w:rsid w:val="04003747"/>
    <w:rsid w:val="12704892"/>
    <w:rsid w:val="29B73304"/>
    <w:rsid w:val="2FB754D6"/>
    <w:rsid w:val="31A1774A"/>
    <w:rsid w:val="33394B99"/>
    <w:rsid w:val="33F752ED"/>
    <w:rsid w:val="34E67A40"/>
    <w:rsid w:val="3C7A5869"/>
    <w:rsid w:val="3C8652C9"/>
    <w:rsid w:val="41383010"/>
    <w:rsid w:val="430147FA"/>
    <w:rsid w:val="58E87436"/>
    <w:rsid w:val="612977F3"/>
    <w:rsid w:val="63FA1238"/>
    <w:rsid w:val="65F9474B"/>
    <w:rsid w:val="738A3EFA"/>
    <w:rsid w:val="7A80580B"/>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E0A2A1"/>
  <w15:docId w15:val="{FF9DC377-EE5D-43AD-A7A3-83AA6D6F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Georgia" w:eastAsia="Georgia" w:hAnsi="Georgia" w:cs="Georgia"/>
      <w:sz w:val="24"/>
      <w:szCs w:val="24"/>
      <w:lang w:val="en-U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de titre 4,ANNEX,List Paragraph1"/>
    <w:basedOn w:val="Normal"/>
    <w:link w:val="ListParagraphChar"/>
    <w:uiPriority w:val="34"/>
    <w:qFormat/>
    <w:pPr>
      <w:ind w:left="720"/>
      <w:contextualSpacing/>
    </w:pPr>
  </w:style>
  <w:style w:type="character" w:customStyle="1" w:styleId="ListParagraphChar">
    <w:name w:val="List Paragraph Char"/>
    <w:aliases w:val="sub de titre 4 Char,ANNEX Char,List Paragraph1 Char"/>
    <w:link w:val="ListParagraph"/>
    <w:uiPriority w:val="34"/>
    <w:lock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link w:val="NoSpacingChar"/>
    <w:uiPriority w:val="1"/>
    <w:qFormat/>
    <w:rPr>
      <w:rFonts w:eastAsiaTheme="minorEastAsia"/>
      <w:sz w:val="22"/>
      <w:szCs w:val="22"/>
      <w:lang w:eastAsia="ja-JP"/>
    </w:rPr>
  </w:style>
  <w:style w:type="character" w:customStyle="1" w:styleId="NoSpacingChar">
    <w:name w:val="No Spacing Char"/>
    <w:basedOn w:val="DefaultParagraphFont"/>
    <w:link w:val="NoSpacing"/>
    <w:uiPriority w:val="1"/>
    <w:rPr>
      <w:rFonts w:eastAsiaTheme="minorEastAsia"/>
      <w:lang w:val="en-US" w:eastAsia="ja-JP"/>
    </w:rPr>
  </w:style>
  <w:style w:type="paragraph" w:customStyle="1" w:styleId="Default">
    <w:name w:val="Default"/>
    <w:pPr>
      <w:autoSpaceDE w:val="0"/>
      <w:autoSpaceDN w:val="0"/>
      <w:adjustRightInd w:val="0"/>
    </w:pPr>
    <w:rPr>
      <w:rFonts w:ascii="Candara" w:hAnsi="Candara" w:cs="Candara"/>
      <w:color w:val="000000"/>
      <w:sz w:val="24"/>
      <w:szCs w:val="24"/>
    </w:rPr>
  </w:style>
  <w:style w:type="paragraph" w:customStyle="1" w:styleId="xl66">
    <w:name w:val="xl66"/>
    <w:basedOn w:val="Normal"/>
    <w:qFormat/>
    <w:pPr>
      <w:spacing w:before="100" w:beforeAutospacing="1" w:after="100" w:afterAutospacing="1" w:line="240" w:lineRule="auto"/>
    </w:pPr>
    <w:rPr>
      <w:rFonts w:ascii="Times New Roman" w:eastAsia="Times New Roman" w:hAnsi="Times New Roman" w:cs="Times New Roman"/>
      <w:sz w:val="16"/>
      <w:szCs w:val="16"/>
      <w:lang w:eastAsia="id-ID"/>
    </w:rPr>
  </w:style>
  <w:style w:type="paragraph" w:customStyle="1" w:styleId="xl67">
    <w:name w:val="xl67"/>
    <w:basedOn w:val="Normal"/>
    <w:qFormat/>
    <w:pPr>
      <w:spacing w:before="100" w:beforeAutospacing="1" w:after="100" w:afterAutospacing="1" w:line="240" w:lineRule="auto"/>
      <w:textAlignment w:val="center"/>
    </w:pPr>
    <w:rPr>
      <w:rFonts w:ascii="Times New Roman" w:eastAsia="Times New Roman" w:hAnsi="Times New Roman" w:cs="Times New Roman"/>
      <w:sz w:val="16"/>
      <w:szCs w:val="16"/>
      <w:lang w:eastAsia="id-ID"/>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qFormat/>
    <w:pPr>
      <w:spacing w:before="100" w:beforeAutospacing="1" w:after="100" w:afterAutospacing="1" w:line="240" w:lineRule="auto"/>
      <w:jc w:val="center"/>
    </w:pPr>
    <w:rPr>
      <w:rFonts w:ascii="Times New Roman" w:eastAsia="Times New Roman" w:hAnsi="Times New Roman" w:cs="Times New Roman"/>
      <w:b/>
      <w:bCs/>
      <w:sz w:val="24"/>
      <w:szCs w:val="24"/>
      <w:lang w:eastAsia="id-ID"/>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71">
    <w:name w:val="xl71"/>
    <w:basedOn w:val="Normal"/>
    <w:qFormat/>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72">
    <w:name w:val="xl72"/>
    <w:basedOn w:val="Normal"/>
    <w:qFormat/>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73">
    <w:name w:val="xl73"/>
    <w:basedOn w:val="Normal"/>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74">
    <w:name w:val="xl74"/>
    <w:basedOn w:val="Normal"/>
    <w:qFormat/>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75">
    <w:name w:val="xl75"/>
    <w:basedOn w:val="Normal"/>
    <w:qFormat/>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77">
    <w:name w:val="xl77"/>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78">
    <w:name w:val="xl78"/>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79">
    <w:name w:val="xl79"/>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0">
    <w:name w:val="xl80"/>
    <w:basedOn w:val="Normal"/>
    <w:qFormat/>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1">
    <w:name w:val="xl81"/>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2">
    <w:name w:val="xl82"/>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83">
    <w:name w:val="xl83"/>
    <w:basedOn w:val="Normal"/>
    <w:qFormat/>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84">
    <w:name w:val="xl84"/>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6">
    <w:name w:val="xl86"/>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7">
    <w:name w:val="xl87"/>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88">
    <w:name w:val="xl88"/>
    <w:basedOn w:val="Normal"/>
    <w:qFormat/>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id-ID"/>
    </w:rPr>
  </w:style>
  <w:style w:type="paragraph" w:customStyle="1" w:styleId="xl89">
    <w:name w:val="xl89"/>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id-ID"/>
    </w:rPr>
  </w:style>
  <w:style w:type="paragraph" w:customStyle="1" w:styleId="xl90">
    <w:name w:val="xl9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91">
    <w:name w:val="xl91"/>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92">
    <w:name w:val="xl9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93">
    <w:name w:val="xl93"/>
    <w:basedOn w:val="Normal"/>
    <w:qFormat/>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94">
    <w:name w:val="xl94"/>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95">
    <w:name w:val="xl95"/>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96">
    <w:name w:val="xl96"/>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98">
    <w:name w:val="xl98"/>
    <w:basedOn w:val="Normal"/>
    <w:qFormat/>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99">
    <w:name w:val="xl99"/>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100">
    <w:name w:val="xl100"/>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1">
    <w:name w:val="xl10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2">
    <w:name w:val="xl10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3">
    <w:name w:val="xl103"/>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4">
    <w:name w:val="xl104"/>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5">
    <w:name w:val="xl10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106">
    <w:name w:val="xl106"/>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107">
    <w:name w:val="xl10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8">
    <w:name w:val="xl108"/>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109">
    <w:name w:val="xl109"/>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110">
    <w:name w:val="xl110"/>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2">
    <w:name w:val="xl112"/>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113">
    <w:name w:val="xl113"/>
    <w:basedOn w:val="Normal"/>
    <w:qFormat/>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14">
    <w:name w:val="xl114"/>
    <w:basedOn w:val="Normal"/>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5">
    <w:name w:val="xl115"/>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TableParagraph">
    <w:name w:val="Table Paragraph"/>
    <w:basedOn w:val="Normal"/>
    <w:uiPriority w:val="1"/>
    <w:qFormat/>
    <w:pPr>
      <w:widowControl w:val="0"/>
      <w:autoSpaceDE w:val="0"/>
      <w:autoSpaceDN w:val="0"/>
      <w:spacing w:after="0" w:line="240" w:lineRule="auto"/>
    </w:pPr>
    <w:rPr>
      <w:rFonts w:ascii="Georgia" w:eastAsia="Georgia" w:hAnsi="Georgia" w:cs="Georgia"/>
      <w:lang w:val="en-US"/>
    </w:rPr>
  </w:style>
  <w:style w:type="character" w:customStyle="1" w:styleId="BodyTextChar">
    <w:name w:val="Body Text Char"/>
    <w:basedOn w:val="DefaultParagraphFont"/>
    <w:link w:val="BodyText"/>
    <w:uiPriority w:val="1"/>
    <w:rPr>
      <w:rFonts w:ascii="Georgia" w:eastAsia="Georgia" w:hAnsi="Georgia" w:cs="Georg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E250F04-55D5-4173-8ACC-CD6AA039F8A0}" type="doc">
      <dgm:prSet loTypeId="urn:microsoft.com/office/officeart/2005/8/layout/orgChart1#1" loCatId="hierarchy" qsTypeId="urn:microsoft.com/office/officeart/2005/8/quickstyle/simple3#1" qsCatId="simple" csTypeId="urn:microsoft.com/office/officeart/2005/8/colors/accent1_2#1" csCatId="accent1" phldr="1"/>
      <dgm:spPr/>
      <dgm:t>
        <a:bodyPr/>
        <a:lstStyle/>
        <a:p>
          <a:endParaRPr lang="en-US"/>
        </a:p>
      </dgm:t>
    </dgm:pt>
    <dgm:pt modelId="{D4E7F5CB-FA98-4692-83BF-B09740A59AEF}">
      <dgm:prSet phldrT="[Text]"/>
      <dgm:spPr/>
      <dgm:t>
        <a:bodyPr/>
        <a:lstStyle/>
        <a:p>
          <a:r>
            <a:rPr lang="en-US"/>
            <a:t>Sekretariat Daerah</a:t>
          </a:r>
        </a:p>
      </dgm:t>
    </dgm:pt>
    <dgm:pt modelId="{3B3AB1EC-6C5C-4FFD-B73A-0A6BF23AC0E6}" type="parTrans" cxnId="{560F7AB5-CEB1-4195-8671-F002FED76432}">
      <dgm:prSet/>
      <dgm:spPr/>
      <dgm:t>
        <a:bodyPr/>
        <a:lstStyle/>
        <a:p>
          <a:endParaRPr lang="en-US"/>
        </a:p>
      </dgm:t>
    </dgm:pt>
    <dgm:pt modelId="{34977B39-024F-43FE-BCA7-94CEA7665393}" type="sibTrans" cxnId="{560F7AB5-CEB1-4195-8671-F002FED76432}">
      <dgm:prSet/>
      <dgm:spPr/>
      <dgm:t>
        <a:bodyPr/>
        <a:lstStyle/>
        <a:p>
          <a:endParaRPr lang="en-US"/>
        </a:p>
      </dgm:t>
    </dgm:pt>
    <dgm:pt modelId="{C8F1E001-1567-414B-A524-139982E269C9}" type="asst">
      <dgm:prSet phldrT="[Text]"/>
      <dgm:spPr/>
      <dgm:t>
        <a:bodyPr/>
        <a:lstStyle/>
        <a:p>
          <a:r>
            <a:rPr lang="en-US"/>
            <a:t>Kelompok Jabatan Fungsional</a:t>
          </a:r>
        </a:p>
      </dgm:t>
    </dgm:pt>
    <dgm:pt modelId="{7288756B-99C3-4A31-BD45-93E06465DED1}" type="parTrans" cxnId="{C9EB22AC-63D3-4399-BE59-ACD75FDF5CBF}">
      <dgm:prSet/>
      <dgm:spPr/>
      <dgm:t>
        <a:bodyPr/>
        <a:lstStyle/>
        <a:p>
          <a:endParaRPr lang="en-US"/>
        </a:p>
      </dgm:t>
    </dgm:pt>
    <dgm:pt modelId="{42A0BE37-E037-47AB-A1AC-18BB6B37E528}" type="sibTrans" cxnId="{C9EB22AC-63D3-4399-BE59-ACD75FDF5CBF}">
      <dgm:prSet/>
      <dgm:spPr/>
      <dgm:t>
        <a:bodyPr/>
        <a:lstStyle/>
        <a:p>
          <a:endParaRPr lang="en-US"/>
        </a:p>
      </dgm:t>
    </dgm:pt>
    <dgm:pt modelId="{93AA5752-8446-4181-83AC-ED1DB87E8C84}">
      <dgm:prSet phldrT="[Text]"/>
      <dgm:spPr/>
      <dgm:t>
        <a:bodyPr/>
        <a:lstStyle/>
        <a:p>
          <a:r>
            <a:rPr lang="en-US"/>
            <a:t>Asisten Pemerintahan dan Kesejahteraan Rakyat</a:t>
          </a:r>
        </a:p>
      </dgm:t>
    </dgm:pt>
    <dgm:pt modelId="{9E543B3B-1454-47F9-A615-14B7B8D9261B}" type="parTrans" cxnId="{7E108B4C-26D1-4399-A75C-282AFF82F1EE}">
      <dgm:prSet/>
      <dgm:spPr/>
      <dgm:t>
        <a:bodyPr/>
        <a:lstStyle/>
        <a:p>
          <a:endParaRPr lang="en-US"/>
        </a:p>
      </dgm:t>
    </dgm:pt>
    <dgm:pt modelId="{E5DB715A-05F2-4C65-AD70-161864A8CAC4}" type="sibTrans" cxnId="{7E108B4C-26D1-4399-A75C-282AFF82F1EE}">
      <dgm:prSet/>
      <dgm:spPr/>
      <dgm:t>
        <a:bodyPr/>
        <a:lstStyle/>
        <a:p>
          <a:endParaRPr lang="en-US"/>
        </a:p>
      </dgm:t>
    </dgm:pt>
    <dgm:pt modelId="{C11FED92-483D-41EC-86C8-0CA1D6FF5857}">
      <dgm:prSet phldrT="[Text]"/>
      <dgm:spPr/>
      <dgm:t>
        <a:bodyPr/>
        <a:lstStyle/>
        <a:p>
          <a:r>
            <a:rPr lang="en-US"/>
            <a:t>Asisten Perekonomian dan Pembangunan</a:t>
          </a:r>
        </a:p>
      </dgm:t>
    </dgm:pt>
    <dgm:pt modelId="{75F67991-8FD6-448C-B35E-33D7842EC6F2}" type="parTrans" cxnId="{F174ADE3-AB3F-48E6-BAA8-3541573AD2D7}">
      <dgm:prSet/>
      <dgm:spPr/>
      <dgm:t>
        <a:bodyPr/>
        <a:lstStyle/>
        <a:p>
          <a:endParaRPr lang="en-US"/>
        </a:p>
      </dgm:t>
    </dgm:pt>
    <dgm:pt modelId="{2EA0C8DC-C9A2-402F-8909-846627A2CE05}" type="sibTrans" cxnId="{F174ADE3-AB3F-48E6-BAA8-3541573AD2D7}">
      <dgm:prSet/>
      <dgm:spPr/>
      <dgm:t>
        <a:bodyPr/>
        <a:lstStyle/>
        <a:p>
          <a:endParaRPr lang="en-US"/>
        </a:p>
      </dgm:t>
    </dgm:pt>
    <dgm:pt modelId="{E66028FC-1644-48B1-A606-C54FC8206153}">
      <dgm:prSet phldrT="[Text]"/>
      <dgm:spPr/>
      <dgm:t>
        <a:bodyPr/>
        <a:lstStyle/>
        <a:p>
          <a:r>
            <a:rPr lang="en-US"/>
            <a:t>Asisten Administrasi Umum</a:t>
          </a:r>
        </a:p>
      </dgm:t>
    </dgm:pt>
    <dgm:pt modelId="{E8CBCF6D-1CF4-4D87-BCF9-EB488AFE67AA}" type="parTrans" cxnId="{C095C55C-4954-40B4-B5C8-AA5B1AB43569}">
      <dgm:prSet/>
      <dgm:spPr/>
      <dgm:t>
        <a:bodyPr/>
        <a:lstStyle/>
        <a:p>
          <a:endParaRPr lang="en-US"/>
        </a:p>
      </dgm:t>
    </dgm:pt>
    <dgm:pt modelId="{30C55E47-9D99-4CE0-9A41-A6B847DABE6E}" type="sibTrans" cxnId="{C095C55C-4954-40B4-B5C8-AA5B1AB43569}">
      <dgm:prSet/>
      <dgm:spPr/>
      <dgm:t>
        <a:bodyPr/>
        <a:lstStyle/>
        <a:p>
          <a:endParaRPr lang="en-US"/>
        </a:p>
      </dgm:t>
    </dgm:pt>
    <dgm:pt modelId="{C94DD538-162A-4A72-8182-2B07F073FCE2}">
      <dgm:prSet/>
      <dgm:spPr/>
      <dgm:t>
        <a:bodyPr/>
        <a:lstStyle/>
        <a:p>
          <a:r>
            <a:rPr lang="en-US"/>
            <a:t>Bagian Pemerintahan</a:t>
          </a:r>
        </a:p>
      </dgm:t>
    </dgm:pt>
    <dgm:pt modelId="{0F0C09A9-44E3-4DAC-BF3B-9EE18836EA03}" type="parTrans" cxnId="{07572264-60ED-4FC1-887F-CE21CA995C2A}">
      <dgm:prSet/>
      <dgm:spPr/>
      <dgm:t>
        <a:bodyPr/>
        <a:lstStyle/>
        <a:p>
          <a:endParaRPr lang="en-US"/>
        </a:p>
      </dgm:t>
    </dgm:pt>
    <dgm:pt modelId="{114B5A34-DFE1-4DF0-809F-F06CEA1A0297}" type="sibTrans" cxnId="{07572264-60ED-4FC1-887F-CE21CA995C2A}">
      <dgm:prSet/>
      <dgm:spPr/>
      <dgm:t>
        <a:bodyPr/>
        <a:lstStyle/>
        <a:p>
          <a:endParaRPr lang="en-US"/>
        </a:p>
      </dgm:t>
    </dgm:pt>
    <dgm:pt modelId="{26B31D2F-98E2-4BD7-96EB-D36C9772070D}">
      <dgm:prSet/>
      <dgm:spPr/>
      <dgm:t>
        <a:bodyPr/>
        <a:lstStyle/>
        <a:p>
          <a:r>
            <a:rPr lang="en-US"/>
            <a:t>Bagian Kesejahteraan Rakyat</a:t>
          </a:r>
        </a:p>
      </dgm:t>
    </dgm:pt>
    <dgm:pt modelId="{0834182F-28C3-4989-A044-244510344DC1}" type="parTrans" cxnId="{DDF4A3BC-CE52-4E3F-8843-6289C7854E11}">
      <dgm:prSet/>
      <dgm:spPr/>
      <dgm:t>
        <a:bodyPr/>
        <a:lstStyle/>
        <a:p>
          <a:endParaRPr lang="en-US"/>
        </a:p>
      </dgm:t>
    </dgm:pt>
    <dgm:pt modelId="{89972D2D-4EE5-4B79-B87E-30D6DC0C1E1C}" type="sibTrans" cxnId="{DDF4A3BC-CE52-4E3F-8843-6289C7854E11}">
      <dgm:prSet/>
      <dgm:spPr/>
      <dgm:t>
        <a:bodyPr/>
        <a:lstStyle/>
        <a:p>
          <a:endParaRPr lang="en-US"/>
        </a:p>
      </dgm:t>
    </dgm:pt>
    <dgm:pt modelId="{FC2B481E-D120-4F37-9212-769A475AE833}">
      <dgm:prSet/>
      <dgm:spPr/>
      <dgm:t>
        <a:bodyPr/>
        <a:lstStyle/>
        <a:p>
          <a:r>
            <a:rPr lang="en-US"/>
            <a:t>Bagian Hukum</a:t>
          </a:r>
        </a:p>
      </dgm:t>
    </dgm:pt>
    <dgm:pt modelId="{68360764-3F1D-47D9-9AE2-5602A6305DFC}" type="parTrans" cxnId="{60E1EEE7-DA0F-40AD-833F-13B340510CF1}">
      <dgm:prSet/>
      <dgm:spPr/>
      <dgm:t>
        <a:bodyPr/>
        <a:lstStyle/>
        <a:p>
          <a:endParaRPr lang="en-US"/>
        </a:p>
      </dgm:t>
    </dgm:pt>
    <dgm:pt modelId="{E1187215-A733-492B-B834-895D0128FC21}" type="sibTrans" cxnId="{60E1EEE7-DA0F-40AD-833F-13B340510CF1}">
      <dgm:prSet/>
      <dgm:spPr/>
      <dgm:t>
        <a:bodyPr/>
        <a:lstStyle/>
        <a:p>
          <a:endParaRPr lang="en-US"/>
        </a:p>
      </dgm:t>
    </dgm:pt>
    <dgm:pt modelId="{F5743089-A3D8-4DB2-BFAD-061495ED5414}">
      <dgm:prSet/>
      <dgm:spPr/>
      <dgm:t>
        <a:bodyPr/>
        <a:lstStyle/>
        <a:p>
          <a:r>
            <a:rPr lang="en-US"/>
            <a:t>Kelompok JabatanFungsional</a:t>
          </a:r>
        </a:p>
      </dgm:t>
    </dgm:pt>
    <dgm:pt modelId="{CBB9302A-09E5-4A49-84B3-100FB458F333}" type="parTrans" cxnId="{0BAC7DA3-1A2D-451E-BBA5-F907B044AD4E}">
      <dgm:prSet/>
      <dgm:spPr/>
      <dgm:t>
        <a:bodyPr/>
        <a:lstStyle/>
        <a:p>
          <a:endParaRPr lang="en-US"/>
        </a:p>
      </dgm:t>
    </dgm:pt>
    <dgm:pt modelId="{9CEB0A00-1D1A-4596-9C21-381E3B1EC889}" type="sibTrans" cxnId="{0BAC7DA3-1A2D-451E-BBA5-F907B044AD4E}">
      <dgm:prSet/>
      <dgm:spPr/>
      <dgm:t>
        <a:bodyPr/>
        <a:lstStyle/>
        <a:p>
          <a:endParaRPr lang="en-US"/>
        </a:p>
      </dgm:t>
    </dgm:pt>
    <dgm:pt modelId="{DC9E4595-92E1-4C81-997C-F142A6DC2590}">
      <dgm:prSet/>
      <dgm:spPr/>
      <dgm:t>
        <a:bodyPr/>
        <a:lstStyle/>
        <a:p>
          <a:r>
            <a:rPr lang="en-US"/>
            <a:t>Kelompok JabatanFungsional</a:t>
          </a:r>
        </a:p>
      </dgm:t>
    </dgm:pt>
    <dgm:pt modelId="{4C61B7D5-A458-4F8F-BEAA-14C120D53801}" type="parTrans" cxnId="{C17C4733-717D-4F11-93B7-59742252848B}">
      <dgm:prSet/>
      <dgm:spPr/>
      <dgm:t>
        <a:bodyPr/>
        <a:lstStyle/>
        <a:p>
          <a:endParaRPr lang="en-US"/>
        </a:p>
      </dgm:t>
    </dgm:pt>
    <dgm:pt modelId="{A2E394DE-C5C8-4B54-A480-8DAA34E62D8A}" type="sibTrans" cxnId="{C17C4733-717D-4F11-93B7-59742252848B}">
      <dgm:prSet/>
      <dgm:spPr/>
      <dgm:t>
        <a:bodyPr/>
        <a:lstStyle/>
        <a:p>
          <a:endParaRPr lang="en-US"/>
        </a:p>
      </dgm:t>
    </dgm:pt>
    <dgm:pt modelId="{2BABFF99-8A40-4E5E-B777-7044A310511F}">
      <dgm:prSet/>
      <dgm:spPr/>
      <dgm:t>
        <a:bodyPr/>
        <a:lstStyle/>
        <a:p>
          <a:r>
            <a:rPr lang="en-US"/>
            <a:t>Kelompik Jabatan Fungsional</a:t>
          </a:r>
        </a:p>
      </dgm:t>
    </dgm:pt>
    <dgm:pt modelId="{2E38B9C3-6250-4DC6-8B74-3325753FB4E0}" type="parTrans" cxnId="{69875C78-20BE-4602-90DC-13BADAACA17B}">
      <dgm:prSet/>
      <dgm:spPr/>
      <dgm:t>
        <a:bodyPr/>
        <a:lstStyle/>
        <a:p>
          <a:endParaRPr lang="en-US"/>
        </a:p>
      </dgm:t>
    </dgm:pt>
    <dgm:pt modelId="{22336995-441F-4DA9-8BF2-4D5A06E9E5B7}" type="sibTrans" cxnId="{69875C78-20BE-4602-90DC-13BADAACA17B}">
      <dgm:prSet/>
      <dgm:spPr/>
      <dgm:t>
        <a:bodyPr/>
        <a:lstStyle/>
        <a:p>
          <a:endParaRPr lang="en-US"/>
        </a:p>
      </dgm:t>
    </dgm:pt>
    <dgm:pt modelId="{9C428CCC-1CDC-499D-AF9F-53A7D7AB9FE0}">
      <dgm:prSet/>
      <dgm:spPr/>
      <dgm:t>
        <a:bodyPr/>
        <a:lstStyle/>
        <a:p>
          <a:r>
            <a:rPr lang="en-US"/>
            <a:t>Bagian Ekonomi dan Administrasi Pembangunan</a:t>
          </a:r>
        </a:p>
      </dgm:t>
    </dgm:pt>
    <dgm:pt modelId="{E40B968B-F3CC-40ED-9436-C94E6B2C43F5}" type="parTrans" cxnId="{3A7393D0-A6AF-4952-AF21-57974BAF2D18}">
      <dgm:prSet/>
      <dgm:spPr/>
      <dgm:t>
        <a:bodyPr/>
        <a:lstStyle/>
        <a:p>
          <a:endParaRPr lang="en-US"/>
        </a:p>
      </dgm:t>
    </dgm:pt>
    <dgm:pt modelId="{D5E619BE-87C4-4C38-A0EE-5FA03AD809CF}" type="sibTrans" cxnId="{3A7393D0-A6AF-4952-AF21-57974BAF2D18}">
      <dgm:prSet/>
      <dgm:spPr/>
      <dgm:t>
        <a:bodyPr/>
        <a:lstStyle/>
        <a:p>
          <a:endParaRPr lang="en-US"/>
        </a:p>
      </dgm:t>
    </dgm:pt>
    <dgm:pt modelId="{36B4DD69-83A6-4BD3-92B1-6FCEB5211C02}">
      <dgm:prSet/>
      <dgm:spPr/>
      <dgm:t>
        <a:bodyPr/>
        <a:lstStyle/>
        <a:p>
          <a:r>
            <a:rPr lang="en-US"/>
            <a:t>Bagian Pengadaan Barang dan Jasa</a:t>
          </a:r>
        </a:p>
      </dgm:t>
    </dgm:pt>
    <dgm:pt modelId="{FE960185-83A3-40ED-9F52-FC83002A62B5}" type="sibTrans" cxnId="{72CB40F6-8D91-4BDB-8889-6D33ED56F39C}">
      <dgm:prSet/>
      <dgm:spPr/>
      <dgm:t>
        <a:bodyPr/>
        <a:lstStyle/>
        <a:p>
          <a:endParaRPr lang="en-US"/>
        </a:p>
      </dgm:t>
    </dgm:pt>
    <dgm:pt modelId="{B0AF89C7-D6C2-4BF9-BFE4-4F2752ABE00C}" type="parTrans" cxnId="{72CB40F6-8D91-4BDB-8889-6D33ED56F39C}">
      <dgm:prSet/>
      <dgm:spPr/>
      <dgm:t>
        <a:bodyPr/>
        <a:lstStyle/>
        <a:p>
          <a:endParaRPr lang="en-US"/>
        </a:p>
      </dgm:t>
    </dgm:pt>
    <dgm:pt modelId="{476FAA76-4B5C-42B6-8302-E6761CEC013C}">
      <dgm:prSet/>
      <dgm:spPr/>
      <dgm:t>
        <a:bodyPr/>
        <a:lstStyle/>
        <a:p>
          <a:r>
            <a:rPr lang="en-US"/>
            <a:t>Kelompok Jabatan Fungsional</a:t>
          </a:r>
        </a:p>
      </dgm:t>
    </dgm:pt>
    <dgm:pt modelId="{58CFFAFE-2856-47F1-9521-5A24FDE4B93E}" type="parTrans" cxnId="{5EA45C7A-2444-4E05-9B55-61CE06E87700}">
      <dgm:prSet/>
      <dgm:spPr/>
      <dgm:t>
        <a:bodyPr/>
        <a:lstStyle/>
        <a:p>
          <a:endParaRPr lang="en-US"/>
        </a:p>
      </dgm:t>
    </dgm:pt>
    <dgm:pt modelId="{8A678C23-9124-4E11-9488-D65825C8C41F}" type="sibTrans" cxnId="{5EA45C7A-2444-4E05-9B55-61CE06E87700}">
      <dgm:prSet/>
      <dgm:spPr/>
      <dgm:t>
        <a:bodyPr/>
        <a:lstStyle/>
        <a:p>
          <a:endParaRPr lang="en-US"/>
        </a:p>
      </dgm:t>
    </dgm:pt>
    <dgm:pt modelId="{F67F8453-8C32-4E5C-8946-591779E98423}">
      <dgm:prSet/>
      <dgm:spPr/>
      <dgm:t>
        <a:bodyPr/>
        <a:lstStyle/>
        <a:p>
          <a:r>
            <a:rPr lang="en-US"/>
            <a:t>Subbagian Pengelolaan Pengadaan Barang dan Jasa</a:t>
          </a:r>
        </a:p>
      </dgm:t>
    </dgm:pt>
    <dgm:pt modelId="{47DE04E1-7D1E-485C-A246-B7D53537ECAF}" type="parTrans" cxnId="{46DE818F-7C23-49C5-A8A4-BA6EF9656740}">
      <dgm:prSet/>
      <dgm:spPr/>
      <dgm:t>
        <a:bodyPr/>
        <a:lstStyle/>
        <a:p>
          <a:endParaRPr lang="en-US"/>
        </a:p>
      </dgm:t>
    </dgm:pt>
    <dgm:pt modelId="{36004816-27BA-4C75-A74F-A7C14F217522}" type="sibTrans" cxnId="{46DE818F-7C23-49C5-A8A4-BA6EF9656740}">
      <dgm:prSet/>
      <dgm:spPr/>
      <dgm:t>
        <a:bodyPr/>
        <a:lstStyle/>
        <a:p>
          <a:endParaRPr lang="en-US"/>
        </a:p>
      </dgm:t>
    </dgm:pt>
    <dgm:pt modelId="{BD77D18A-AACB-4314-A0E2-AC0561BA0873}">
      <dgm:prSet/>
      <dgm:spPr/>
      <dgm:t>
        <a:bodyPr/>
        <a:lstStyle/>
        <a:p>
          <a:r>
            <a:rPr lang="en-US"/>
            <a:t>Kelompok Jabatan Fungsional</a:t>
          </a:r>
        </a:p>
      </dgm:t>
    </dgm:pt>
    <dgm:pt modelId="{8151522A-8C1B-48AD-8BDD-EED82393E505}" type="parTrans" cxnId="{A0B549C1-27BC-4E37-A185-1FDCC9BC3061}">
      <dgm:prSet/>
      <dgm:spPr/>
      <dgm:t>
        <a:bodyPr/>
        <a:lstStyle/>
        <a:p>
          <a:endParaRPr lang="en-US"/>
        </a:p>
      </dgm:t>
    </dgm:pt>
    <dgm:pt modelId="{451BD65B-E7C8-4A0D-8B70-C03D8A66CF5D}" type="sibTrans" cxnId="{A0B549C1-27BC-4E37-A185-1FDCC9BC3061}">
      <dgm:prSet/>
      <dgm:spPr/>
      <dgm:t>
        <a:bodyPr/>
        <a:lstStyle/>
        <a:p>
          <a:endParaRPr lang="en-US"/>
        </a:p>
      </dgm:t>
    </dgm:pt>
    <dgm:pt modelId="{06672C65-1211-427D-BB1E-174FF3513606}">
      <dgm:prSet/>
      <dgm:spPr/>
      <dgm:t>
        <a:bodyPr/>
        <a:lstStyle/>
        <a:p>
          <a:r>
            <a:rPr lang="en-US"/>
            <a:t>Bagian Organisasi</a:t>
          </a:r>
        </a:p>
      </dgm:t>
    </dgm:pt>
    <dgm:pt modelId="{C7D95234-427F-4030-96E0-F0C806179227}" type="parTrans" cxnId="{4926B924-8731-450D-914D-95337A357665}">
      <dgm:prSet/>
      <dgm:spPr/>
      <dgm:t>
        <a:bodyPr/>
        <a:lstStyle/>
        <a:p>
          <a:endParaRPr lang="en-US"/>
        </a:p>
      </dgm:t>
    </dgm:pt>
    <dgm:pt modelId="{4F45D508-62EA-4613-935E-9ABF58762F16}" type="sibTrans" cxnId="{4926B924-8731-450D-914D-95337A357665}">
      <dgm:prSet/>
      <dgm:spPr/>
      <dgm:t>
        <a:bodyPr/>
        <a:lstStyle/>
        <a:p>
          <a:endParaRPr lang="en-US"/>
        </a:p>
      </dgm:t>
    </dgm:pt>
    <dgm:pt modelId="{CF21F53B-1E34-41CF-90CC-6EFFDC1ABEC0}">
      <dgm:prSet/>
      <dgm:spPr/>
      <dgm:t>
        <a:bodyPr/>
        <a:lstStyle/>
        <a:p>
          <a:r>
            <a:rPr lang="en-US"/>
            <a:t>Bagian Umum</a:t>
          </a:r>
        </a:p>
      </dgm:t>
    </dgm:pt>
    <dgm:pt modelId="{25EC7697-2D8F-4D56-977E-56C80633833D}" type="parTrans" cxnId="{08BD7A98-CE68-4ED6-BC92-277DE1673C1E}">
      <dgm:prSet/>
      <dgm:spPr/>
      <dgm:t>
        <a:bodyPr/>
        <a:lstStyle/>
        <a:p>
          <a:endParaRPr lang="en-US"/>
        </a:p>
      </dgm:t>
    </dgm:pt>
    <dgm:pt modelId="{21D4508F-A476-43C8-AFA0-0181F489CA91}" type="sibTrans" cxnId="{08BD7A98-CE68-4ED6-BC92-277DE1673C1E}">
      <dgm:prSet/>
      <dgm:spPr/>
      <dgm:t>
        <a:bodyPr/>
        <a:lstStyle/>
        <a:p>
          <a:endParaRPr lang="en-US"/>
        </a:p>
      </dgm:t>
    </dgm:pt>
    <dgm:pt modelId="{CF26336A-5057-4105-B4D1-DF377748D734}">
      <dgm:prSet/>
      <dgm:spPr/>
      <dgm:t>
        <a:bodyPr/>
        <a:lstStyle/>
        <a:p>
          <a:r>
            <a:rPr lang="en-US"/>
            <a:t>Bagian Protokol dan Komunikasi Pimpinan</a:t>
          </a:r>
        </a:p>
      </dgm:t>
    </dgm:pt>
    <dgm:pt modelId="{05C22933-D71B-42A8-88E8-7BE3B6E912DE}" type="parTrans" cxnId="{1BD434D2-D32D-4A69-B68A-103C7297D404}">
      <dgm:prSet/>
      <dgm:spPr/>
      <dgm:t>
        <a:bodyPr/>
        <a:lstStyle/>
        <a:p>
          <a:endParaRPr lang="en-US"/>
        </a:p>
      </dgm:t>
    </dgm:pt>
    <dgm:pt modelId="{0BEC81F9-4125-48F0-B2F1-421EDB6D802D}" type="sibTrans" cxnId="{1BD434D2-D32D-4A69-B68A-103C7297D404}">
      <dgm:prSet/>
      <dgm:spPr/>
      <dgm:t>
        <a:bodyPr/>
        <a:lstStyle/>
        <a:p>
          <a:endParaRPr lang="en-US"/>
        </a:p>
      </dgm:t>
    </dgm:pt>
    <dgm:pt modelId="{76628507-2FEC-4C76-A718-F56DAE2C7222}">
      <dgm:prSet/>
      <dgm:spPr/>
      <dgm:t>
        <a:bodyPr/>
        <a:lstStyle/>
        <a:p>
          <a:r>
            <a:rPr lang="en-US"/>
            <a:t>Bagian Perencanaan dan Keuangan</a:t>
          </a:r>
        </a:p>
      </dgm:t>
    </dgm:pt>
    <dgm:pt modelId="{119BDA21-8EBF-449D-8E49-ECC65602B3ED}" type="parTrans" cxnId="{9FF2B217-CC5F-49A9-B13C-410CB3D2DB81}">
      <dgm:prSet/>
      <dgm:spPr/>
      <dgm:t>
        <a:bodyPr/>
        <a:lstStyle/>
        <a:p>
          <a:endParaRPr lang="en-US"/>
        </a:p>
      </dgm:t>
    </dgm:pt>
    <dgm:pt modelId="{5A4184B5-2B45-49F2-98CE-DC30879BAA29}" type="sibTrans" cxnId="{9FF2B217-CC5F-49A9-B13C-410CB3D2DB81}">
      <dgm:prSet/>
      <dgm:spPr/>
      <dgm:t>
        <a:bodyPr/>
        <a:lstStyle/>
        <a:p>
          <a:endParaRPr lang="en-US"/>
        </a:p>
      </dgm:t>
    </dgm:pt>
    <dgm:pt modelId="{F5C0CDED-A6F5-438C-9D6A-1ABC7C3FE90C}">
      <dgm:prSet/>
      <dgm:spPr/>
      <dgm:t>
        <a:bodyPr/>
        <a:lstStyle/>
        <a:p>
          <a:r>
            <a:rPr lang="en-US"/>
            <a:t>Kelompok Jabatan Fungsional</a:t>
          </a:r>
        </a:p>
      </dgm:t>
    </dgm:pt>
    <dgm:pt modelId="{384CFC8C-CC26-4240-A247-089D392BCF4B}" type="parTrans" cxnId="{E472F7B7-FB78-43EE-8B3B-FC1484C6C270}">
      <dgm:prSet/>
      <dgm:spPr/>
      <dgm:t>
        <a:bodyPr/>
        <a:lstStyle/>
        <a:p>
          <a:endParaRPr lang="en-US"/>
        </a:p>
      </dgm:t>
    </dgm:pt>
    <dgm:pt modelId="{557D5191-EB38-48D3-A1FF-E52CCEBB6114}" type="sibTrans" cxnId="{E472F7B7-FB78-43EE-8B3B-FC1484C6C270}">
      <dgm:prSet/>
      <dgm:spPr/>
      <dgm:t>
        <a:bodyPr/>
        <a:lstStyle/>
        <a:p>
          <a:endParaRPr lang="en-US"/>
        </a:p>
      </dgm:t>
    </dgm:pt>
    <dgm:pt modelId="{56D00753-BFB6-4CD9-80B8-D621C3A3B513}">
      <dgm:prSet/>
      <dgm:spPr/>
      <dgm:t>
        <a:bodyPr/>
        <a:lstStyle/>
        <a:p>
          <a:r>
            <a:rPr lang="en-US"/>
            <a:t>Subbagian Tata Usaha Pimpinan, Sekretariat Daerah, Staf Ahli, dan Kepegawaian</a:t>
          </a:r>
        </a:p>
      </dgm:t>
    </dgm:pt>
    <dgm:pt modelId="{0EEE3B75-0F4E-4B4E-8029-82DD9318DE33}" type="parTrans" cxnId="{31F15940-82E4-4CF3-B4F0-2508818C086C}">
      <dgm:prSet/>
      <dgm:spPr/>
      <dgm:t>
        <a:bodyPr/>
        <a:lstStyle/>
        <a:p>
          <a:endParaRPr lang="en-US"/>
        </a:p>
      </dgm:t>
    </dgm:pt>
    <dgm:pt modelId="{4D378A7F-4508-45A5-9FF1-714174532FE3}" type="sibTrans" cxnId="{31F15940-82E4-4CF3-B4F0-2508818C086C}">
      <dgm:prSet/>
      <dgm:spPr/>
      <dgm:t>
        <a:bodyPr/>
        <a:lstStyle/>
        <a:p>
          <a:endParaRPr lang="en-US"/>
        </a:p>
      </dgm:t>
    </dgm:pt>
    <dgm:pt modelId="{6BCFD3FC-5D00-46A0-9D09-CB19714DBCDF}">
      <dgm:prSet/>
      <dgm:spPr/>
      <dgm:t>
        <a:bodyPr/>
        <a:lstStyle/>
        <a:p>
          <a:r>
            <a:rPr lang="en-US"/>
            <a:t>Subbagian Perlengkapan</a:t>
          </a:r>
        </a:p>
      </dgm:t>
    </dgm:pt>
    <dgm:pt modelId="{784A82C4-A347-40A4-AAE5-F1C4BC21FDEC}" type="parTrans" cxnId="{AEE1262B-4289-4E09-B572-EB171E1B19EE}">
      <dgm:prSet/>
      <dgm:spPr/>
      <dgm:t>
        <a:bodyPr/>
        <a:lstStyle/>
        <a:p>
          <a:endParaRPr lang="en-US"/>
        </a:p>
      </dgm:t>
    </dgm:pt>
    <dgm:pt modelId="{371D0A8C-A2D8-416E-BF1E-E7D0883B35C0}" type="sibTrans" cxnId="{AEE1262B-4289-4E09-B572-EB171E1B19EE}">
      <dgm:prSet/>
      <dgm:spPr/>
      <dgm:t>
        <a:bodyPr/>
        <a:lstStyle/>
        <a:p>
          <a:endParaRPr lang="en-US"/>
        </a:p>
      </dgm:t>
    </dgm:pt>
    <dgm:pt modelId="{54C89B8C-0738-4D28-968A-759A86ED93FA}">
      <dgm:prSet/>
      <dgm:spPr/>
      <dgm:t>
        <a:bodyPr/>
        <a:lstStyle/>
        <a:p>
          <a:r>
            <a:rPr lang="en-US"/>
            <a:t>Subbagian Rumah Tangga</a:t>
          </a:r>
        </a:p>
      </dgm:t>
    </dgm:pt>
    <dgm:pt modelId="{8A7B6318-32D8-4DBD-A107-C12F4B3F2423}" type="parTrans" cxnId="{7D533200-DDD5-4074-AA17-B15007479CF0}">
      <dgm:prSet/>
      <dgm:spPr/>
      <dgm:t>
        <a:bodyPr/>
        <a:lstStyle/>
        <a:p>
          <a:endParaRPr lang="en-US"/>
        </a:p>
      </dgm:t>
    </dgm:pt>
    <dgm:pt modelId="{D1A48655-F558-41D1-AAA4-04EF7CD73274}" type="sibTrans" cxnId="{7D533200-DDD5-4074-AA17-B15007479CF0}">
      <dgm:prSet/>
      <dgm:spPr/>
      <dgm:t>
        <a:bodyPr/>
        <a:lstStyle/>
        <a:p>
          <a:endParaRPr lang="en-US"/>
        </a:p>
      </dgm:t>
    </dgm:pt>
    <dgm:pt modelId="{31DD3164-585F-45B5-B434-7B861882B22E}">
      <dgm:prSet/>
      <dgm:spPr/>
      <dgm:t>
        <a:bodyPr/>
        <a:lstStyle/>
        <a:p>
          <a:r>
            <a:rPr lang="en-US"/>
            <a:t>Subbagian Protokol</a:t>
          </a:r>
        </a:p>
      </dgm:t>
    </dgm:pt>
    <dgm:pt modelId="{78F762DE-BDF9-46FC-B71E-AEFA9BCD54A0}" type="parTrans" cxnId="{2B3AB443-3B5E-4767-AE72-FAD46BDF7928}">
      <dgm:prSet/>
      <dgm:spPr/>
      <dgm:t>
        <a:bodyPr/>
        <a:lstStyle/>
        <a:p>
          <a:endParaRPr lang="en-US"/>
        </a:p>
      </dgm:t>
    </dgm:pt>
    <dgm:pt modelId="{BB951386-641B-4076-B8AD-67EBEE841393}" type="sibTrans" cxnId="{2B3AB443-3B5E-4767-AE72-FAD46BDF7928}">
      <dgm:prSet/>
      <dgm:spPr/>
      <dgm:t>
        <a:bodyPr/>
        <a:lstStyle/>
        <a:p>
          <a:endParaRPr lang="en-US"/>
        </a:p>
      </dgm:t>
    </dgm:pt>
    <dgm:pt modelId="{85CCACE6-787B-40D0-8729-48CC1E1CBE4B}">
      <dgm:prSet/>
      <dgm:spPr/>
      <dgm:t>
        <a:bodyPr/>
        <a:lstStyle/>
        <a:p>
          <a:r>
            <a:rPr lang="en-US"/>
            <a:t>Kelompok Jabatan Fungsional</a:t>
          </a:r>
        </a:p>
      </dgm:t>
    </dgm:pt>
    <dgm:pt modelId="{B810D300-01CE-4B6F-BDF7-D7DC8C172675}" type="parTrans" cxnId="{7F1762A3-71CC-4950-B6E7-166A1C045386}">
      <dgm:prSet/>
      <dgm:spPr/>
      <dgm:t>
        <a:bodyPr/>
        <a:lstStyle/>
        <a:p>
          <a:endParaRPr lang="en-US"/>
        </a:p>
      </dgm:t>
    </dgm:pt>
    <dgm:pt modelId="{B468131B-8367-4290-A3A4-A92CCC9A070E}" type="sibTrans" cxnId="{7F1762A3-71CC-4950-B6E7-166A1C045386}">
      <dgm:prSet/>
      <dgm:spPr/>
      <dgm:t>
        <a:bodyPr/>
        <a:lstStyle/>
        <a:p>
          <a:endParaRPr lang="en-US"/>
        </a:p>
      </dgm:t>
    </dgm:pt>
    <dgm:pt modelId="{A3399773-95B0-4428-9B51-B437359FC50B}">
      <dgm:prSet/>
      <dgm:spPr/>
      <dgm:t>
        <a:bodyPr/>
        <a:lstStyle/>
        <a:p>
          <a:r>
            <a:rPr lang="en-US"/>
            <a:t>Kelompok Jabatan Fungsional</a:t>
          </a:r>
        </a:p>
      </dgm:t>
    </dgm:pt>
    <dgm:pt modelId="{C60A074E-C353-4033-8E17-5F4CC9AA729D}" type="parTrans" cxnId="{93E0093E-E8F7-411B-AC7E-BEE8B580BC38}">
      <dgm:prSet/>
      <dgm:spPr/>
      <dgm:t>
        <a:bodyPr/>
        <a:lstStyle/>
        <a:p>
          <a:endParaRPr lang="en-US"/>
        </a:p>
      </dgm:t>
    </dgm:pt>
    <dgm:pt modelId="{995F1C5C-1840-4B1E-A196-327340094B17}" type="sibTrans" cxnId="{93E0093E-E8F7-411B-AC7E-BEE8B580BC38}">
      <dgm:prSet/>
      <dgm:spPr/>
      <dgm:t>
        <a:bodyPr/>
        <a:lstStyle/>
        <a:p>
          <a:endParaRPr lang="en-US"/>
        </a:p>
      </dgm:t>
    </dgm:pt>
    <dgm:pt modelId="{344A06C1-EF21-4445-8835-AF39BAC8A72D}" type="pres">
      <dgm:prSet presAssocID="{FE250F04-55D5-4173-8ACC-CD6AA039F8A0}" presName="hierChild1" presStyleCnt="0">
        <dgm:presLayoutVars>
          <dgm:orgChart val="1"/>
          <dgm:chPref val="1"/>
          <dgm:dir/>
          <dgm:animOne val="branch"/>
          <dgm:animLvl val="lvl"/>
          <dgm:resizeHandles/>
        </dgm:presLayoutVars>
      </dgm:prSet>
      <dgm:spPr/>
    </dgm:pt>
    <dgm:pt modelId="{04831855-F669-465B-AD1C-D7D4FAB0F4E9}" type="pres">
      <dgm:prSet presAssocID="{D4E7F5CB-FA98-4692-83BF-B09740A59AEF}" presName="hierRoot1" presStyleCnt="0">
        <dgm:presLayoutVars>
          <dgm:hierBranch val="init"/>
        </dgm:presLayoutVars>
      </dgm:prSet>
      <dgm:spPr/>
    </dgm:pt>
    <dgm:pt modelId="{671AA861-3756-45E0-88DA-101DAB29EF15}" type="pres">
      <dgm:prSet presAssocID="{D4E7F5CB-FA98-4692-83BF-B09740A59AEF}" presName="rootComposite1" presStyleCnt="0"/>
      <dgm:spPr/>
    </dgm:pt>
    <dgm:pt modelId="{51929442-C693-4028-BA88-A7DC75C26D23}" type="pres">
      <dgm:prSet presAssocID="{D4E7F5CB-FA98-4692-83BF-B09740A59AEF}" presName="rootText1" presStyleLbl="node0" presStyleIdx="0" presStyleCnt="1">
        <dgm:presLayoutVars>
          <dgm:chPref val="3"/>
        </dgm:presLayoutVars>
      </dgm:prSet>
      <dgm:spPr/>
    </dgm:pt>
    <dgm:pt modelId="{ADA3275B-3AB3-45A9-8D95-9D3446C16CCC}" type="pres">
      <dgm:prSet presAssocID="{D4E7F5CB-FA98-4692-83BF-B09740A59AEF}" presName="rootConnector1" presStyleLbl="node1" presStyleIdx="0" presStyleCnt="0"/>
      <dgm:spPr/>
    </dgm:pt>
    <dgm:pt modelId="{12DC9F19-883D-4E64-9653-25F33051D1E0}" type="pres">
      <dgm:prSet presAssocID="{D4E7F5CB-FA98-4692-83BF-B09740A59AEF}" presName="hierChild2" presStyleCnt="0"/>
      <dgm:spPr/>
    </dgm:pt>
    <dgm:pt modelId="{7B826124-583B-43E3-96F5-67BAEC8F2E68}" type="pres">
      <dgm:prSet presAssocID="{9E543B3B-1454-47F9-A615-14B7B8D9261B}" presName="Name37" presStyleLbl="parChTrans1D2" presStyleIdx="0" presStyleCnt="4"/>
      <dgm:spPr/>
    </dgm:pt>
    <dgm:pt modelId="{E3A15EED-CA51-4758-9979-F983563BAF06}" type="pres">
      <dgm:prSet presAssocID="{93AA5752-8446-4181-83AC-ED1DB87E8C84}" presName="hierRoot2" presStyleCnt="0">
        <dgm:presLayoutVars>
          <dgm:hierBranch/>
        </dgm:presLayoutVars>
      </dgm:prSet>
      <dgm:spPr/>
    </dgm:pt>
    <dgm:pt modelId="{BBEEF538-2C0B-4801-B123-FFBE2D5F1E50}" type="pres">
      <dgm:prSet presAssocID="{93AA5752-8446-4181-83AC-ED1DB87E8C84}" presName="rootComposite" presStyleCnt="0"/>
      <dgm:spPr/>
    </dgm:pt>
    <dgm:pt modelId="{6C54B947-EF6C-43F2-8F76-FDF966BAF5B6}" type="pres">
      <dgm:prSet presAssocID="{93AA5752-8446-4181-83AC-ED1DB87E8C84}" presName="rootText" presStyleLbl="node2" presStyleIdx="0" presStyleCnt="3">
        <dgm:presLayoutVars>
          <dgm:chPref val="3"/>
        </dgm:presLayoutVars>
      </dgm:prSet>
      <dgm:spPr/>
    </dgm:pt>
    <dgm:pt modelId="{3F5966DD-A4EB-43BB-923A-5EFF4DFD943C}" type="pres">
      <dgm:prSet presAssocID="{93AA5752-8446-4181-83AC-ED1DB87E8C84}" presName="rootConnector" presStyleLbl="node2" presStyleIdx="0" presStyleCnt="3"/>
      <dgm:spPr/>
    </dgm:pt>
    <dgm:pt modelId="{0028D5A7-0652-40F1-9D0E-1459E4F33EF2}" type="pres">
      <dgm:prSet presAssocID="{93AA5752-8446-4181-83AC-ED1DB87E8C84}" presName="hierChild4" presStyleCnt="0"/>
      <dgm:spPr/>
    </dgm:pt>
    <dgm:pt modelId="{A3476B3B-8ADA-4DD4-8E98-9F16DD00B45C}" type="pres">
      <dgm:prSet presAssocID="{0F0C09A9-44E3-4DAC-BF3B-9EE18836EA03}" presName="Name35" presStyleLbl="parChTrans1D3" presStyleIdx="0" presStyleCnt="9"/>
      <dgm:spPr/>
    </dgm:pt>
    <dgm:pt modelId="{12244756-6615-4C35-AE0F-9300DF4EA871}" type="pres">
      <dgm:prSet presAssocID="{C94DD538-162A-4A72-8182-2B07F073FCE2}" presName="hierRoot2" presStyleCnt="0">
        <dgm:presLayoutVars>
          <dgm:hierBranch val="init"/>
        </dgm:presLayoutVars>
      </dgm:prSet>
      <dgm:spPr/>
    </dgm:pt>
    <dgm:pt modelId="{20ED2E83-7D30-49DC-B377-E78B3C42B873}" type="pres">
      <dgm:prSet presAssocID="{C94DD538-162A-4A72-8182-2B07F073FCE2}" presName="rootComposite" presStyleCnt="0"/>
      <dgm:spPr/>
    </dgm:pt>
    <dgm:pt modelId="{0D37DA52-0DD8-4E9A-B13F-B605BA85D1CF}" type="pres">
      <dgm:prSet presAssocID="{C94DD538-162A-4A72-8182-2B07F073FCE2}" presName="rootText" presStyleLbl="node3" presStyleIdx="0" presStyleCnt="9">
        <dgm:presLayoutVars>
          <dgm:chPref val="3"/>
        </dgm:presLayoutVars>
      </dgm:prSet>
      <dgm:spPr/>
    </dgm:pt>
    <dgm:pt modelId="{95BA26D9-4953-477C-BF8D-FDD245A904DA}" type="pres">
      <dgm:prSet presAssocID="{C94DD538-162A-4A72-8182-2B07F073FCE2}" presName="rootConnector" presStyleLbl="node3" presStyleIdx="0" presStyleCnt="9"/>
      <dgm:spPr/>
    </dgm:pt>
    <dgm:pt modelId="{EFAF074B-95EB-4F1D-98BC-4EA0F5E08345}" type="pres">
      <dgm:prSet presAssocID="{C94DD538-162A-4A72-8182-2B07F073FCE2}" presName="hierChild4" presStyleCnt="0"/>
      <dgm:spPr/>
    </dgm:pt>
    <dgm:pt modelId="{7D21BC02-46DE-414F-A58B-B416DF3C7CC4}" type="pres">
      <dgm:prSet presAssocID="{CBB9302A-09E5-4A49-84B3-100FB458F333}" presName="Name37" presStyleLbl="parChTrans1D4" presStyleIdx="0" presStyleCnt="13"/>
      <dgm:spPr/>
    </dgm:pt>
    <dgm:pt modelId="{344597E5-C61D-44F0-BF2A-BE3A9D4EDC93}" type="pres">
      <dgm:prSet presAssocID="{F5743089-A3D8-4DB2-BFAD-061495ED5414}" presName="hierRoot2" presStyleCnt="0">
        <dgm:presLayoutVars>
          <dgm:hierBranch val="init"/>
        </dgm:presLayoutVars>
      </dgm:prSet>
      <dgm:spPr/>
    </dgm:pt>
    <dgm:pt modelId="{9E0091BB-C615-4D60-9C47-942DCBAB87DF}" type="pres">
      <dgm:prSet presAssocID="{F5743089-A3D8-4DB2-BFAD-061495ED5414}" presName="rootComposite" presStyleCnt="0"/>
      <dgm:spPr/>
    </dgm:pt>
    <dgm:pt modelId="{671AAC6C-4AE6-4897-9BBB-3BA4BBF279E6}" type="pres">
      <dgm:prSet presAssocID="{F5743089-A3D8-4DB2-BFAD-061495ED5414}" presName="rootText" presStyleLbl="node4" presStyleIdx="0" presStyleCnt="13">
        <dgm:presLayoutVars>
          <dgm:chPref val="3"/>
        </dgm:presLayoutVars>
      </dgm:prSet>
      <dgm:spPr/>
    </dgm:pt>
    <dgm:pt modelId="{AD5FE1F2-8EDF-4238-BB0F-5633ED9AC798}" type="pres">
      <dgm:prSet presAssocID="{F5743089-A3D8-4DB2-BFAD-061495ED5414}" presName="rootConnector" presStyleLbl="node4" presStyleIdx="0" presStyleCnt="13"/>
      <dgm:spPr/>
    </dgm:pt>
    <dgm:pt modelId="{180E181D-37BA-4994-85FA-F2489B0E35AD}" type="pres">
      <dgm:prSet presAssocID="{F5743089-A3D8-4DB2-BFAD-061495ED5414}" presName="hierChild4" presStyleCnt="0"/>
      <dgm:spPr/>
    </dgm:pt>
    <dgm:pt modelId="{E94152B9-A7B8-4809-8751-E1FFA50EF270}" type="pres">
      <dgm:prSet presAssocID="{F5743089-A3D8-4DB2-BFAD-061495ED5414}" presName="hierChild5" presStyleCnt="0"/>
      <dgm:spPr/>
    </dgm:pt>
    <dgm:pt modelId="{98A80E61-11CE-48B4-9F6A-CF8BFAA4FD49}" type="pres">
      <dgm:prSet presAssocID="{C94DD538-162A-4A72-8182-2B07F073FCE2}" presName="hierChild5" presStyleCnt="0"/>
      <dgm:spPr/>
    </dgm:pt>
    <dgm:pt modelId="{19754BCA-6A18-4F86-B834-BCD6C16F8E31}" type="pres">
      <dgm:prSet presAssocID="{0834182F-28C3-4989-A044-244510344DC1}" presName="Name35" presStyleLbl="parChTrans1D3" presStyleIdx="1" presStyleCnt="9"/>
      <dgm:spPr/>
    </dgm:pt>
    <dgm:pt modelId="{F5714FF4-28BF-4C2D-83D4-1EEEE0FD46F5}" type="pres">
      <dgm:prSet presAssocID="{26B31D2F-98E2-4BD7-96EB-D36C9772070D}" presName="hierRoot2" presStyleCnt="0">
        <dgm:presLayoutVars>
          <dgm:hierBranch val="init"/>
        </dgm:presLayoutVars>
      </dgm:prSet>
      <dgm:spPr/>
    </dgm:pt>
    <dgm:pt modelId="{9CACD4F8-3FC6-45A2-83A0-D980DDA98803}" type="pres">
      <dgm:prSet presAssocID="{26B31D2F-98E2-4BD7-96EB-D36C9772070D}" presName="rootComposite" presStyleCnt="0"/>
      <dgm:spPr/>
    </dgm:pt>
    <dgm:pt modelId="{1F7C608D-C013-42E5-9C4B-2F619B52E168}" type="pres">
      <dgm:prSet presAssocID="{26B31D2F-98E2-4BD7-96EB-D36C9772070D}" presName="rootText" presStyleLbl="node3" presStyleIdx="1" presStyleCnt="9">
        <dgm:presLayoutVars>
          <dgm:chPref val="3"/>
        </dgm:presLayoutVars>
      </dgm:prSet>
      <dgm:spPr/>
    </dgm:pt>
    <dgm:pt modelId="{0E5EB97D-6C61-4266-B624-E1E23F2B9E4F}" type="pres">
      <dgm:prSet presAssocID="{26B31D2F-98E2-4BD7-96EB-D36C9772070D}" presName="rootConnector" presStyleLbl="node3" presStyleIdx="1" presStyleCnt="9"/>
      <dgm:spPr/>
    </dgm:pt>
    <dgm:pt modelId="{98A1BB78-B0E5-4D62-86F1-1AFD7AC5B7EE}" type="pres">
      <dgm:prSet presAssocID="{26B31D2F-98E2-4BD7-96EB-D36C9772070D}" presName="hierChild4" presStyleCnt="0"/>
      <dgm:spPr/>
    </dgm:pt>
    <dgm:pt modelId="{AEDE8988-31F3-45F6-960E-9AB38A55657F}" type="pres">
      <dgm:prSet presAssocID="{4C61B7D5-A458-4F8F-BEAA-14C120D53801}" presName="Name37" presStyleLbl="parChTrans1D4" presStyleIdx="1" presStyleCnt="13"/>
      <dgm:spPr/>
    </dgm:pt>
    <dgm:pt modelId="{9A1F8957-3B13-4541-B678-C9D6F5A7B8AF}" type="pres">
      <dgm:prSet presAssocID="{DC9E4595-92E1-4C81-997C-F142A6DC2590}" presName="hierRoot2" presStyleCnt="0">
        <dgm:presLayoutVars>
          <dgm:hierBranch val="init"/>
        </dgm:presLayoutVars>
      </dgm:prSet>
      <dgm:spPr/>
    </dgm:pt>
    <dgm:pt modelId="{E00B5B1E-7ED1-4C37-9829-72A548138078}" type="pres">
      <dgm:prSet presAssocID="{DC9E4595-92E1-4C81-997C-F142A6DC2590}" presName="rootComposite" presStyleCnt="0"/>
      <dgm:spPr/>
    </dgm:pt>
    <dgm:pt modelId="{D766A2F1-0349-4CB0-B9E7-819AF21BB778}" type="pres">
      <dgm:prSet presAssocID="{DC9E4595-92E1-4C81-997C-F142A6DC2590}" presName="rootText" presStyleLbl="node4" presStyleIdx="1" presStyleCnt="13">
        <dgm:presLayoutVars>
          <dgm:chPref val="3"/>
        </dgm:presLayoutVars>
      </dgm:prSet>
      <dgm:spPr/>
    </dgm:pt>
    <dgm:pt modelId="{A8239127-16A3-491E-8FA4-4810186E8127}" type="pres">
      <dgm:prSet presAssocID="{DC9E4595-92E1-4C81-997C-F142A6DC2590}" presName="rootConnector" presStyleLbl="node4" presStyleIdx="1" presStyleCnt="13"/>
      <dgm:spPr/>
    </dgm:pt>
    <dgm:pt modelId="{DB259525-F786-4F69-B2F3-20BFB7243A2D}" type="pres">
      <dgm:prSet presAssocID="{DC9E4595-92E1-4C81-997C-F142A6DC2590}" presName="hierChild4" presStyleCnt="0"/>
      <dgm:spPr/>
    </dgm:pt>
    <dgm:pt modelId="{E81E515D-7F3A-47F6-9D47-E6183437F63B}" type="pres">
      <dgm:prSet presAssocID="{DC9E4595-92E1-4C81-997C-F142A6DC2590}" presName="hierChild5" presStyleCnt="0"/>
      <dgm:spPr/>
    </dgm:pt>
    <dgm:pt modelId="{745C58E5-61E0-4E9A-8D4C-B7A797188542}" type="pres">
      <dgm:prSet presAssocID="{26B31D2F-98E2-4BD7-96EB-D36C9772070D}" presName="hierChild5" presStyleCnt="0"/>
      <dgm:spPr/>
    </dgm:pt>
    <dgm:pt modelId="{C0955D7C-AEB7-4E65-AF99-B62E74965435}" type="pres">
      <dgm:prSet presAssocID="{68360764-3F1D-47D9-9AE2-5602A6305DFC}" presName="Name35" presStyleLbl="parChTrans1D3" presStyleIdx="2" presStyleCnt="9"/>
      <dgm:spPr/>
    </dgm:pt>
    <dgm:pt modelId="{A90040F6-9AB7-4BFF-B7E5-DA001405300B}" type="pres">
      <dgm:prSet presAssocID="{FC2B481E-D120-4F37-9212-769A475AE833}" presName="hierRoot2" presStyleCnt="0">
        <dgm:presLayoutVars>
          <dgm:hierBranch val="init"/>
        </dgm:presLayoutVars>
      </dgm:prSet>
      <dgm:spPr/>
    </dgm:pt>
    <dgm:pt modelId="{C8FB6BAA-D56B-4FC7-A3C5-D5B7393AEBC0}" type="pres">
      <dgm:prSet presAssocID="{FC2B481E-D120-4F37-9212-769A475AE833}" presName="rootComposite" presStyleCnt="0"/>
      <dgm:spPr/>
    </dgm:pt>
    <dgm:pt modelId="{78734F39-C00A-4C0A-9143-783781D6B687}" type="pres">
      <dgm:prSet presAssocID="{FC2B481E-D120-4F37-9212-769A475AE833}" presName="rootText" presStyleLbl="node3" presStyleIdx="2" presStyleCnt="9">
        <dgm:presLayoutVars>
          <dgm:chPref val="3"/>
        </dgm:presLayoutVars>
      </dgm:prSet>
      <dgm:spPr/>
    </dgm:pt>
    <dgm:pt modelId="{4F9FEDD1-5412-4F51-B644-3F326AC09AF9}" type="pres">
      <dgm:prSet presAssocID="{FC2B481E-D120-4F37-9212-769A475AE833}" presName="rootConnector" presStyleLbl="node3" presStyleIdx="2" presStyleCnt="9"/>
      <dgm:spPr/>
    </dgm:pt>
    <dgm:pt modelId="{1A82FC86-D8B9-48B6-9FFC-E6345F918F11}" type="pres">
      <dgm:prSet presAssocID="{FC2B481E-D120-4F37-9212-769A475AE833}" presName="hierChild4" presStyleCnt="0"/>
      <dgm:spPr/>
    </dgm:pt>
    <dgm:pt modelId="{C8D5E5EC-131D-47D9-9DDA-60A39B977FFE}" type="pres">
      <dgm:prSet presAssocID="{2E38B9C3-6250-4DC6-8B74-3325753FB4E0}" presName="Name37" presStyleLbl="parChTrans1D4" presStyleIdx="2" presStyleCnt="13"/>
      <dgm:spPr/>
    </dgm:pt>
    <dgm:pt modelId="{B9793759-F4B7-4211-884C-8B4E94A176E8}" type="pres">
      <dgm:prSet presAssocID="{2BABFF99-8A40-4E5E-B777-7044A310511F}" presName="hierRoot2" presStyleCnt="0">
        <dgm:presLayoutVars>
          <dgm:hierBranch val="init"/>
        </dgm:presLayoutVars>
      </dgm:prSet>
      <dgm:spPr/>
    </dgm:pt>
    <dgm:pt modelId="{CDDD5E1E-B697-49BE-822C-CDA340EA063E}" type="pres">
      <dgm:prSet presAssocID="{2BABFF99-8A40-4E5E-B777-7044A310511F}" presName="rootComposite" presStyleCnt="0"/>
      <dgm:spPr/>
    </dgm:pt>
    <dgm:pt modelId="{D5FB48A0-EC01-447D-8CF4-34ED04A94544}" type="pres">
      <dgm:prSet presAssocID="{2BABFF99-8A40-4E5E-B777-7044A310511F}" presName="rootText" presStyleLbl="node4" presStyleIdx="2" presStyleCnt="13">
        <dgm:presLayoutVars>
          <dgm:chPref val="3"/>
        </dgm:presLayoutVars>
      </dgm:prSet>
      <dgm:spPr/>
    </dgm:pt>
    <dgm:pt modelId="{D1F7E241-A6B4-4C81-8593-35CFA18BD2D8}" type="pres">
      <dgm:prSet presAssocID="{2BABFF99-8A40-4E5E-B777-7044A310511F}" presName="rootConnector" presStyleLbl="node4" presStyleIdx="2" presStyleCnt="13"/>
      <dgm:spPr/>
    </dgm:pt>
    <dgm:pt modelId="{8372D6CF-960B-490B-A71A-210BB0F0D436}" type="pres">
      <dgm:prSet presAssocID="{2BABFF99-8A40-4E5E-B777-7044A310511F}" presName="hierChild4" presStyleCnt="0"/>
      <dgm:spPr/>
    </dgm:pt>
    <dgm:pt modelId="{D4FED7D0-5F13-42D2-9889-4073FDDBDB08}" type="pres">
      <dgm:prSet presAssocID="{2BABFF99-8A40-4E5E-B777-7044A310511F}" presName="hierChild5" presStyleCnt="0"/>
      <dgm:spPr/>
    </dgm:pt>
    <dgm:pt modelId="{D2BAB038-634B-42A1-9F2A-BD3BDB5FE24D}" type="pres">
      <dgm:prSet presAssocID="{FC2B481E-D120-4F37-9212-769A475AE833}" presName="hierChild5" presStyleCnt="0"/>
      <dgm:spPr/>
    </dgm:pt>
    <dgm:pt modelId="{72B8EAE5-1DD9-4D2F-B4CE-FDD5C96C2B23}" type="pres">
      <dgm:prSet presAssocID="{93AA5752-8446-4181-83AC-ED1DB87E8C84}" presName="hierChild5" presStyleCnt="0"/>
      <dgm:spPr/>
    </dgm:pt>
    <dgm:pt modelId="{7739246E-F092-4588-BAFB-63CEAAC226F5}" type="pres">
      <dgm:prSet presAssocID="{75F67991-8FD6-448C-B35E-33D7842EC6F2}" presName="Name37" presStyleLbl="parChTrans1D2" presStyleIdx="1" presStyleCnt="4"/>
      <dgm:spPr/>
    </dgm:pt>
    <dgm:pt modelId="{5886F73A-A63A-471A-A5BA-397A37587C41}" type="pres">
      <dgm:prSet presAssocID="{C11FED92-483D-41EC-86C8-0CA1D6FF5857}" presName="hierRoot2" presStyleCnt="0">
        <dgm:presLayoutVars>
          <dgm:hierBranch val="init"/>
        </dgm:presLayoutVars>
      </dgm:prSet>
      <dgm:spPr/>
    </dgm:pt>
    <dgm:pt modelId="{333844BA-8CBF-4FF6-8E87-DCCB3667D84C}" type="pres">
      <dgm:prSet presAssocID="{C11FED92-483D-41EC-86C8-0CA1D6FF5857}" presName="rootComposite" presStyleCnt="0"/>
      <dgm:spPr/>
    </dgm:pt>
    <dgm:pt modelId="{E80842A8-DE11-4A0A-83F5-8F78AAF6CBCD}" type="pres">
      <dgm:prSet presAssocID="{C11FED92-483D-41EC-86C8-0CA1D6FF5857}" presName="rootText" presStyleLbl="node2" presStyleIdx="1" presStyleCnt="3">
        <dgm:presLayoutVars>
          <dgm:chPref val="3"/>
        </dgm:presLayoutVars>
      </dgm:prSet>
      <dgm:spPr/>
    </dgm:pt>
    <dgm:pt modelId="{F9CAC471-A871-407D-8B30-D9AEB50B39A1}" type="pres">
      <dgm:prSet presAssocID="{C11FED92-483D-41EC-86C8-0CA1D6FF5857}" presName="rootConnector" presStyleLbl="node2" presStyleIdx="1" presStyleCnt="3"/>
      <dgm:spPr/>
    </dgm:pt>
    <dgm:pt modelId="{7D1E8CE0-E84D-4649-8353-FF4DB3DEAC12}" type="pres">
      <dgm:prSet presAssocID="{C11FED92-483D-41EC-86C8-0CA1D6FF5857}" presName="hierChild4" presStyleCnt="0"/>
      <dgm:spPr/>
    </dgm:pt>
    <dgm:pt modelId="{A0A2EF3B-3FAE-424D-B629-A5700089D4E7}" type="pres">
      <dgm:prSet presAssocID="{E40B968B-F3CC-40ED-9436-C94E6B2C43F5}" presName="Name37" presStyleLbl="parChTrans1D3" presStyleIdx="3" presStyleCnt="9"/>
      <dgm:spPr/>
    </dgm:pt>
    <dgm:pt modelId="{5BD6174B-491E-450C-AA3E-E28F22E012A4}" type="pres">
      <dgm:prSet presAssocID="{9C428CCC-1CDC-499D-AF9F-53A7D7AB9FE0}" presName="hierRoot2" presStyleCnt="0">
        <dgm:presLayoutVars>
          <dgm:hierBranch val="init"/>
        </dgm:presLayoutVars>
      </dgm:prSet>
      <dgm:spPr/>
    </dgm:pt>
    <dgm:pt modelId="{84CEFBF7-2243-4209-A6DF-53B5B0B6AB65}" type="pres">
      <dgm:prSet presAssocID="{9C428CCC-1CDC-499D-AF9F-53A7D7AB9FE0}" presName="rootComposite" presStyleCnt="0"/>
      <dgm:spPr/>
    </dgm:pt>
    <dgm:pt modelId="{04717769-12B4-4120-9E8A-C32D2B856EBC}" type="pres">
      <dgm:prSet presAssocID="{9C428CCC-1CDC-499D-AF9F-53A7D7AB9FE0}" presName="rootText" presStyleLbl="node3" presStyleIdx="3" presStyleCnt="9">
        <dgm:presLayoutVars>
          <dgm:chPref val="3"/>
        </dgm:presLayoutVars>
      </dgm:prSet>
      <dgm:spPr/>
    </dgm:pt>
    <dgm:pt modelId="{D1C9BC0F-2ED1-4D06-B223-A71E408E90D9}" type="pres">
      <dgm:prSet presAssocID="{9C428CCC-1CDC-499D-AF9F-53A7D7AB9FE0}" presName="rootConnector" presStyleLbl="node3" presStyleIdx="3" presStyleCnt="9"/>
      <dgm:spPr/>
    </dgm:pt>
    <dgm:pt modelId="{F6B60BCF-C50A-42E9-A933-8FCCBC022D09}" type="pres">
      <dgm:prSet presAssocID="{9C428CCC-1CDC-499D-AF9F-53A7D7AB9FE0}" presName="hierChild4" presStyleCnt="0"/>
      <dgm:spPr/>
    </dgm:pt>
    <dgm:pt modelId="{8A783D59-7B08-4247-9E7F-2F3D0CB51E41}" type="pres">
      <dgm:prSet presAssocID="{58CFFAFE-2856-47F1-9521-5A24FDE4B93E}" presName="Name37" presStyleLbl="parChTrans1D4" presStyleIdx="3" presStyleCnt="13"/>
      <dgm:spPr/>
    </dgm:pt>
    <dgm:pt modelId="{911D113F-1588-4232-A6AA-9ADFAB6D22EA}" type="pres">
      <dgm:prSet presAssocID="{476FAA76-4B5C-42B6-8302-E6761CEC013C}" presName="hierRoot2" presStyleCnt="0">
        <dgm:presLayoutVars>
          <dgm:hierBranch val="init"/>
        </dgm:presLayoutVars>
      </dgm:prSet>
      <dgm:spPr/>
    </dgm:pt>
    <dgm:pt modelId="{92C1FF81-F8EB-4371-B8E9-A35E06DB5490}" type="pres">
      <dgm:prSet presAssocID="{476FAA76-4B5C-42B6-8302-E6761CEC013C}" presName="rootComposite" presStyleCnt="0"/>
      <dgm:spPr/>
    </dgm:pt>
    <dgm:pt modelId="{0FF3A039-ECD6-4FD1-9D48-9C1A01BF43EE}" type="pres">
      <dgm:prSet presAssocID="{476FAA76-4B5C-42B6-8302-E6761CEC013C}" presName="rootText" presStyleLbl="node4" presStyleIdx="3" presStyleCnt="13">
        <dgm:presLayoutVars>
          <dgm:chPref val="3"/>
        </dgm:presLayoutVars>
      </dgm:prSet>
      <dgm:spPr/>
    </dgm:pt>
    <dgm:pt modelId="{760A1010-0049-4A9A-A5F7-B095D58E0D87}" type="pres">
      <dgm:prSet presAssocID="{476FAA76-4B5C-42B6-8302-E6761CEC013C}" presName="rootConnector" presStyleLbl="node4" presStyleIdx="3" presStyleCnt="13"/>
      <dgm:spPr/>
    </dgm:pt>
    <dgm:pt modelId="{39629617-7C99-482A-81AD-F1876A00485D}" type="pres">
      <dgm:prSet presAssocID="{476FAA76-4B5C-42B6-8302-E6761CEC013C}" presName="hierChild4" presStyleCnt="0"/>
      <dgm:spPr/>
    </dgm:pt>
    <dgm:pt modelId="{4E650EC5-A9FC-44DA-B4B6-9FAD6F780BC4}" type="pres">
      <dgm:prSet presAssocID="{476FAA76-4B5C-42B6-8302-E6761CEC013C}" presName="hierChild5" presStyleCnt="0"/>
      <dgm:spPr/>
    </dgm:pt>
    <dgm:pt modelId="{278A5158-74E1-478B-901D-DD53CDC7B33A}" type="pres">
      <dgm:prSet presAssocID="{9C428CCC-1CDC-499D-AF9F-53A7D7AB9FE0}" presName="hierChild5" presStyleCnt="0"/>
      <dgm:spPr/>
    </dgm:pt>
    <dgm:pt modelId="{EB796D28-93F2-46F2-86E0-6E52963A02F0}" type="pres">
      <dgm:prSet presAssocID="{B0AF89C7-D6C2-4BF9-BFE4-4F2752ABE00C}" presName="Name37" presStyleLbl="parChTrans1D3" presStyleIdx="4" presStyleCnt="9"/>
      <dgm:spPr/>
    </dgm:pt>
    <dgm:pt modelId="{B0734343-FF6D-4BA1-8707-06AB9E4FB93A}" type="pres">
      <dgm:prSet presAssocID="{36B4DD69-83A6-4BD3-92B1-6FCEB5211C02}" presName="hierRoot2" presStyleCnt="0">
        <dgm:presLayoutVars>
          <dgm:hierBranch val="init"/>
        </dgm:presLayoutVars>
      </dgm:prSet>
      <dgm:spPr/>
    </dgm:pt>
    <dgm:pt modelId="{F0210BE7-B1A9-4EB3-AF70-940C75F16BD5}" type="pres">
      <dgm:prSet presAssocID="{36B4DD69-83A6-4BD3-92B1-6FCEB5211C02}" presName="rootComposite" presStyleCnt="0"/>
      <dgm:spPr/>
    </dgm:pt>
    <dgm:pt modelId="{570DC479-FC46-43B5-B1CE-E0D98085561B}" type="pres">
      <dgm:prSet presAssocID="{36B4DD69-83A6-4BD3-92B1-6FCEB5211C02}" presName="rootText" presStyleLbl="node3" presStyleIdx="4" presStyleCnt="9">
        <dgm:presLayoutVars>
          <dgm:chPref val="3"/>
        </dgm:presLayoutVars>
      </dgm:prSet>
      <dgm:spPr/>
    </dgm:pt>
    <dgm:pt modelId="{35B360D9-5C4D-43F4-BF3D-C40D030D4658}" type="pres">
      <dgm:prSet presAssocID="{36B4DD69-83A6-4BD3-92B1-6FCEB5211C02}" presName="rootConnector" presStyleLbl="node3" presStyleIdx="4" presStyleCnt="9"/>
      <dgm:spPr/>
    </dgm:pt>
    <dgm:pt modelId="{E88E6717-B242-4872-B79A-FC7FDC62DC55}" type="pres">
      <dgm:prSet presAssocID="{36B4DD69-83A6-4BD3-92B1-6FCEB5211C02}" presName="hierChild4" presStyleCnt="0"/>
      <dgm:spPr/>
    </dgm:pt>
    <dgm:pt modelId="{01835C45-602C-444F-91C1-CD89D062AE9F}" type="pres">
      <dgm:prSet presAssocID="{47DE04E1-7D1E-485C-A246-B7D53537ECAF}" presName="Name37" presStyleLbl="parChTrans1D4" presStyleIdx="4" presStyleCnt="13"/>
      <dgm:spPr/>
    </dgm:pt>
    <dgm:pt modelId="{EAE3EB05-3993-41C3-AB78-DFD15215CB2D}" type="pres">
      <dgm:prSet presAssocID="{F67F8453-8C32-4E5C-8946-591779E98423}" presName="hierRoot2" presStyleCnt="0">
        <dgm:presLayoutVars>
          <dgm:hierBranch val="init"/>
        </dgm:presLayoutVars>
      </dgm:prSet>
      <dgm:spPr/>
    </dgm:pt>
    <dgm:pt modelId="{D54F6424-4CD2-402B-B442-F1F5DA2BEB77}" type="pres">
      <dgm:prSet presAssocID="{F67F8453-8C32-4E5C-8946-591779E98423}" presName="rootComposite" presStyleCnt="0"/>
      <dgm:spPr/>
    </dgm:pt>
    <dgm:pt modelId="{7D37C5A9-82CA-46B6-864C-447BA4EF7849}" type="pres">
      <dgm:prSet presAssocID="{F67F8453-8C32-4E5C-8946-591779E98423}" presName="rootText" presStyleLbl="node4" presStyleIdx="4" presStyleCnt="13">
        <dgm:presLayoutVars>
          <dgm:chPref val="3"/>
        </dgm:presLayoutVars>
      </dgm:prSet>
      <dgm:spPr/>
    </dgm:pt>
    <dgm:pt modelId="{F6A4E6C3-9FD5-4BB2-81E1-A777F6878A8E}" type="pres">
      <dgm:prSet presAssocID="{F67F8453-8C32-4E5C-8946-591779E98423}" presName="rootConnector" presStyleLbl="node4" presStyleIdx="4" presStyleCnt="13"/>
      <dgm:spPr/>
    </dgm:pt>
    <dgm:pt modelId="{E7DFAE26-0C0D-4202-8575-24B3208AA98A}" type="pres">
      <dgm:prSet presAssocID="{F67F8453-8C32-4E5C-8946-591779E98423}" presName="hierChild4" presStyleCnt="0"/>
      <dgm:spPr/>
    </dgm:pt>
    <dgm:pt modelId="{22B7C02F-4161-4C9D-B48C-1776860A73F2}" type="pres">
      <dgm:prSet presAssocID="{F67F8453-8C32-4E5C-8946-591779E98423}" presName="hierChild5" presStyleCnt="0"/>
      <dgm:spPr/>
    </dgm:pt>
    <dgm:pt modelId="{898232D2-78C4-4F46-86C7-94055AAE1D60}" type="pres">
      <dgm:prSet presAssocID="{8151522A-8C1B-48AD-8BDD-EED82393E505}" presName="Name37" presStyleLbl="parChTrans1D4" presStyleIdx="5" presStyleCnt="13"/>
      <dgm:spPr/>
    </dgm:pt>
    <dgm:pt modelId="{60D8FF46-8287-4AEB-B240-22135C87F00E}" type="pres">
      <dgm:prSet presAssocID="{BD77D18A-AACB-4314-A0E2-AC0561BA0873}" presName="hierRoot2" presStyleCnt="0">
        <dgm:presLayoutVars>
          <dgm:hierBranch val="init"/>
        </dgm:presLayoutVars>
      </dgm:prSet>
      <dgm:spPr/>
    </dgm:pt>
    <dgm:pt modelId="{9B80DCF5-21B3-4B0D-B0E6-BAAD7D947DBC}" type="pres">
      <dgm:prSet presAssocID="{BD77D18A-AACB-4314-A0E2-AC0561BA0873}" presName="rootComposite" presStyleCnt="0"/>
      <dgm:spPr/>
    </dgm:pt>
    <dgm:pt modelId="{EC31FE7C-FB2F-4F9A-BC47-A39CB59E62DD}" type="pres">
      <dgm:prSet presAssocID="{BD77D18A-AACB-4314-A0E2-AC0561BA0873}" presName="rootText" presStyleLbl="node4" presStyleIdx="5" presStyleCnt="13">
        <dgm:presLayoutVars>
          <dgm:chPref val="3"/>
        </dgm:presLayoutVars>
      </dgm:prSet>
      <dgm:spPr/>
    </dgm:pt>
    <dgm:pt modelId="{0BB86C0C-90FF-4B60-95BE-69D65FCFFE0E}" type="pres">
      <dgm:prSet presAssocID="{BD77D18A-AACB-4314-A0E2-AC0561BA0873}" presName="rootConnector" presStyleLbl="node4" presStyleIdx="5" presStyleCnt="13"/>
      <dgm:spPr/>
    </dgm:pt>
    <dgm:pt modelId="{21B07AFB-91B9-4800-BEBE-7EDC69A8BA0C}" type="pres">
      <dgm:prSet presAssocID="{BD77D18A-AACB-4314-A0E2-AC0561BA0873}" presName="hierChild4" presStyleCnt="0"/>
      <dgm:spPr/>
    </dgm:pt>
    <dgm:pt modelId="{257259CE-F3D2-4304-BB03-F331B6E5D287}" type="pres">
      <dgm:prSet presAssocID="{BD77D18A-AACB-4314-A0E2-AC0561BA0873}" presName="hierChild5" presStyleCnt="0"/>
      <dgm:spPr/>
    </dgm:pt>
    <dgm:pt modelId="{D11CCD3C-C8BA-42AA-9431-27FE98E91AF7}" type="pres">
      <dgm:prSet presAssocID="{36B4DD69-83A6-4BD3-92B1-6FCEB5211C02}" presName="hierChild5" presStyleCnt="0"/>
      <dgm:spPr/>
    </dgm:pt>
    <dgm:pt modelId="{547620CF-DF84-46FC-AD91-8F8FE66B2743}" type="pres">
      <dgm:prSet presAssocID="{C11FED92-483D-41EC-86C8-0CA1D6FF5857}" presName="hierChild5" presStyleCnt="0"/>
      <dgm:spPr/>
    </dgm:pt>
    <dgm:pt modelId="{3A428966-AA8C-4E77-9FEF-350972C482B0}" type="pres">
      <dgm:prSet presAssocID="{E8CBCF6D-1CF4-4D87-BCF9-EB488AFE67AA}" presName="Name37" presStyleLbl="parChTrans1D2" presStyleIdx="2" presStyleCnt="4"/>
      <dgm:spPr/>
    </dgm:pt>
    <dgm:pt modelId="{6D27652A-35C7-4F6D-940E-D768B7FBDD59}" type="pres">
      <dgm:prSet presAssocID="{E66028FC-1644-48B1-A606-C54FC8206153}" presName="hierRoot2" presStyleCnt="0">
        <dgm:presLayoutVars>
          <dgm:hierBranch val="hang"/>
        </dgm:presLayoutVars>
      </dgm:prSet>
      <dgm:spPr/>
    </dgm:pt>
    <dgm:pt modelId="{77321E30-82FB-43D9-9EC5-E939932C1853}" type="pres">
      <dgm:prSet presAssocID="{E66028FC-1644-48B1-A606-C54FC8206153}" presName="rootComposite" presStyleCnt="0"/>
      <dgm:spPr/>
    </dgm:pt>
    <dgm:pt modelId="{3106C718-8DD0-4E71-9729-C959CC893E66}" type="pres">
      <dgm:prSet presAssocID="{E66028FC-1644-48B1-A606-C54FC8206153}" presName="rootText" presStyleLbl="node2" presStyleIdx="2" presStyleCnt="3">
        <dgm:presLayoutVars>
          <dgm:chPref val="3"/>
        </dgm:presLayoutVars>
      </dgm:prSet>
      <dgm:spPr/>
    </dgm:pt>
    <dgm:pt modelId="{21A731AC-31EF-485F-9011-6F3B5D0112AE}" type="pres">
      <dgm:prSet presAssocID="{E66028FC-1644-48B1-A606-C54FC8206153}" presName="rootConnector" presStyleLbl="node2" presStyleIdx="2" presStyleCnt="3"/>
      <dgm:spPr/>
    </dgm:pt>
    <dgm:pt modelId="{927E74C2-7303-446E-BD30-F99D82C82A4A}" type="pres">
      <dgm:prSet presAssocID="{E66028FC-1644-48B1-A606-C54FC8206153}" presName="hierChild4" presStyleCnt="0"/>
      <dgm:spPr/>
    </dgm:pt>
    <dgm:pt modelId="{1A799911-C1C2-4653-9F38-8AB4D6EEA72C}" type="pres">
      <dgm:prSet presAssocID="{C7D95234-427F-4030-96E0-F0C806179227}" presName="Name48" presStyleLbl="parChTrans1D3" presStyleIdx="5" presStyleCnt="9"/>
      <dgm:spPr/>
    </dgm:pt>
    <dgm:pt modelId="{65A84EAE-3D85-42E6-92D6-EA86F19C30A5}" type="pres">
      <dgm:prSet presAssocID="{06672C65-1211-427D-BB1E-174FF3513606}" presName="hierRoot2" presStyleCnt="0">
        <dgm:presLayoutVars>
          <dgm:hierBranch val="init"/>
        </dgm:presLayoutVars>
      </dgm:prSet>
      <dgm:spPr/>
    </dgm:pt>
    <dgm:pt modelId="{2F4E55FD-1EB5-4651-901E-2B3B21082C39}" type="pres">
      <dgm:prSet presAssocID="{06672C65-1211-427D-BB1E-174FF3513606}" presName="rootComposite" presStyleCnt="0"/>
      <dgm:spPr/>
    </dgm:pt>
    <dgm:pt modelId="{CF2939FA-6207-4560-B2EA-921320417C74}" type="pres">
      <dgm:prSet presAssocID="{06672C65-1211-427D-BB1E-174FF3513606}" presName="rootText" presStyleLbl="node3" presStyleIdx="5" presStyleCnt="9">
        <dgm:presLayoutVars>
          <dgm:chPref val="3"/>
        </dgm:presLayoutVars>
      </dgm:prSet>
      <dgm:spPr/>
    </dgm:pt>
    <dgm:pt modelId="{84687AD8-0F88-44F6-8266-8EA06935FCFB}" type="pres">
      <dgm:prSet presAssocID="{06672C65-1211-427D-BB1E-174FF3513606}" presName="rootConnector" presStyleLbl="node3" presStyleIdx="5" presStyleCnt="9"/>
      <dgm:spPr/>
    </dgm:pt>
    <dgm:pt modelId="{49C4D75D-BE59-4726-9829-B43DFCB4E628}" type="pres">
      <dgm:prSet presAssocID="{06672C65-1211-427D-BB1E-174FF3513606}" presName="hierChild4" presStyleCnt="0"/>
      <dgm:spPr/>
    </dgm:pt>
    <dgm:pt modelId="{FFE7243B-3968-4EB1-B6B7-B9DFAF24568A}" type="pres">
      <dgm:prSet presAssocID="{384CFC8C-CC26-4240-A247-089D392BCF4B}" presName="Name37" presStyleLbl="parChTrans1D4" presStyleIdx="6" presStyleCnt="13"/>
      <dgm:spPr/>
    </dgm:pt>
    <dgm:pt modelId="{C6C96B7E-5C1B-4B8E-80E5-747132578345}" type="pres">
      <dgm:prSet presAssocID="{F5C0CDED-A6F5-438C-9D6A-1ABC7C3FE90C}" presName="hierRoot2" presStyleCnt="0">
        <dgm:presLayoutVars>
          <dgm:hierBranch val="init"/>
        </dgm:presLayoutVars>
      </dgm:prSet>
      <dgm:spPr/>
    </dgm:pt>
    <dgm:pt modelId="{3EF56300-4D6E-4C5A-B34B-C367CFE1424D}" type="pres">
      <dgm:prSet presAssocID="{F5C0CDED-A6F5-438C-9D6A-1ABC7C3FE90C}" presName="rootComposite" presStyleCnt="0"/>
      <dgm:spPr/>
    </dgm:pt>
    <dgm:pt modelId="{7D076341-CE8A-4308-A02A-A7C3B7499BB5}" type="pres">
      <dgm:prSet presAssocID="{F5C0CDED-A6F5-438C-9D6A-1ABC7C3FE90C}" presName="rootText" presStyleLbl="node4" presStyleIdx="6" presStyleCnt="13">
        <dgm:presLayoutVars>
          <dgm:chPref val="3"/>
        </dgm:presLayoutVars>
      </dgm:prSet>
      <dgm:spPr/>
    </dgm:pt>
    <dgm:pt modelId="{71D9D87E-BA16-4DF9-8FF6-EBCEF47BE718}" type="pres">
      <dgm:prSet presAssocID="{F5C0CDED-A6F5-438C-9D6A-1ABC7C3FE90C}" presName="rootConnector" presStyleLbl="node4" presStyleIdx="6" presStyleCnt="13"/>
      <dgm:spPr/>
    </dgm:pt>
    <dgm:pt modelId="{DF535F69-D1A1-4C62-A479-8D4F70B0A8DE}" type="pres">
      <dgm:prSet presAssocID="{F5C0CDED-A6F5-438C-9D6A-1ABC7C3FE90C}" presName="hierChild4" presStyleCnt="0"/>
      <dgm:spPr/>
    </dgm:pt>
    <dgm:pt modelId="{FB761D96-1EF8-4490-AA02-8A7E7CB67B49}" type="pres">
      <dgm:prSet presAssocID="{F5C0CDED-A6F5-438C-9D6A-1ABC7C3FE90C}" presName="hierChild5" presStyleCnt="0"/>
      <dgm:spPr/>
    </dgm:pt>
    <dgm:pt modelId="{5F5DA07A-19F3-40AA-A835-358FA5A284C7}" type="pres">
      <dgm:prSet presAssocID="{06672C65-1211-427D-BB1E-174FF3513606}" presName="hierChild5" presStyleCnt="0"/>
      <dgm:spPr/>
    </dgm:pt>
    <dgm:pt modelId="{3FF3B177-C248-4F3D-84F0-DB048B1F66FC}" type="pres">
      <dgm:prSet presAssocID="{25EC7697-2D8F-4D56-977E-56C80633833D}" presName="Name48" presStyleLbl="parChTrans1D3" presStyleIdx="6" presStyleCnt="9"/>
      <dgm:spPr/>
    </dgm:pt>
    <dgm:pt modelId="{94FC24A2-5DB3-4004-8119-85FC2C83BFB5}" type="pres">
      <dgm:prSet presAssocID="{CF21F53B-1E34-41CF-90CC-6EFFDC1ABEC0}" presName="hierRoot2" presStyleCnt="0">
        <dgm:presLayoutVars>
          <dgm:hierBranch val="init"/>
        </dgm:presLayoutVars>
      </dgm:prSet>
      <dgm:spPr/>
    </dgm:pt>
    <dgm:pt modelId="{7E0BD972-CCD3-4E9A-8A89-1C74346ED111}" type="pres">
      <dgm:prSet presAssocID="{CF21F53B-1E34-41CF-90CC-6EFFDC1ABEC0}" presName="rootComposite" presStyleCnt="0"/>
      <dgm:spPr/>
    </dgm:pt>
    <dgm:pt modelId="{AFDBFA17-E3B0-4B14-B940-D7019E8951F6}" type="pres">
      <dgm:prSet presAssocID="{CF21F53B-1E34-41CF-90CC-6EFFDC1ABEC0}" presName="rootText" presStyleLbl="node3" presStyleIdx="6" presStyleCnt="9">
        <dgm:presLayoutVars>
          <dgm:chPref val="3"/>
        </dgm:presLayoutVars>
      </dgm:prSet>
      <dgm:spPr/>
    </dgm:pt>
    <dgm:pt modelId="{2419E6F7-AF4A-416B-A9E6-B4CFD6885F76}" type="pres">
      <dgm:prSet presAssocID="{CF21F53B-1E34-41CF-90CC-6EFFDC1ABEC0}" presName="rootConnector" presStyleLbl="node3" presStyleIdx="6" presStyleCnt="9"/>
      <dgm:spPr/>
    </dgm:pt>
    <dgm:pt modelId="{74673A12-0B8B-44C9-AE4F-03FDBFF1A146}" type="pres">
      <dgm:prSet presAssocID="{CF21F53B-1E34-41CF-90CC-6EFFDC1ABEC0}" presName="hierChild4" presStyleCnt="0"/>
      <dgm:spPr/>
    </dgm:pt>
    <dgm:pt modelId="{0CC4DFB9-9932-440E-8029-D0B235AEE4D4}" type="pres">
      <dgm:prSet presAssocID="{0EEE3B75-0F4E-4B4E-8029-82DD9318DE33}" presName="Name37" presStyleLbl="parChTrans1D4" presStyleIdx="7" presStyleCnt="13"/>
      <dgm:spPr/>
    </dgm:pt>
    <dgm:pt modelId="{6C0D5A32-54BC-40D3-9EB0-A80E421B4A06}" type="pres">
      <dgm:prSet presAssocID="{56D00753-BFB6-4CD9-80B8-D621C3A3B513}" presName="hierRoot2" presStyleCnt="0">
        <dgm:presLayoutVars>
          <dgm:hierBranch val="init"/>
        </dgm:presLayoutVars>
      </dgm:prSet>
      <dgm:spPr/>
    </dgm:pt>
    <dgm:pt modelId="{BEF91C4F-2891-45FE-A99D-3B66D2DD9D9A}" type="pres">
      <dgm:prSet presAssocID="{56D00753-BFB6-4CD9-80B8-D621C3A3B513}" presName="rootComposite" presStyleCnt="0"/>
      <dgm:spPr/>
    </dgm:pt>
    <dgm:pt modelId="{F8F388F2-0310-4D14-9274-241064C986A9}" type="pres">
      <dgm:prSet presAssocID="{56D00753-BFB6-4CD9-80B8-D621C3A3B513}" presName="rootText" presStyleLbl="node4" presStyleIdx="7" presStyleCnt="13">
        <dgm:presLayoutVars>
          <dgm:chPref val="3"/>
        </dgm:presLayoutVars>
      </dgm:prSet>
      <dgm:spPr/>
    </dgm:pt>
    <dgm:pt modelId="{3991DCCD-7B39-4842-B7BB-E2A6A4B406F8}" type="pres">
      <dgm:prSet presAssocID="{56D00753-BFB6-4CD9-80B8-D621C3A3B513}" presName="rootConnector" presStyleLbl="node4" presStyleIdx="7" presStyleCnt="13"/>
      <dgm:spPr/>
    </dgm:pt>
    <dgm:pt modelId="{B3D63344-E669-4259-9958-E2AA7E3E4E09}" type="pres">
      <dgm:prSet presAssocID="{56D00753-BFB6-4CD9-80B8-D621C3A3B513}" presName="hierChild4" presStyleCnt="0"/>
      <dgm:spPr/>
    </dgm:pt>
    <dgm:pt modelId="{C7F3E321-D310-43F8-9154-34C8D248D85A}" type="pres">
      <dgm:prSet presAssocID="{56D00753-BFB6-4CD9-80B8-D621C3A3B513}" presName="hierChild5" presStyleCnt="0"/>
      <dgm:spPr/>
    </dgm:pt>
    <dgm:pt modelId="{70336AC1-B2DD-4C97-888A-326F3E36C12F}" type="pres">
      <dgm:prSet presAssocID="{784A82C4-A347-40A4-AAE5-F1C4BC21FDEC}" presName="Name37" presStyleLbl="parChTrans1D4" presStyleIdx="8" presStyleCnt="13"/>
      <dgm:spPr/>
    </dgm:pt>
    <dgm:pt modelId="{9F2A7BC7-9384-4166-A042-E3969549282B}" type="pres">
      <dgm:prSet presAssocID="{6BCFD3FC-5D00-46A0-9D09-CB19714DBCDF}" presName="hierRoot2" presStyleCnt="0">
        <dgm:presLayoutVars>
          <dgm:hierBranch val="init"/>
        </dgm:presLayoutVars>
      </dgm:prSet>
      <dgm:spPr/>
    </dgm:pt>
    <dgm:pt modelId="{1662A30B-43EC-4301-B463-F8504829B638}" type="pres">
      <dgm:prSet presAssocID="{6BCFD3FC-5D00-46A0-9D09-CB19714DBCDF}" presName="rootComposite" presStyleCnt="0"/>
      <dgm:spPr/>
    </dgm:pt>
    <dgm:pt modelId="{9F02A33D-9356-41E0-AB2E-6ACA9B6C644D}" type="pres">
      <dgm:prSet presAssocID="{6BCFD3FC-5D00-46A0-9D09-CB19714DBCDF}" presName="rootText" presStyleLbl="node4" presStyleIdx="8" presStyleCnt="13">
        <dgm:presLayoutVars>
          <dgm:chPref val="3"/>
        </dgm:presLayoutVars>
      </dgm:prSet>
      <dgm:spPr/>
    </dgm:pt>
    <dgm:pt modelId="{2296E850-ABFF-493F-9683-950B89FB104A}" type="pres">
      <dgm:prSet presAssocID="{6BCFD3FC-5D00-46A0-9D09-CB19714DBCDF}" presName="rootConnector" presStyleLbl="node4" presStyleIdx="8" presStyleCnt="13"/>
      <dgm:spPr/>
    </dgm:pt>
    <dgm:pt modelId="{17D63D8A-95D0-4815-ABAD-9A251E13BC4E}" type="pres">
      <dgm:prSet presAssocID="{6BCFD3FC-5D00-46A0-9D09-CB19714DBCDF}" presName="hierChild4" presStyleCnt="0"/>
      <dgm:spPr/>
    </dgm:pt>
    <dgm:pt modelId="{D12019F4-352B-4CEE-B3C1-84D29174188A}" type="pres">
      <dgm:prSet presAssocID="{6BCFD3FC-5D00-46A0-9D09-CB19714DBCDF}" presName="hierChild5" presStyleCnt="0"/>
      <dgm:spPr/>
    </dgm:pt>
    <dgm:pt modelId="{61A31B2D-B49C-4319-8879-5D3D02DE91F4}" type="pres">
      <dgm:prSet presAssocID="{8A7B6318-32D8-4DBD-A107-C12F4B3F2423}" presName="Name37" presStyleLbl="parChTrans1D4" presStyleIdx="9" presStyleCnt="13"/>
      <dgm:spPr/>
    </dgm:pt>
    <dgm:pt modelId="{98EBDBFA-C704-4E9A-8186-DC0BB9A22CEE}" type="pres">
      <dgm:prSet presAssocID="{54C89B8C-0738-4D28-968A-759A86ED93FA}" presName="hierRoot2" presStyleCnt="0">
        <dgm:presLayoutVars>
          <dgm:hierBranch val="init"/>
        </dgm:presLayoutVars>
      </dgm:prSet>
      <dgm:spPr/>
    </dgm:pt>
    <dgm:pt modelId="{BC2ED754-C760-44BB-AEA7-8027D5A5A3D8}" type="pres">
      <dgm:prSet presAssocID="{54C89B8C-0738-4D28-968A-759A86ED93FA}" presName="rootComposite" presStyleCnt="0"/>
      <dgm:spPr/>
    </dgm:pt>
    <dgm:pt modelId="{AE7AFA84-1615-44C5-A789-91214504A90C}" type="pres">
      <dgm:prSet presAssocID="{54C89B8C-0738-4D28-968A-759A86ED93FA}" presName="rootText" presStyleLbl="node4" presStyleIdx="9" presStyleCnt="13">
        <dgm:presLayoutVars>
          <dgm:chPref val="3"/>
        </dgm:presLayoutVars>
      </dgm:prSet>
      <dgm:spPr/>
    </dgm:pt>
    <dgm:pt modelId="{B43ED7D3-DAA0-4A6A-A75F-0AA3EE092674}" type="pres">
      <dgm:prSet presAssocID="{54C89B8C-0738-4D28-968A-759A86ED93FA}" presName="rootConnector" presStyleLbl="node4" presStyleIdx="9" presStyleCnt="13"/>
      <dgm:spPr/>
    </dgm:pt>
    <dgm:pt modelId="{9AA04C32-0767-4979-8F98-DEE08842EF04}" type="pres">
      <dgm:prSet presAssocID="{54C89B8C-0738-4D28-968A-759A86ED93FA}" presName="hierChild4" presStyleCnt="0"/>
      <dgm:spPr/>
    </dgm:pt>
    <dgm:pt modelId="{377F0B4B-15D4-4803-B77A-7D34B2D549EC}" type="pres">
      <dgm:prSet presAssocID="{54C89B8C-0738-4D28-968A-759A86ED93FA}" presName="hierChild5" presStyleCnt="0"/>
      <dgm:spPr/>
    </dgm:pt>
    <dgm:pt modelId="{21069F2D-522B-4550-964D-24BC22D13BFB}" type="pres">
      <dgm:prSet presAssocID="{CF21F53B-1E34-41CF-90CC-6EFFDC1ABEC0}" presName="hierChild5" presStyleCnt="0"/>
      <dgm:spPr/>
    </dgm:pt>
    <dgm:pt modelId="{990A9453-0370-4876-9704-8D2EEA5EAA13}" type="pres">
      <dgm:prSet presAssocID="{05C22933-D71B-42A8-88E8-7BE3B6E912DE}" presName="Name48" presStyleLbl="parChTrans1D3" presStyleIdx="7" presStyleCnt="9"/>
      <dgm:spPr/>
    </dgm:pt>
    <dgm:pt modelId="{0325B10F-3CF6-48AF-BDE8-E33F23290348}" type="pres">
      <dgm:prSet presAssocID="{CF26336A-5057-4105-B4D1-DF377748D734}" presName="hierRoot2" presStyleCnt="0">
        <dgm:presLayoutVars>
          <dgm:hierBranch val="init"/>
        </dgm:presLayoutVars>
      </dgm:prSet>
      <dgm:spPr/>
    </dgm:pt>
    <dgm:pt modelId="{C03D4B7B-BF98-4CED-87C9-8A84297F0AE5}" type="pres">
      <dgm:prSet presAssocID="{CF26336A-5057-4105-B4D1-DF377748D734}" presName="rootComposite" presStyleCnt="0"/>
      <dgm:spPr/>
    </dgm:pt>
    <dgm:pt modelId="{B5125D59-40D1-409F-A521-BB81AA59DDD2}" type="pres">
      <dgm:prSet presAssocID="{CF26336A-5057-4105-B4D1-DF377748D734}" presName="rootText" presStyleLbl="node3" presStyleIdx="7" presStyleCnt="9">
        <dgm:presLayoutVars>
          <dgm:chPref val="3"/>
        </dgm:presLayoutVars>
      </dgm:prSet>
      <dgm:spPr/>
    </dgm:pt>
    <dgm:pt modelId="{FE477DD0-3F1F-42CC-9C21-7C7205B51CB8}" type="pres">
      <dgm:prSet presAssocID="{CF26336A-5057-4105-B4D1-DF377748D734}" presName="rootConnector" presStyleLbl="node3" presStyleIdx="7" presStyleCnt="9"/>
      <dgm:spPr/>
    </dgm:pt>
    <dgm:pt modelId="{E4584BCC-38CF-4C59-95A0-235E466C4BD2}" type="pres">
      <dgm:prSet presAssocID="{CF26336A-5057-4105-B4D1-DF377748D734}" presName="hierChild4" presStyleCnt="0"/>
      <dgm:spPr/>
    </dgm:pt>
    <dgm:pt modelId="{D1A3718D-D2D3-4AA2-8B07-D12D33C4F881}" type="pres">
      <dgm:prSet presAssocID="{78F762DE-BDF9-46FC-B71E-AEFA9BCD54A0}" presName="Name37" presStyleLbl="parChTrans1D4" presStyleIdx="10" presStyleCnt="13"/>
      <dgm:spPr/>
    </dgm:pt>
    <dgm:pt modelId="{7BA3F48C-1683-4D73-AFE4-03FD98EFD037}" type="pres">
      <dgm:prSet presAssocID="{31DD3164-585F-45B5-B434-7B861882B22E}" presName="hierRoot2" presStyleCnt="0">
        <dgm:presLayoutVars>
          <dgm:hierBranch val="init"/>
        </dgm:presLayoutVars>
      </dgm:prSet>
      <dgm:spPr/>
    </dgm:pt>
    <dgm:pt modelId="{26202129-0F0C-4B90-ADBE-CF074ABE873F}" type="pres">
      <dgm:prSet presAssocID="{31DD3164-585F-45B5-B434-7B861882B22E}" presName="rootComposite" presStyleCnt="0"/>
      <dgm:spPr/>
    </dgm:pt>
    <dgm:pt modelId="{6251D52E-9D89-496B-BBD6-3F986155F041}" type="pres">
      <dgm:prSet presAssocID="{31DD3164-585F-45B5-B434-7B861882B22E}" presName="rootText" presStyleLbl="node4" presStyleIdx="10" presStyleCnt="13">
        <dgm:presLayoutVars>
          <dgm:chPref val="3"/>
        </dgm:presLayoutVars>
      </dgm:prSet>
      <dgm:spPr/>
    </dgm:pt>
    <dgm:pt modelId="{94D0101B-E0D4-405C-A739-5ADADF978E58}" type="pres">
      <dgm:prSet presAssocID="{31DD3164-585F-45B5-B434-7B861882B22E}" presName="rootConnector" presStyleLbl="node4" presStyleIdx="10" presStyleCnt="13"/>
      <dgm:spPr/>
    </dgm:pt>
    <dgm:pt modelId="{A2CAE50D-C9D9-459C-BF60-81ECEBECE61C}" type="pres">
      <dgm:prSet presAssocID="{31DD3164-585F-45B5-B434-7B861882B22E}" presName="hierChild4" presStyleCnt="0"/>
      <dgm:spPr/>
    </dgm:pt>
    <dgm:pt modelId="{62A1CA1D-9E46-42D3-A341-E224E29F851F}" type="pres">
      <dgm:prSet presAssocID="{31DD3164-585F-45B5-B434-7B861882B22E}" presName="hierChild5" presStyleCnt="0"/>
      <dgm:spPr/>
    </dgm:pt>
    <dgm:pt modelId="{18E88A35-72D6-4F24-B728-A94CA4232412}" type="pres">
      <dgm:prSet presAssocID="{B810D300-01CE-4B6F-BDF7-D7DC8C172675}" presName="Name37" presStyleLbl="parChTrans1D4" presStyleIdx="11" presStyleCnt="13"/>
      <dgm:spPr/>
    </dgm:pt>
    <dgm:pt modelId="{6AF96180-0893-4797-98AB-06A6AD0095C3}" type="pres">
      <dgm:prSet presAssocID="{85CCACE6-787B-40D0-8729-48CC1E1CBE4B}" presName="hierRoot2" presStyleCnt="0">
        <dgm:presLayoutVars>
          <dgm:hierBranch val="init"/>
        </dgm:presLayoutVars>
      </dgm:prSet>
      <dgm:spPr/>
    </dgm:pt>
    <dgm:pt modelId="{E9D5061F-30B0-4F87-AA81-AA038C865F81}" type="pres">
      <dgm:prSet presAssocID="{85CCACE6-787B-40D0-8729-48CC1E1CBE4B}" presName="rootComposite" presStyleCnt="0"/>
      <dgm:spPr/>
    </dgm:pt>
    <dgm:pt modelId="{4569A99D-395D-4770-ADD7-69A1224A750E}" type="pres">
      <dgm:prSet presAssocID="{85CCACE6-787B-40D0-8729-48CC1E1CBE4B}" presName="rootText" presStyleLbl="node4" presStyleIdx="11" presStyleCnt="13">
        <dgm:presLayoutVars>
          <dgm:chPref val="3"/>
        </dgm:presLayoutVars>
      </dgm:prSet>
      <dgm:spPr/>
    </dgm:pt>
    <dgm:pt modelId="{8C186C71-3E42-4712-B59D-B6664E358AAD}" type="pres">
      <dgm:prSet presAssocID="{85CCACE6-787B-40D0-8729-48CC1E1CBE4B}" presName="rootConnector" presStyleLbl="node4" presStyleIdx="11" presStyleCnt="13"/>
      <dgm:spPr/>
    </dgm:pt>
    <dgm:pt modelId="{1213C522-0096-41E2-BBAE-6E7C0D0E236E}" type="pres">
      <dgm:prSet presAssocID="{85CCACE6-787B-40D0-8729-48CC1E1CBE4B}" presName="hierChild4" presStyleCnt="0"/>
      <dgm:spPr/>
    </dgm:pt>
    <dgm:pt modelId="{DED2AD9A-46ED-4F95-AF8F-B48C423BEC88}" type="pres">
      <dgm:prSet presAssocID="{85CCACE6-787B-40D0-8729-48CC1E1CBE4B}" presName="hierChild5" presStyleCnt="0"/>
      <dgm:spPr/>
    </dgm:pt>
    <dgm:pt modelId="{73911E2C-138D-4FDB-BC9F-A2F344BF0A52}" type="pres">
      <dgm:prSet presAssocID="{CF26336A-5057-4105-B4D1-DF377748D734}" presName="hierChild5" presStyleCnt="0"/>
      <dgm:spPr/>
    </dgm:pt>
    <dgm:pt modelId="{97DE6AC5-6673-43AB-8AC6-3851AA287C9C}" type="pres">
      <dgm:prSet presAssocID="{119BDA21-8EBF-449D-8E49-ECC65602B3ED}" presName="Name48" presStyleLbl="parChTrans1D3" presStyleIdx="8" presStyleCnt="9"/>
      <dgm:spPr/>
    </dgm:pt>
    <dgm:pt modelId="{15C0F92C-5B18-438A-997C-363FF85299FF}" type="pres">
      <dgm:prSet presAssocID="{76628507-2FEC-4C76-A718-F56DAE2C7222}" presName="hierRoot2" presStyleCnt="0">
        <dgm:presLayoutVars>
          <dgm:hierBranch val="init"/>
        </dgm:presLayoutVars>
      </dgm:prSet>
      <dgm:spPr/>
    </dgm:pt>
    <dgm:pt modelId="{C0B873E2-CD4C-41F1-A40F-47BC1D64BE30}" type="pres">
      <dgm:prSet presAssocID="{76628507-2FEC-4C76-A718-F56DAE2C7222}" presName="rootComposite" presStyleCnt="0"/>
      <dgm:spPr/>
    </dgm:pt>
    <dgm:pt modelId="{583376DB-B9D6-4EF2-9D70-9B62CA5A2F1E}" type="pres">
      <dgm:prSet presAssocID="{76628507-2FEC-4C76-A718-F56DAE2C7222}" presName="rootText" presStyleLbl="node3" presStyleIdx="8" presStyleCnt="9">
        <dgm:presLayoutVars>
          <dgm:chPref val="3"/>
        </dgm:presLayoutVars>
      </dgm:prSet>
      <dgm:spPr/>
    </dgm:pt>
    <dgm:pt modelId="{D7E55F5B-53EE-407C-8359-A38813B0F3A3}" type="pres">
      <dgm:prSet presAssocID="{76628507-2FEC-4C76-A718-F56DAE2C7222}" presName="rootConnector" presStyleLbl="node3" presStyleIdx="8" presStyleCnt="9"/>
      <dgm:spPr/>
    </dgm:pt>
    <dgm:pt modelId="{19177F48-C726-4D30-BDC3-092CACEC20DD}" type="pres">
      <dgm:prSet presAssocID="{76628507-2FEC-4C76-A718-F56DAE2C7222}" presName="hierChild4" presStyleCnt="0"/>
      <dgm:spPr/>
    </dgm:pt>
    <dgm:pt modelId="{2DF0C25E-B6A4-4FFA-A4A6-0A46005B8234}" type="pres">
      <dgm:prSet presAssocID="{C60A074E-C353-4033-8E17-5F4CC9AA729D}" presName="Name37" presStyleLbl="parChTrans1D4" presStyleIdx="12" presStyleCnt="13"/>
      <dgm:spPr/>
    </dgm:pt>
    <dgm:pt modelId="{DF308EE2-2541-430C-BAA8-67E345F84A61}" type="pres">
      <dgm:prSet presAssocID="{A3399773-95B0-4428-9B51-B437359FC50B}" presName="hierRoot2" presStyleCnt="0">
        <dgm:presLayoutVars>
          <dgm:hierBranch val="init"/>
        </dgm:presLayoutVars>
      </dgm:prSet>
      <dgm:spPr/>
    </dgm:pt>
    <dgm:pt modelId="{BD4CC1F1-8F8D-4ACD-A890-8F351DDCB5C5}" type="pres">
      <dgm:prSet presAssocID="{A3399773-95B0-4428-9B51-B437359FC50B}" presName="rootComposite" presStyleCnt="0"/>
      <dgm:spPr/>
    </dgm:pt>
    <dgm:pt modelId="{B39B42B5-B3A8-44D1-BA9C-A7C0DA17D84A}" type="pres">
      <dgm:prSet presAssocID="{A3399773-95B0-4428-9B51-B437359FC50B}" presName="rootText" presStyleLbl="node4" presStyleIdx="12" presStyleCnt="13">
        <dgm:presLayoutVars>
          <dgm:chPref val="3"/>
        </dgm:presLayoutVars>
      </dgm:prSet>
      <dgm:spPr/>
    </dgm:pt>
    <dgm:pt modelId="{41AC07CA-B4B3-4A96-9CDF-408BA5450FEF}" type="pres">
      <dgm:prSet presAssocID="{A3399773-95B0-4428-9B51-B437359FC50B}" presName="rootConnector" presStyleLbl="node4" presStyleIdx="12" presStyleCnt="13"/>
      <dgm:spPr/>
    </dgm:pt>
    <dgm:pt modelId="{D6EA570F-B39C-4A7D-93B1-1197277E4268}" type="pres">
      <dgm:prSet presAssocID="{A3399773-95B0-4428-9B51-B437359FC50B}" presName="hierChild4" presStyleCnt="0"/>
      <dgm:spPr/>
    </dgm:pt>
    <dgm:pt modelId="{237C8E43-383A-4983-A023-FCDE49BFE78C}" type="pres">
      <dgm:prSet presAssocID="{A3399773-95B0-4428-9B51-B437359FC50B}" presName="hierChild5" presStyleCnt="0"/>
      <dgm:spPr/>
    </dgm:pt>
    <dgm:pt modelId="{CF38831B-5BD4-4FCC-BDCA-4FAE78C96318}" type="pres">
      <dgm:prSet presAssocID="{76628507-2FEC-4C76-A718-F56DAE2C7222}" presName="hierChild5" presStyleCnt="0"/>
      <dgm:spPr/>
    </dgm:pt>
    <dgm:pt modelId="{92F8B468-35B5-4DD0-A2A8-5FD599A805F4}" type="pres">
      <dgm:prSet presAssocID="{E66028FC-1644-48B1-A606-C54FC8206153}" presName="hierChild5" presStyleCnt="0"/>
      <dgm:spPr/>
    </dgm:pt>
    <dgm:pt modelId="{88D64CCF-D4A3-415C-9B84-347E17199DAB}" type="pres">
      <dgm:prSet presAssocID="{D4E7F5CB-FA98-4692-83BF-B09740A59AEF}" presName="hierChild3" presStyleCnt="0"/>
      <dgm:spPr/>
    </dgm:pt>
    <dgm:pt modelId="{74607256-AD36-4B83-848B-927E6329F7FF}" type="pres">
      <dgm:prSet presAssocID="{7288756B-99C3-4A31-BD45-93E06465DED1}" presName="Name111" presStyleLbl="parChTrans1D2" presStyleIdx="3" presStyleCnt="4"/>
      <dgm:spPr/>
    </dgm:pt>
    <dgm:pt modelId="{D01A8862-E04E-4981-BE4B-130928DD7BDD}" type="pres">
      <dgm:prSet presAssocID="{C8F1E001-1567-414B-A524-139982E269C9}" presName="hierRoot3" presStyleCnt="0">
        <dgm:presLayoutVars>
          <dgm:hierBranch val="init"/>
        </dgm:presLayoutVars>
      </dgm:prSet>
      <dgm:spPr/>
    </dgm:pt>
    <dgm:pt modelId="{D211E675-4C4A-4C88-9594-9205127515CF}" type="pres">
      <dgm:prSet presAssocID="{C8F1E001-1567-414B-A524-139982E269C9}" presName="rootComposite3" presStyleCnt="0"/>
      <dgm:spPr/>
    </dgm:pt>
    <dgm:pt modelId="{F35765EC-902A-4034-83F0-87059F3D73F7}" type="pres">
      <dgm:prSet presAssocID="{C8F1E001-1567-414B-A524-139982E269C9}" presName="rootText3" presStyleLbl="asst1" presStyleIdx="0" presStyleCnt="1" custLinFactX="-100000" custLinFactNeighborX="-155292">
        <dgm:presLayoutVars>
          <dgm:chPref val="3"/>
        </dgm:presLayoutVars>
      </dgm:prSet>
      <dgm:spPr/>
    </dgm:pt>
    <dgm:pt modelId="{65FC269E-29E6-4AF7-BF8B-BFD52A1DF5F1}" type="pres">
      <dgm:prSet presAssocID="{C8F1E001-1567-414B-A524-139982E269C9}" presName="rootConnector3" presStyleLbl="asst1" presStyleIdx="0" presStyleCnt="1"/>
      <dgm:spPr/>
    </dgm:pt>
    <dgm:pt modelId="{281D6D57-1BC0-46F4-86AD-B42F6E21D371}" type="pres">
      <dgm:prSet presAssocID="{C8F1E001-1567-414B-A524-139982E269C9}" presName="hierChild6" presStyleCnt="0"/>
      <dgm:spPr/>
    </dgm:pt>
    <dgm:pt modelId="{8513A06E-5603-4514-8B68-F22607B93001}" type="pres">
      <dgm:prSet presAssocID="{C8F1E001-1567-414B-A524-139982E269C9}" presName="hierChild7" presStyleCnt="0"/>
      <dgm:spPr/>
    </dgm:pt>
  </dgm:ptLst>
  <dgm:cxnLst>
    <dgm:cxn modelId="{7D533200-DDD5-4074-AA17-B15007479CF0}" srcId="{CF21F53B-1E34-41CF-90CC-6EFFDC1ABEC0}" destId="{54C89B8C-0738-4D28-968A-759A86ED93FA}" srcOrd="2" destOrd="0" parTransId="{8A7B6318-32D8-4DBD-A107-C12F4B3F2423}" sibTransId="{D1A48655-F558-41D1-AAA4-04EF7CD73274}"/>
    <dgm:cxn modelId="{22C08000-CAFC-4C35-882F-85D56C8C7C6D}" type="presOf" srcId="{A3399773-95B0-4428-9B51-B437359FC50B}" destId="{41AC07CA-B4B3-4A96-9CDF-408BA5450FEF}" srcOrd="1" destOrd="0" presId="urn:microsoft.com/office/officeart/2005/8/layout/orgChart1#1"/>
    <dgm:cxn modelId="{F5A93401-2AB7-4DFE-A1AE-718300FC2277}" type="presOf" srcId="{85CCACE6-787B-40D0-8729-48CC1E1CBE4B}" destId="{4569A99D-395D-4770-ADD7-69A1224A750E}" srcOrd="0" destOrd="0" presId="urn:microsoft.com/office/officeart/2005/8/layout/orgChart1#1"/>
    <dgm:cxn modelId="{7992F706-3481-4D9E-AF34-E1390E77B5EC}" type="presOf" srcId="{54C89B8C-0738-4D28-968A-759A86ED93FA}" destId="{AE7AFA84-1615-44C5-A789-91214504A90C}" srcOrd="0" destOrd="0" presId="urn:microsoft.com/office/officeart/2005/8/layout/orgChart1#1"/>
    <dgm:cxn modelId="{A786D008-22AA-43F4-A4EE-650590F7AA0E}" type="presOf" srcId="{06672C65-1211-427D-BB1E-174FF3513606}" destId="{84687AD8-0F88-44F6-8266-8EA06935FCFB}" srcOrd="1" destOrd="0" presId="urn:microsoft.com/office/officeart/2005/8/layout/orgChart1#1"/>
    <dgm:cxn modelId="{C0DE1117-9FB7-4BA9-957E-DED6909D3325}" type="presOf" srcId="{6BCFD3FC-5D00-46A0-9D09-CB19714DBCDF}" destId="{2296E850-ABFF-493F-9683-950B89FB104A}" srcOrd="1" destOrd="0" presId="urn:microsoft.com/office/officeart/2005/8/layout/orgChart1#1"/>
    <dgm:cxn modelId="{9FF2B217-CC5F-49A9-B13C-410CB3D2DB81}" srcId="{E66028FC-1644-48B1-A606-C54FC8206153}" destId="{76628507-2FEC-4C76-A718-F56DAE2C7222}" srcOrd="3" destOrd="0" parTransId="{119BDA21-8EBF-449D-8E49-ECC65602B3ED}" sibTransId="{5A4184B5-2B45-49F2-98CE-DC30879BAA29}"/>
    <dgm:cxn modelId="{DBFC1C18-CD69-424A-AF4B-2471F54EDA9B}" type="presOf" srcId="{CBB9302A-09E5-4A49-84B3-100FB458F333}" destId="{7D21BC02-46DE-414F-A58B-B416DF3C7CC4}" srcOrd="0" destOrd="0" presId="urn:microsoft.com/office/officeart/2005/8/layout/orgChart1#1"/>
    <dgm:cxn modelId="{5EB2AB19-AA89-4A24-BB93-35FFD93C71E8}" type="presOf" srcId="{36B4DD69-83A6-4BD3-92B1-6FCEB5211C02}" destId="{35B360D9-5C4D-43F4-BF3D-C40D030D4658}" srcOrd="1" destOrd="0" presId="urn:microsoft.com/office/officeart/2005/8/layout/orgChart1#1"/>
    <dgm:cxn modelId="{DAED0B1B-867A-44AD-B163-8B3C8A3498BC}" type="presOf" srcId="{B810D300-01CE-4B6F-BDF7-D7DC8C172675}" destId="{18E88A35-72D6-4F24-B728-A94CA4232412}" srcOrd="0" destOrd="0" presId="urn:microsoft.com/office/officeart/2005/8/layout/orgChart1#1"/>
    <dgm:cxn modelId="{AFE2811D-9904-4A51-B0F7-F21C10D0DC7F}" type="presOf" srcId="{7288756B-99C3-4A31-BD45-93E06465DED1}" destId="{74607256-AD36-4B83-848B-927E6329F7FF}" srcOrd="0" destOrd="0" presId="urn:microsoft.com/office/officeart/2005/8/layout/orgChart1#1"/>
    <dgm:cxn modelId="{B635CD1E-1F1D-4D92-B00E-9C0FCB7F5A0B}" type="presOf" srcId="{F5743089-A3D8-4DB2-BFAD-061495ED5414}" destId="{671AAC6C-4AE6-4897-9BBB-3BA4BBF279E6}" srcOrd="0" destOrd="0" presId="urn:microsoft.com/office/officeart/2005/8/layout/orgChart1#1"/>
    <dgm:cxn modelId="{EF81BE22-F7B5-4339-9E1C-EDA4FB5D8120}" type="presOf" srcId="{E8CBCF6D-1CF4-4D87-BCF9-EB488AFE67AA}" destId="{3A428966-AA8C-4E77-9FEF-350972C482B0}" srcOrd="0" destOrd="0" presId="urn:microsoft.com/office/officeart/2005/8/layout/orgChart1#1"/>
    <dgm:cxn modelId="{EBC82423-54C0-455A-8556-3BFA570446A7}" type="presOf" srcId="{F5C0CDED-A6F5-438C-9D6A-1ABC7C3FE90C}" destId="{7D076341-CE8A-4308-A02A-A7C3B7499BB5}" srcOrd="0" destOrd="0" presId="urn:microsoft.com/office/officeart/2005/8/layout/orgChart1#1"/>
    <dgm:cxn modelId="{4926B924-8731-450D-914D-95337A357665}" srcId="{E66028FC-1644-48B1-A606-C54FC8206153}" destId="{06672C65-1211-427D-BB1E-174FF3513606}" srcOrd="0" destOrd="0" parTransId="{C7D95234-427F-4030-96E0-F0C806179227}" sibTransId="{4F45D508-62EA-4613-935E-9ABF58762F16}"/>
    <dgm:cxn modelId="{22E4F929-7168-42D2-AAF4-22212737B0D4}" type="presOf" srcId="{BD77D18A-AACB-4314-A0E2-AC0561BA0873}" destId="{0BB86C0C-90FF-4B60-95BE-69D65FCFFE0E}" srcOrd="1" destOrd="0" presId="urn:microsoft.com/office/officeart/2005/8/layout/orgChart1#1"/>
    <dgm:cxn modelId="{AEE1262B-4289-4E09-B572-EB171E1B19EE}" srcId="{CF21F53B-1E34-41CF-90CC-6EFFDC1ABEC0}" destId="{6BCFD3FC-5D00-46A0-9D09-CB19714DBCDF}" srcOrd="1" destOrd="0" parTransId="{784A82C4-A347-40A4-AAE5-F1C4BC21FDEC}" sibTransId="{371D0A8C-A2D8-416E-BF1E-E7D0883B35C0}"/>
    <dgm:cxn modelId="{3F0DC02F-B378-4A13-8AFB-E768D5E71A36}" type="presOf" srcId="{0EEE3B75-0F4E-4B4E-8029-82DD9318DE33}" destId="{0CC4DFB9-9932-440E-8029-D0B235AEE4D4}" srcOrd="0" destOrd="0" presId="urn:microsoft.com/office/officeart/2005/8/layout/orgChart1#1"/>
    <dgm:cxn modelId="{2C1F4430-D61A-4DB8-9615-B39BC5229FBB}" type="presOf" srcId="{C8F1E001-1567-414B-A524-139982E269C9}" destId="{F35765EC-902A-4034-83F0-87059F3D73F7}" srcOrd="0" destOrd="0" presId="urn:microsoft.com/office/officeart/2005/8/layout/orgChart1#1"/>
    <dgm:cxn modelId="{D4E7D530-00CC-46F3-BF36-040E65CF3C16}" type="presOf" srcId="{C8F1E001-1567-414B-A524-139982E269C9}" destId="{65FC269E-29E6-4AF7-BF8B-BFD52A1DF5F1}" srcOrd="1" destOrd="0" presId="urn:microsoft.com/office/officeart/2005/8/layout/orgChart1#1"/>
    <dgm:cxn modelId="{C17C4733-717D-4F11-93B7-59742252848B}" srcId="{26B31D2F-98E2-4BD7-96EB-D36C9772070D}" destId="{DC9E4595-92E1-4C81-997C-F142A6DC2590}" srcOrd="0" destOrd="0" parTransId="{4C61B7D5-A458-4F8F-BEAA-14C120D53801}" sibTransId="{A2E394DE-C5C8-4B54-A480-8DAA34E62D8A}"/>
    <dgm:cxn modelId="{1BC5D534-BBAB-4AD9-9404-88B146F73133}" type="presOf" srcId="{75F67991-8FD6-448C-B35E-33D7842EC6F2}" destId="{7739246E-F092-4588-BAFB-63CEAAC226F5}" srcOrd="0" destOrd="0" presId="urn:microsoft.com/office/officeart/2005/8/layout/orgChart1#1"/>
    <dgm:cxn modelId="{3C181E35-D772-447E-A3E8-B22AE1400F43}" type="presOf" srcId="{E66028FC-1644-48B1-A606-C54FC8206153}" destId="{21A731AC-31EF-485F-9011-6F3B5D0112AE}" srcOrd="1" destOrd="0" presId="urn:microsoft.com/office/officeart/2005/8/layout/orgChart1#1"/>
    <dgm:cxn modelId="{29B83A36-57FB-4746-860B-BA5608C3C8AA}" type="presOf" srcId="{2BABFF99-8A40-4E5E-B777-7044A310511F}" destId="{D5FB48A0-EC01-447D-8CF4-34ED04A94544}" srcOrd="0" destOrd="0" presId="urn:microsoft.com/office/officeart/2005/8/layout/orgChart1#1"/>
    <dgm:cxn modelId="{CB665237-6642-425F-830C-CEC535F4B398}" type="presOf" srcId="{31DD3164-585F-45B5-B434-7B861882B22E}" destId="{6251D52E-9D89-496B-BBD6-3F986155F041}" srcOrd="0" destOrd="0" presId="urn:microsoft.com/office/officeart/2005/8/layout/orgChart1#1"/>
    <dgm:cxn modelId="{93E0093E-E8F7-411B-AC7E-BEE8B580BC38}" srcId="{76628507-2FEC-4C76-A718-F56DAE2C7222}" destId="{A3399773-95B0-4428-9B51-B437359FC50B}" srcOrd="0" destOrd="0" parTransId="{C60A074E-C353-4033-8E17-5F4CC9AA729D}" sibTransId="{995F1C5C-1840-4B1E-A196-327340094B17}"/>
    <dgm:cxn modelId="{5286FF3F-AA6C-4750-9489-7C206F269858}" type="presOf" srcId="{476FAA76-4B5C-42B6-8302-E6761CEC013C}" destId="{0FF3A039-ECD6-4FD1-9D48-9C1A01BF43EE}" srcOrd="0" destOrd="0" presId="urn:microsoft.com/office/officeart/2005/8/layout/orgChart1#1"/>
    <dgm:cxn modelId="{31F15940-82E4-4CF3-B4F0-2508818C086C}" srcId="{CF21F53B-1E34-41CF-90CC-6EFFDC1ABEC0}" destId="{56D00753-BFB6-4CD9-80B8-D621C3A3B513}" srcOrd="0" destOrd="0" parTransId="{0EEE3B75-0F4E-4B4E-8029-82DD9318DE33}" sibTransId="{4D378A7F-4508-45A5-9FF1-714174532FE3}"/>
    <dgm:cxn modelId="{1C3D505C-E20A-4374-A28E-AB7F10580DDA}" type="presOf" srcId="{56D00753-BFB6-4CD9-80B8-D621C3A3B513}" destId="{F8F388F2-0310-4D14-9274-241064C986A9}" srcOrd="0" destOrd="0" presId="urn:microsoft.com/office/officeart/2005/8/layout/orgChart1#1"/>
    <dgm:cxn modelId="{C095C55C-4954-40B4-B5C8-AA5B1AB43569}" srcId="{D4E7F5CB-FA98-4692-83BF-B09740A59AEF}" destId="{E66028FC-1644-48B1-A606-C54FC8206153}" srcOrd="3" destOrd="0" parTransId="{E8CBCF6D-1CF4-4D87-BCF9-EB488AFE67AA}" sibTransId="{30C55E47-9D99-4CE0-9A41-A6B847DABE6E}"/>
    <dgm:cxn modelId="{1AD5025F-67C7-4470-9FD3-1ED97CB1CE7A}" type="presOf" srcId="{25EC7697-2D8F-4D56-977E-56C80633833D}" destId="{3FF3B177-C248-4F3D-84F0-DB048B1F66FC}" srcOrd="0" destOrd="0" presId="urn:microsoft.com/office/officeart/2005/8/layout/orgChart1#1"/>
    <dgm:cxn modelId="{6C17D260-A0ED-4B6D-BBD8-178A893077EA}" type="presOf" srcId="{9C428CCC-1CDC-499D-AF9F-53A7D7AB9FE0}" destId="{04717769-12B4-4120-9E8A-C32D2B856EBC}" srcOrd="0" destOrd="0" presId="urn:microsoft.com/office/officeart/2005/8/layout/orgChart1#1"/>
    <dgm:cxn modelId="{2307B842-1FB6-4622-8279-D97B7585CCAC}" type="presOf" srcId="{C94DD538-162A-4A72-8182-2B07F073FCE2}" destId="{0D37DA52-0DD8-4E9A-B13F-B605BA85D1CF}" srcOrd="0" destOrd="0" presId="urn:microsoft.com/office/officeart/2005/8/layout/orgChart1#1"/>
    <dgm:cxn modelId="{2B3AB443-3B5E-4767-AE72-FAD46BDF7928}" srcId="{CF26336A-5057-4105-B4D1-DF377748D734}" destId="{31DD3164-585F-45B5-B434-7B861882B22E}" srcOrd="0" destOrd="0" parTransId="{78F762DE-BDF9-46FC-B71E-AEFA9BCD54A0}" sibTransId="{BB951386-641B-4076-B8AD-67EBEE841393}"/>
    <dgm:cxn modelId="{3444F743-EEBC-4D26-A8D5-F146BF7FFB38}" type="presOf" srcId="{58CFFAFE-2856-47F1-9521-5A24FDE4B93E}" destId="{8A783D59-7B08-4247-9E7F-2F3D0CB51E41}" srcOrd="0" destOrd="0" presId="urn:microsoft.com/office/officeart/2005/8/layout/orgChart1#1"/>
    <dgm:cxn modelId="{07572264-60ED-4FC1-887F-CE21CA995C2A}" srcId="{93AA5752-8446-4181-83AC-ED1DB87E8C84}" destId="{C94DD538-162A-4A72-8182-2B07F073FCE2}" srcOrd="0" destOrd="0" parTransId="{0F0C09A9-44E3-4DAC-BF3B-9EE18836EA03}" sibTransId="{114B5A34-DFE1-4DF0-809F-F06CEA1A0297}"/>
    <dgm:cxn modelId="{A3356246-3CCE-442C-8FB2-4EACD6C65893}" type="presOf" srcId="{78F762DE-BDF9-46FC-B71E-AEFA9BCD54A0}" destId="{D1A3718D-D2D3-4AA2-8B07-D12D33C4F881}" srcOrd="0" destOrd="0" presId="urn:microsoft.com/office/officeart/2005/8/layout/orgChart1#1"/>
    <dgm:cxn modelId="{DE1ED866-E603-4977-8EBA-67194EF20946}" type="presOf" srcId="{C60A074E-C353-4033-8E17-5F4CC9AA729D}" destId="{2DF0C25E-B6A4-4FFA-A4A6-0A46005B8234}" srcOrd="0" destOrd="0" presId="urn:microsoft.com/office/officeart/2005/8/layout/orgChart1#1"/>
    <dgm:cxn modelId="{4699EE67-A63E-4E9C-BDE9-E0464F625F0C}" type="presOf" srcId="{31DD3164-585F-45B5-B434-7B861882B22E}" destId="{94D0101B-E0D4-405C-A739-5ADADF978E58}" srcOrd="1" destOrd="0" presId="urn:microsoft.com/office/officeart/2005/8/layout/orgChart1#1"/>
    <dgm:cxn modelId="{56375F48-F3CE-4E8A-BBC1-21C18979A58A}" type="presOf" srcId="{93AA5752-8446-4181-83AC-ED1DB87E8C84}" destId="{3F5966DD-A4EB-43BB-923A-5EFF4DFD943C}" srcOrd="1" destOrd="0" presId="urn:microsoft.com/office/officeart/2005/8/layout/orgChart1#1"/>
    <dgm:cxn modelId="{FF20A86A-49C5-45E3-ADBF-11E4D1C86801}" type="presOf" srcId="{D4E7F5CB-FA98-4692-83BF-B09740A59AEF}" destId="{ADA3275B-3AB3-45A9-8D95-9D3446C16CCC}" srcOrd="1" destOrd="0" presId="urn:microsoft.com/office/officeart/2005/8/layout/orgChart1#1"/>
    <dgm:cxn modelId="{ACF3596B-EFC4-402F-A9C1-4A9264F97298}" type="presOf" srcId="{47DE04E1-7D1E-485C-A246-B7D53537ECAF}" destId="{01835C45-602C-444F-91C1-CD89D062AE9F}" srcOrd="0" destOrd="0" presId="urn:microsoft.com/office/officeart/2005/8/layout/orgChart1#1"/>
    <dgm:cxn modelId="{177EB46B-89B0-4E67-9971-C7000F75D121}" type="presOf" srcId="{FE250F04-55D5-4173-8ACC-CD6AA039F8A0}" destId="{344A06C1-EF21-4445-8835-AF39BAC8A72D}" srcOrd="0" destOrd="0" presId="urn:microsoft.com/office/officeart/2005/8/layout/orgChart1#1"/>
    <dgm:cxn modelId="{7E108B4C-26D1-4399-A75C-282AFF82F1EE}" srcId="{D4E7F5CB-FA98-4692-83BF-B09740A59AEF}" destId="{93AA5752-8446-4181-83AC-ED1DB87E8C84}" srcOrd="1" destOrd="0" parTransId="{9E543B3B-1454-47F9-A615-14B7B8D9261B}" sibTransId="{E5DB715A-05F2-4C65-AD70-161864A8CAC4}"/>
    <dgm:cxn modelId="{E045D06D-47C9-4D65-9FE2-3F63A82E1521}" type="presOf" srcId="{CF26336A-5057-4105-B4D1-DF377748D734}" destId="{FE477DD0-3F1F-42CC-9C21-7C7205B51CB8}" srcOrd="1" destOrd="0" presId="urn:microsoft.com/office/officeart/2005/8/layout/orgChart1#1"/>
    <dgm:cxn modelId="{3B0F864E-63AF-4897-9D60-998E129591A6}" type="presOf" srcId="{6BCFD3FC-5D00-46A0-9D09-CB19714DBCDF}" destId="{9F02A33D-9356-41E0-AB2E-6ACA9B6C644D}" srcOrd="0" destOrd="0" presId="urn:microsoft.com/office/officeart/2005/8/layout/orgChart1#1"/>
    <dgm:cxn modelId="{D905D06E-1347-424D-B1D3-4707E01BC96F}" type="presOf" srcId="{B0AF89C7-D6C2-4BF9-BFE4-4F2752ABE00C}" destId="{EB796D28-93F2-46F2-86E0-6E52963A02F0}" srcOrd="0" destOrd="0" presId="urn:microsoft.com/office/officeart/2005/8/layout/orgChart1#1"/>
    <dgm:cxn modelId="{B1593871-44F3-4DF9-9F72-1AE50DCAE42F}" type="presOf" srcId="{CF21F53B-1E34-41CF-90CC-6EFFDC1ABEC0}" destId="{AFDBFA17-E3B0-4B14-B940-D7019E8951F6}" srcOrd="0" destOrd="0" presId="urn:microsoft.com/office/officeart/2005/8/layout/orgChart1#1"/>
    <dgm:cxn modelId="{34EFC876-5752-4CA2-987F-5238C340743D}" type="presOf" srcId="{8151522A-8C1B-48AD-8BDD-EED82393E505}" destId="{898232D2-78C4-4F46-86C7-94055AAE1D60}" srcOrd="0" destOrd="0" presId="urn:microsoft.com/office/officeart/2005/8/layout/orgChart1#1"/>
    <dgm:cxn modelId="{6304FD76-D1E0-41EA-9007-966C32015C97}" type="presOf" srcId="{D4E7F5CB-FA98-4692-83BF-B09740A59AEF}" destId="{51929442-C693-4028-BA88-A7DC75C26D23}" srcOrd="0" destOrd="0" presId="urn:microsoft.com/office/officeart/2005/8/layout/orgChart1#1"/>
    <dgm:cxn modelId="{69875C78-20BE-4602-90DC-13BADAACA17B}" srcId="{FC2B481E-D120-4F37-9212-769A475AE833}" destId="{2BABFF99-8A40-4E5E-B777-7044A310511F}" srcOrd="0" destOrd="0" parTransId="{2E38B9C3-6250-4DC6-8B74-3325753FB4E0}" sibTransId="{22336995-441F-4DA9-8BF2-4D5A06E9E5B7}"/>
    <dgm:cxn modelId="{5EA45C7A-2444-4E05-9B55-61CE06E87700}" srcId="{9C428CCC-1CDC-499D-AF9F-53A7D7AB9FE0}" destId="{476FAA76-4B5C-42B6-8302-E6761CEC013C}" srcOrd="0" destOrd="0" parTransId="{58CFFAFE-2856-47F1-9521-5A24FDE4B93E}" sibTransId="{8A678C23-9124-4E11-9488-D65825C8C41F}"/>
    <dgm:cxn modelId="{03B2B47D-D351-48EC-90B8-048CC034D89B}" type="presOf" srcId="{54C89B8C-0738-4D28-968A-759A86ED93FA}" destId="{B43ED7D3-DAA0-4A6A-A75F-0AA3EE092674}" srcOrd="1" destOrd="0" presId="urn:microsoft.com/office/officeart/2005/8/layout/orgChart1#1"/>
    <dgm:cxn modelId="{F1FDD57D-E552-458A-B885-9ACA13C64579}" type="presOf" srcId="{E40B968B-F3CC-40ED-9436-C94E6B2C43F5}" destId="{A0A2EF3B-3FAE-424D-B629-A5700089D4E7}" srcOrd="0" destOrd="0" presId="urn:microsoft.com/office/officeart/2005/8/layout/orgChart1#1"/>
    <dgm:cxn modelId="{8F15EC7D-6666-4194-BB24-82D53F3AB5B0}" type="presOf" srcId="{76628507-2FEC-4C76-A718-F56DAE2C7222}" destId="{D7E55F5B-53EE-407C-8359-A38813B0F3A3}" srcOrd="1" destOrd="0" presId="urn:microsoft.com/office/officeart/2005/8/layout/orgChart1#1"/>
    <dgm:cxn modelId="{040F5C82-5436-4377-A4D6-62A8EF9A941F}" type="presOf" srcId="{2BABFF99-8A40-4E5E-B777-7044A310511F}" destId="{D1F7E241-A6B4-4C81-8593-35CFA18BD2D8}" srcOrd="1" destOrd="0" presId="urn:microsoft.com/office/officeart/2005/8/layout/orgChart1#1"/>
    <dgm:cxn modelId="{10693A88-BA2C-463B-8192-0DE8314D3CB4}" type="presOf" srcId="{05C22933-D71B-42A8-88E8-7BE3B6E912DE}" destId="{990A9453-0370-4876-9704-8D2EEA5EAA13}" srcOrd="0" destOrd="0" presId="urn:microsoft.com/office/officeart/2005/8/layout/orgChart1#1"/>
    <dgm:cxn modelId="{BCEDC18E-3766-4F78-B999-4281570DF24A}" type="presOf" srcId="{0F0C09A9-44E3-4DAC-BF3B-9EE18836EA03}" destId="{A3476B3B-8ADA-4DD4-8E98-9F16DD00B45C}" srcOrd="0" destOrd="0" presId="urn:microsoft.com/office/officeart/2005/8/layout/orgChart1#1"/>
    <dgm:cxn modelId="{74CA628F-1758-4217-984F-07297D60CFE7}" type="presOf" srcId="{9E543B3B-1454-47F9-A615-14B7B8D9261B}" destId="{7B826124-583B-43E3-96F5-67BAEC8F2E68}" srcOrd="0" destOrd="0" presId="urn:microsoft.com/office/officeart/2005/8/layout/orgChart1#1"/>
    <dgm:cxn modelId="{9704578F-E758-479B-AB7A-17646B4B8DD6}" type="presOf" srcId="{4C61B7D5-A458-4F8F-BEAA-14C120D53801}" destId="{AEDE8988-31F3-45F6-960E-9AB38A55657F}" srcOrd="0" destOrd="0" presId="urn:microsoft.com/office/officeart/2005/8/layout/orgChart1#1"/>
    <dgm:cxn modelId="{46DE818F-7C23-49C5-A8A4-BA6EF9656740}" srcId="{36B4DD69-83A6-4BD3-92B1-6FCEB5211C02}" destId="{F67F8453-8C32-4E5C-8946-591779E98423}" srcOrd="0" destOrd="0" parTransId="{47DE04E1-7D1E-485C-A246-B7D53537ECAF}" sibTransId="{36004816-27BA-4C75-A74F-A7C14F217522}"/>
    <dgm:cxn modelId="{2F553891-FCC5-4916-81EE-074FB4C454D4}" type="presOf" srcId="{26B31D2F-98E2-4BD7-96EB-D36C9772070D}" destId="{1F7C608D-C013-42E5-9C4B-2F619B52E168}" srcOrd="0" destOrd="0" presId="urn:microsoft.com/office/officeart/2005/8/layout/orgChart1#1"/>
    <dgm:cxn modelId="{B9F2B991-7C86-4BDE-81A8-795A7D71D3B9}" type="presOf" srcId="{DC9E4595-92E1-4C81-997C-F142A6DC2590}" destId="{A8239127-16A3-491E-8FA4-4810186E8127}" srcOrd="1" destOrd="0" presId="urn:microsoft.com/office/officeart/2005/8/layout/orgChart1#1"/>
    <dgm:cxn modelId="{EEF99194-CC83-4A51-9204-9969EE15B298}" type="presOf" srcId="{68360764-3F1D-47D9-9AE2-5602A6305DFC}" destId="{C0955D7C-AEB7-4E65-AF99-B62E74965435}" srcOrd="0" destOrd="0" presId="urn:microsoft.com/office/officeart/2005/8/layout/orgChart1#1"/>
    <dgm:cxn modelId="{38BA1C97-9099-43CE-89AB-F839D3C73DE5}" type="presOf" srcId="{C11FED92-483D-41EC-86C8-0CA1D6FF5857}" destId="{E80842A8-DE11-4A0A-83F5-8F78AAF6CBCD}" srcOrd="0" destOrd="0" presId="urn:microsoft.com/office/officeart/2005/8/layout/orgChart1#1"/>
    <dgm:cxn modelId="{08BD7A98-CE68-4ED6-BC92-277DE1673C1E}" srcId="{E66028FC-1644-48B1-A606-C54FC8206153}" destId="{CF21F53B-1E34-41CF-90CC-6EFFDC1ABEC0}" srcOrd="1" destOrd="0" parTransId="{25EC7697-2D8F-4D56-977E-56C80633833D}" sibTransId="{21D4508F-A476-43C8-AFA0-0181F489CA91}"/>
    <dgm:cxn modelId="{A117049A-657A-4E9E-847D-BEC34A29F605}" type="presOf" srcId="{784A82C4-A347-40A4-AAE5-F1C4BC21FDEC}" destId="{70336AC1-B2DD-4C97-888A-326F3E36C12F}" srcOrd="0" destOrd="0" presId="urn:microsoft.com/office/officeart/2005/8/layout/orgChart1#1"/>
    <dgm:cxn modelId="{D46A7C9A-1CF4-427E-9495-F42773F4642E}" type="presOf" srcId="{C94DD538-162A-4A72-8182-2B07F073FCE2}" destId="{95BA26D9-4953-477C-BF8D-FDD245A904DA}" srcOrd="1" destOrd="0" presId="urn:microsoft.com/office/officeart/2005/8/layout/orgChart1#1"/>
    <dgm:cxn modelId="{BAD9F49B-924E-4486-A376-9D8A13143CD8}" type="presOf" srcId="{F5C0CDED-A6F5-438C-9D6A-1ABC7C3FE90C}" destId="{71D9D87E-BA16-4DF9-8FF6-EBCEF47BE718}" srcOrd="1" destOrd="0" presId="urn:microsoft.com/office/officeart/2005/8/layout/orgChart1#1"/>
    <dgm:cxn modelId="{7F1762A3-71CC-4950-B6E7-166A1C045386}" srcId="{CF26336A-5057-4105-B4D1-DF377748D734}" destId="{85CCACE6-787B-40D0-8729-48CC1E1CBE4B}" srcOrd="1" destOrd="0" parTransId="{B810D300-01CE-4B6F-BDF7-D7DC8C172675}" sibTransId="{B468131B-8367-4290-A3A4-A92CCC9A070E}"/>
    <dgm:cxn modelId="{0BAC7DA3-1A2D-451E-BBA5-F907B044AD4E}" srcId="{C94DD538-162A-4A72-8182-2B07F073FCE2}" destId="{F5743089-A3D8-4DB2-BFAD-061495ED5414}" srcOrd="0" destOrd="0" parTransId="{CBB9302A-09E5-4A49-84B3-100FB458F333}" sibTransId="{9CEB0A00-1D1A-4596-9C21-381E3B1EC889}"/>
    <dgm:cxn modelId="{ABC85BA7-5885-4795-A2FF-D94D40DDD192}" type="presOf" srcId="{56D00753-BFB6-4CD9-80B8-D621C3A3B513}" destId="{3991DCCD-7B39-4842-B7BB-E2A6A4B406F8}" srcOrd="1" destOrd="0" presId="urn:microsoft.com/office/officeart/2005/8/layout/orgChart1#1"/>
    <dgm:cxn modelId="{FC3B1FA9-0FC9-4503-B663-2BDB400EB7B9}" type="presOf" srcId="{2E38B9C3-6250-4DC6-8B74-3325753FB4E0}" destId="{C8D5E5EC-131D-47D9-9DDA-60A39B977FFE}" srcOrd="0" destOrd="0" presId="urn:microsoft.com/office/officeart/2005/8/layout/orgChart1#1"/>
    <dgm:cxn modelId="{EDF2A9AA-3301-457E-9242-79BBA258940E}" type="presOf" srcId="{F5743089-A3D8-4DB2-BFAD-061495ED5414}" destId="{AD5FE1F2-8EDF-4238-BB0F-5633ED9AC798}" srcOrd="1" destOrd="0" presId="urn:microsoft.com/office/officeart/2005/8/layout/orgChart1#1"/>
    <dgm:cxn modelId="{8603B0AB-A261-4091-A9C3-A0E028F40E14}" type="presOf" srcId="{93AA5752-8446-4181-83AC-ED1DB87E8C84}" destId="{6C54B947-EF6C-43F2-8F76-FDF966BAF5B6}" srcOrd="0" destOrd="0" presId="urn:microsoft.com/office/officeart/2005/8/layout/orgChart1#1"/>
    <dgm:cxn modelId="{C9EB22AC-63D3-4399-BE59-ACD75FDF5CBF}" srcId="{D4E7F5CB-FA98-4692-83BF-B09740A59AEF}" destId="{C8F1E001-1567-414B-A524-139982E269C9}" srcOrd="0" destOrd="0" parTransId="{7288756B-99C3-4A31-BD45-93E06465DED1}" sibTransId="{42A0BE37-E037-47AB-A1AC-18BB6B37E528}"/>
    <dgm:cxn modelId="{68C636B1-52BD-4885-BB1A-DF324CB1752F}" type="presOf" srcId="{CF26336A-5057-4105-B4D1-DF377748D734}" destId="{B5125D59-40D1-409F-A521-BB81AA59DDD2}" srcOrd="0" destOrd="0" presId="urn:microsoft.com/office/officeart/2005/8/layout/orgChart1#1"/>
    <dgm:cxn modelId="{D38970B4-AE16-450C-837A-315F3CF98227}" type="presOf" srcId="{E66028FC-1644-48B1-A606-C54FC8206153}" destId="{3106C718-8DD0-4E71-9729-C959CC893E66}" srcOrd="0" destOrd="0" presId="urn:microsoft.com/office/officeart/2005/8/layout/orgChart1#1"/>
    <dgm:cxn modelId="{38A351B5-9C60-40A3-B926-A08A5E157C1D}" type="presOf" srcId="{0834182F-28C3-4989-A044-244510344DC1}" destId="{19754BCA-6A18-4F86-B834-BCD6C16F8E31}" srcOrd="0" destOrd="0" presId="urn:microsoft.com/office/officeart/2005/8/layout/orgChart1#1"/>
    <dgm:cxn modelId="{560F7AB5-CEB1-4195-8671-F002FED76432}" srcId="{FE250F04-55D5-4173-8ACC-CD6AA039F8A0}" destId="{D4E7F5CB-FA98-4692-83BF-B09740A59AEF}" srcOrd="0" destOrd="0" parTransId="{3B3AB1EC-6C5C-4FFD-B73A-0A6BF23AC0E6}" sibTransId="{34977B39-024F-43FE-BCA7-94CEA7665393}"/>
    <dgm:cxn modelId="{E472F7B7-FB78-43EE-8B3B-FC1484C6C270}" srcId="{06672C65-1211-427D-BB1E-174FF3513606}" destId="{F5C0CDED-A6F5-438C-9D6A-1ABC7C3FE90C}" srcOrd="0" destOrd="0" parTransId="{384CFC8C-CC26-4240-A247-089D392BCF4B}" sibTransId="{557D5191-EB38-48D3-A1FF-E52CCEBB6114}"/>
    <dgm:cxn modelId="{AAB485B9-7C8E-495D-9953-1993B2BA2616}" type="presOf" srcId="{CF21F53B-1E34-41CF-90CC-6EFFDC1ABEC0}" destId="{2419E6F7-AF4A-416B-A9E6-B4CFD6885F76}" srcOrd="1" destOrd="0" presId="urn:microsoft.com/office/officeart/2005/8/layout/orgChart1#1"/>
    <dgm:cxn modelId="{DDF4A3BC-CE52-4E3F-8843-6289C7854E11}" srcId="{93AA5752-8446-4181-83AC-ED1DB87E8C84}" destId="{26B31D2F-98E2-4BD7-96EB-D36C9772070D}" srcOrd="1" destOrd="0" parTransId="{0834182F-28C3-4989-A044-244510344DC1}" sibTransId="{89972D2D-4EE5-4B79-B87E-30D6DC0C1E1C}"/>
    <dgm:cxn modelId="{A1F320C0-AA8B-48E6-A33B-3BEBAF25A1A7}" type="presOf" srcId="{76628507-2FEC-4C76-A718-F56DAE2C7222}" destId="{583376DB-B9D6-4EF2-9D70-9B62CA5A2F1E}" srcOrd="0" destOrd="0" presId="urn:microsoft.com/office/officeart/2005/8/layout/orgChart1#1"/>
    <dgm:cxn modelId="{A0B549C1-27BC-4E37-A185-1FDCC9BC3061}" srcId="{36B4DD69-83A6-4BD3-92B1-6FCEB5211C02}" destId="{BD77D18A-AACB-4314-A0E2-AC0561BA0873}" srcOrd="1" destOrd="0" parTransId="{8151522A-8C1B-48AD-8BDD-EED82393E505}" sibTransId="{451BD65B-E7C8-4A0D-8B70-C03D8A66CF5D}"/>
    <dgm:cxn modelId="{0ECD8BC7-0813-4893-975E-581B9E099663}" type="presOf" srcId="{9C428CCC-1CDC-499D-AF9F-53A7D7AB9FE0}" destId="{D1C9BC0F-2ED1-4D06-B223-A71E408E90D9}" srcOrd="1" destOrd="0" presId="urn:microsoft.com/office/officeart/2005/8/layout/orgChart1#1"/>
    <dgm:cxn modelId="{932B03CA-9792-46CC-ADB1-7BA71313B1EE}" type="presOf" srcId="{F67F8453-8C32-4E5C-8946-591779E98423}" destId="{7D37C5A9-82CA-46B6-864C-447BA4EF7849}" srcOrd="0" destOrd="0" presId="urn:microsoft.com/office/officeart/2005/8/layout/orgChart1#1"/>
    <dgm:cxn modelId="{B2DF20CC-08DF-4023-94BC-B6450202B1CD}" type="presOf" srcId="{FC2B481E-D120-4F37-9212-769A475AE833}" destId="{78734F39-C00A-4C0A-9143-783781D6B687}" srcOrd="0" destOrd="0" presId="urn:microsoft.com/office/officeart/2005/8/layout/orgChart1#1"/>
    <dgm:cxn modelId="{DF27A1CE-C851-4E5C-B2FD-CED8F91CFD6E}" type="presOf" srcId="{476FAA76-4B5C-42B6-8302-E6761CEC013C}" destId="{760A1010-0049-4A9A-A5F7-B095D58E0D87}" srcOrd="1" destOrd="0" presId="urn:microsoft.com/office/officeart/2005/8/layout/orgChart1#1"/>
    <dgm:cxn modelId="{405C25CF-723F-4DB2-939B-2C3FCF6F32CC}" type="presOf" srcId="{DC9E4595-92E1-4C81-997C-F142A6DC2590}" destId="{D766A2F1-0349-4CB0-B9E7-819AF21BB778}" srcOrd="0" destOrd="0" presId="urn:microsoft.com/office/officeart/2005/8/layout/orgChart1#1"/>
    <dgm:cxn modelId="{4D849BCF-505B-4F73-A9FF-874CDF2886A5}" type="presOf" srcId="{C7D95234-427F-4030-96E0-F0C806179227}" destId="{1A799911-C1C2-4653-9F38-8AB4D6EEA72C}" srcOrd="0" destOrd="0" presId="urn:microsoft.com/office/officeart/2005/8/layout/orgChart1#1"/>
    <dgm:cxn modelId="{3A7393D0-A6AF-4952-AF21-57974BAF2D18}" srcId="{C11FED92-483D-41EC-86C8-0CA1D6FF5857}" destId="{9C428CCC-1CDC-499D-AF9F-53A7D7AB9FE0}" srcOrd="0" destOrd="0" parTransId="{E40B968B-F3CC-40ED-9436-C94E6B2C43F5}" sibTransId="{D5E619BE-87C4-4C38-A0EE-5FA03AD809CF}"/>
    <dgm:cxn modelId="{1BD434D2-D32D-4A69-B68A-103C7297D404}" srcId="{E66028FC-1644-48B1-A606-C54FC8206153}" destId="{CF26336A-5057-4105-B4D1-DF377748D734}" srcOrd="2" destOrd="0" parTransId="{05C22933-D71B-42A8-88E8-7BE3B6E912DE}" sibTransId="{0BEC81F9-4125-48F0-B2F1-421EDB6D802D}"/>
    <dgm:cxn modelId="{FC517DD5-123A-45D2-87DA-7F5A6EA925E9}" type="presOf" srcId="{26B31D2F-98E2-4BD7-96EB-D36C9772070D}" destId="{0E5EB97D-6C61-4266-B624-E1E23F2B9E4F}" srcOrd="1" destOrd="0" presId="urn:microsoft.com/office/officeart/2005/8/layout/orgChart1#1"/>
    <dgm:cxn modelId="{F06375D9-768C-4662-A83A-1860C1CA2B27}" type="presOf" srcId="{06672C65-1211-427D-BB1E-174FF3513606}" destId="{CF2939FA-6207-4560-B2EA-921320417C74}" srcOrd="0" destOrd="0" presId="urn:microsoft.com/office/officeart/2005/8/layout/orgChart1#1"/>
    <dgm:cxn modelId="{AC94A6DE-EF7A-4965-B8CF-2854DAF6B985}" type="presOf" srcId="{C11FED92-483D-41EC-86C8-0CA1D6FF5857}" destId="{F9CAC471-A871-407D-8B30-D9AEB50B39A1}" srcOrd="1" destOrd="0" presId="urn:microsoft.com/office/officeart/2005/8/layout/orgChart1#1"/>
    <dgm:cxn modelId="{99C434E3-B51F-4848-AF4D-9FB1740A6F9F}" type="presOf" srcId="{A3399773-95B0-4428-9B51-B437359FC50B}" destId="{B39B42B5-B3A8-44D1-BA9C-A7C0DA17D84A}" srcOrd="0" destOrd="0" presId="urn:microsoft.com/office/officeart/2005/8/layout/orgChart1#1"/>
    <dgm:cxn modelId="{F174ADE3-AB3F-48E6-BAA8-3541573AD2D7}" srcId="{D4E7F5CB-FA98-4692-83BF-B09740A59AEF}" destId="{C11FED92-483D-41EC-86C8-0CA1D6FF5857}" srcOrd="2" destOrd="0" parTransId="{75F67991-8FD6-448C-B35E-33D7842EC6F2}" sibTransId="{2EA0C8DC-C9A2-402F-8909-846627A2CE05}"/>
    <dgm:cxn modelId="{BEB8C5E5-0F48-4403-B019-E6A9AF25E688}" type="presOf" srcId="{36B4DD69-83A6-4BD3-92B1-6FCEB5211C02}" destId="{570DC479-FC46-43B5-B1CE-E0D98085561B}" srcOrd="0" destOrd="0" presId="urn:microsoft.com/office/officeart/2005/8/layout/orgChart1#1"/>
    <dgm:cxn modelId="{A46BF9E5-2C7E-43AE-8E6B-9B1B7CF1D199}" type="presOf" srcId="{F67F8453-8C32-4E5C-8946-591779E98423}" destId="{F6A4E6C3-9FD5-4BB2-81E1-A777F6878A8E}" srcOrd="1" destOrd="0" presId="urn:microsoft.com/office/officeart/2005/8/layout/orgChart1#1"/>
    <dgm:cxn modelId="{A8AAC3E7-5A01-49F2-922F-7DA17F6AE19C}" type="presOf" srcId="{119BDA21-8EBF-449D-8E49-ECC65602B3ED}" destId="{97DE6AC5-6673-43AB-8AC6-3851AA287C9C}" srcOrd="0" destOrd="0" presId="urn:microsoft.com/office/officeart/2005/8/layout/orgChart1#1"/>
    <dgm:cxn modelId="{60E1EEE7-DA0F-40AD-833F-13B340510CF1}" srcId="{93AA5752-8446-4181-83AC-ED1DB87E8C84}" destId="{FC2B481E-D120-4F37-9212-769A475AE833}" srcOrd="2" destOrd="0" parTransId="{68360764-3F1D-47D9-9AE2-5602A6305DFC}" sibTransId="{E1187215-A733-492B-B834-895D0128FC21}"/>
    <dgm:cxn modelId="{C6DBEDF0-645E-4C50-9D33-D04ADC83C099}" type="presOf" srcId="{85CCACE6-787B-40D0-8729-48CC1E1CBE4B}" destId="{8C186C71-3E42-4712-B59D-B6664E358AAD}" srcOrd="1" destOrd="0" presId="urn:microsoft.com/office/officeart/2005/8/layout/orgChart1#1"/>
    <dgm:cxn modelId="{6DDCBFF2-779D-4F98-B157-FB2AC7F9E883}" type="presOf" srcId="{FC2B481E-D120-4F37-9212-769A475AE833}" destId="{4F9FEDD1-5412-4F51-B644-3F326AC09AF9}" srcOrd="1" destOrd="0" presId="urn:microsoft.com/office/officeart/2005/8/layout/orgChart1#1"/>
    <dgm:cxn modelId="{20F44CF4-EE4B-43DC-AD99-63769CBD3488}" type="presOf" srcId="{384CFC8C-CC26-4240-A247-089D392BCF4B}" destId="{FFE7243B-3968-4EB1-B6B7-B9DFAF24568A}" srcOrd="0" destOrd="0" presId="urn:microsoft.com/office/officeart/2005/8/layout/orgChart1#1"/>
    <dgm:cxn modelId="{72CB40F6-8D91-4BDB-8889-6D33ED56F39C}" srcId="{C11FED92-483D-41EC-86C8-0CA1D6FF5857}" destId="{36B4DD69-83A6-4BD3-92B1-6FCEB5211C02}" srcOrd="1" destOrd="0" parTransId="{B0AF89C7-D6C2-4BF9-BFE4-4F2752ABE00C}" sibTransId="{FE960185-83A3-40ED-9F52-FC83002A62B5}"/>
    <dgm:cxn modelId="{8B9899F7-1E8A-4343-A363-66089724C76A}" type="presOf" srcId="{8A7B6318-32D8-4DBD-A107-C12F4B3F2423}" destId="{61A31B2D-B49C-4319-8879-5D3D02DE91F4}" srcOrd="0" destOrd="0" presId="urn:microsoft.com/office/officeart/2005/8/layout/orgChart1#1"/>
    <dgm:cxn modelId="{D0B480FE-A463-4E43-80FA-03034E4EF432}" type="presOf" srcId="{BD77D18A-AACB-4314-A0E2-AC0561BA0873}" destId="{EC31FE7C-FB2F-4F9A-BC47-A39CB59E62DD}" srcOrd="0" destOrd="0" presId="urn:microsoft.com/office/officeart/2005/8/layout/orgChart1#1"/>
    <dgm:cxn modelId="{32A85925-9687-4CCC-B5C9-7565625CAD56}" type="presParOf" srcId="{344A06C1-EF21-4445-8835-AF39BAC8A72D}" destId="{04831855-F669-465B-AD1C-D7D4FAB0F4E9}" srcOrd="0" destOrd="0" presId="urn:microsoft.com/office/officeart/2005/8/layout/orgChart1#1"/>
    <dgm:cxn modelId="{A6299155-9664-40C3-B54B-D75A37039A7B}" type="presParOf" srcId="{04831855-F669-465B-AD1C-D7D4FAB0F4E9}" destId="{671AA861-3756-45E0-88DA-101DAB29EF15}" srcOrd="0" destOrd="0" presId="urn:microsoft.com/office/officeart/2005/8/layout/orgChart1#1"/>
    <dgm:cxn modelId="{F90B5281-4211-4223-9056-8CF4FEA890C1}" type="presParOf" srcId="{671AA861-3756-45E0-88DA-101DAB29EF15}" destId="{51929442-C693-4028-BA88-A7DC75C26D23}" srcOrd="0" destOrd="0" presId="urn:microsoft.com/office/officeart/2005/8/layout/orgChart1#1"/>
    <dgm:cxn modelId="{06B487EB-0CFD-4CBB-A304-26CAD12CCB75}" type="presParOf" srcId="{671AA861-3756-45E0-88DA-101DAB29EF15}" destId="{ADA3275B-3AB3-45A9-8D95-9D3446C16CCC}" srcOrd="1" destOrd="0" presId="urn:microsoft.com/office/officeart/2005/8/layout/orgChart1#1"/>
    <dgm:cxn modelId="{CD6FA187-CC56-486C-AEE5-E87018B0F85A}" type="presParOf" srcId="{04831855-F669-465B-AD1C-D7D4FAB0F4E9}" destId="{12DC9F19-883D-4E64-9653-25F33051D1E0}" srcOrd="1" destOrd="0" presId="urn:microsoft.com/office/officeart/2005/8/layout/orgChart1#1"/>
    <dgm:cxn modelId="{66AA499B-9C08-4FBC-9C9A-1967B4B72910}" type="presParOf" srcId="{12DC9F19-883D-4E64-9653-25F33051D1E0}" destId="{7B826124-583B-43E3-96F5-67BAEC8F2E68}" srcOrd="0" destOrd="0" presId="urn:microsoft.com/office/officeart/2005/8/layout/orgChart1#1"/>
    <dgm:cxn modelId="{C8F022BB-A6EE-4C50-AFEE-BB2961D97B90}" type="presParOf" srcId="{12DC9F19-883D-4E64-9653-25F33051D1E0}" destId="{E3A15EED-CA51-4758-9979-F983563BAF06}" srcOrd="1" destOrd="0" presId="urn:microsoft.com/office/officeart/2005/8/layout/orgChart1#1"/>
    <dgm:cxn modelId="{69E806F5-3335-4345-B49B-1A9AD60D4765}" type="presParOf" srcId="{E3A15EED-CA51-4758-9979-F983563BAF06}" destId="{BBEEF538-2C0B-4801-B123-FFBE2D5F1E50}" srcOrd="0" destOrd="0" presId="urn:microsoft.com/office/officeart/2005/8/layout/orgChart1#1"/>
    <dgm:cxn modelId="{5A593A7B-E7C4-4D1C-90AB-57D5A3E8D952}" type="presParOf" srcId="{BBEEF538-2C0B-4801-B123-FFBE2D5F1E50}" destId="{6C54B947-EF6C-43F2-8F76-FDF966BAF5B6}" srcOrd="0" destOrd="0" presId="urn:microsoft.com/office/officeart/2005/8/layout/orgChart1#1"/>
    <dgm:cxn modelId="{46EE477B-6C7D-424A-B37D-68B25C035697}" type="presParOf" srcId="{BBEEF538-2C0B-4801-B123-FFBE2D5F1E50}" destId="{3F5966DD-A4EB-43BB-923A-5EFF4DFD943C}" srcOrd="1" destOrd="0" presId="urn:microsoft.com/office/officeart/2005/8/layout/orgChart1#1"/>
    <dgm:cxn modelId="{2EAAAA1A-213A-458C-8411-63AB1235823B}" type="presParOf" srcId="{E3A15EED-CA51-4758-9979-F983563BAF06}" destId="{0028D5A7-0652-40F1-9D0E-1459E4F33EF2}" srcOrd="1" destOrd="0" presId="urn:microsoft.com/office/officeart/2005/8/layout/orgChart1#1"/>
    <dgm:cxn modelId="{399D533D-A7CD-4CF1-951D-9232CF1EEA4C}" type="presParOf" srcId="{0028D5A7-0652-40F1-9D0E-1459E4F33EF2}" destId="{A3476B3B-8ADA-4DD4-8E98-9F16DD00B45C}" srcOrd="0" destOrd="0" presId="urn:microsoft.com/office/officeart/2005/8/layout/orgChart1#1"/>
    <dgm:cxn modelId="{06570C59-C10D-4C9D-8549-E4644970543C}" type="presParOf" srcId="{0028D5A7-0652-40F1-9D0E-1459E4F33EF2}" destId="{12244756-6615-4C35-AE0F-9300DF4EA871}" srcOrd="1" destOrd="0" presId="urn:microsoft.com/office/officeart/2005/8/layout/orgChart1#1"/>
    <dgm:cxn modelId="{7BF8B7BE-4C37-4797-9B31-ABDDBA7F1560}" type="presParOf" srcId="{12244756-6615-4C35-AE0F-9300DF4EA871}" destId="{20ED2E83-7D30-49DC-B377-E78B3C42B873}" srcOrd="0" destOrd="0" presId="urn:microsoft.com/office/officeart/2005/8/layout/orgChart1#1"/>
    <dgm:cxn modelId="{CCA57059-B95C-422A-8603-E78233BF0039}" type="presParOf" srcId="{20ED2E83-7D30-49DC-B377-E78B3C42B873}" destId="{0D37DA52-0DD8-4E9A-B13F-B605BA85D1CF}" srcOrd="0" destOrd="0" presId="urn:microsoft.com/office/officeart/2005/8/layout/orgChart1#1"/>
    <dgm:cxn modelId="{6807FDE0-EECD-4E0F-92A6-C0A737E64E9F}" type="presParOf" srcId="{20ED2E83-7D30-49DC-B377-E78B3C42B873}" destId="{95BA26D9-4953-477C-BF8D-FDD245A904DA}" srcOrd="1" destOrd="0" presId="urn:microsoft.com/office/officeart/2005/8/layout/orgChart1#1"/>
    <dgm:cxn modelId="{E13D4991-3CAB-4CE1-96B3-B0CCBB63A825}" type="presParOf" srcId="{12244756-6615-4C35-AE0F-9300DF4EA871}" destId="{EFAF074B-95EB-4F1D-98BC-4EA0F5E08345}" srcOrd="1" destOrd="0" presId="urn:microsoft.com/office/officeart/2005/8/layout/orgChart1#1"/>
    <dgm:cxn modelId="{BB0027E7-77C0-4AE0-B6AA-B28117EF1838}" type="presParOf" srcId="{EFAF074B-95EB-4F1D-98BC-4EA0F5E08345}" destId="{7D21BC02-46DE-414F-A58B-B416DF3C7CC4}" srcOrd="0" destOrd="0" presId="urn:microsoft.com/office/officeart/2005/8/layout/orgChart1#1"/>
    <dgm:cxn modelId="{953954BD-786C-46DB-B7E4-F020E9BD43F2}" type="presParOf" srcId="{EFAF074B-95EB-4F1D-98BC-4EA0F5E08345}" destId="{344597E5-C61D-44F0-BF2A-BE3A9D4EDC93}" srcOrd="1" destOrd="0" presId="urn:microsoft.com/office/officeart/2005/8/layout/orgChart1#1"/>
    <dgm:cxn modelId="{8EBA38CE-5985-47A8-B0C5-1D30BCC5B98C}" type="presParOf" srcId="{344597E5-C61D-44F0-BF2A-BE3A9D4EDC93}" destId="{9E0091BB-C615-4D60-9C47-942DCBAB87DF}" srcOrd="0" destOrd="0" presId="urn:microsoft.com/office/officeart/2005/8/layout/orgChart1#1"/>
    <dgm:cxn modelId="{E2D687C2-E9AF-4A26-A6B9-F0A84A491645}" type="presParOf" srcId="{9E0091BB-C615-4D60-9C47-942DCBAB87DF}" destId="{671AAC6C-4AE6-4897-9BBB-3BA4BBF279E6}" srcOrd="0" destOrd="0" presId="urn:microsoft.com/office/officeart/2005/8/layout/orgChart1#1"/>
    <dgm:cxn modelId="{BD6D5385-24DC-4A97-A227-DC0BE269BBB7}" type="presParOf" srcId="{9E0091BB-C615-4D60-9C47-942DCBAB87DF}" destId="{AD5FE1F2-8EDF-4238-BB0F-5633ED9AC798}" srcOrd="1" destOrd="0" presId="urn:microsoft.com/office/officeart/2005/8/layout/orgChart1#1"/>
    <dgm:cxn modelId="{551D67D8-AF7C-4719-A63F-844B6F9B10E1}" type="presParOf" srcId="{344597E5-C61D-44F0-BF2A-BE3A9D4EDC93}" destId="{180E181D-37BA-4994-85FA-F2489B0E35AD}" srcOrd="1" destOrd="0" presId="urn:microsoft.com/office/officeart/2005/8/layout/orgChart1#1"/>
    <dgm:cxn modelId="{614FDA94-FF69-4ABE-AEB3-13E06F4C9F83}" type="presParOf" srcId="{344597E5-C61D-44F0-BF2A-BE3A9D4EDC93}" destId="{E94152B9-A7B8-4809-8751-E1FFA50EF270}" srcOrd="2" destOrd="0" presId="urn:microsoft.com/office/officeart/2005/8/layout/orgChart1#1"/>
    <dgm:cxn modelId="{D66E0257-7BDF-4498-805C-2E1F39226C6D}" type="presParOf" srcId="{12244756-6615-4C35-AE0F-9300DF4EA871}" destId="{98A80E61-11CE-48B4-9F6A-CF8BFAA4FD49}" srcOrd="2" destOrd="0" presId="urn:microsoft.com/office/officeart/2005/8/layout/orgChart1#1"/>
    <dgm:cxn modelId="{19394AB8-EA99-4EB1-AC14-A51AEC68FEAC}" type="presParOf" srcId="{0028D5A7-0652-40F1-9D0E-1459E4F33EF2}" destId="{19754BCA-6A18-4F86-B834-BCD6C16F8E31}" srcOrd="2" destOrd="0" presId="urn:microsoft.com/office/officeart/2005/8/layout/orgChart1#1"/>
    <dgm:cxn modelId="{46C22DBC-8A46-4FE9-B23A-FCEE6C896FE3}" type="presParOf" srcId="{0028D5A7-0652-40F1-9D0E-1459E4F33EF2}" destId="{F5714FF4-28BF-4C2D-83D4-1EEEE0FD46F5}" srcOrd="3" destOrd="0" presId="urn:microsoft.com/office/officeart/2005/8/layout/orgChart1#1"/>
    <dgm:cxn modelId="{72216001-93FC-4F4A-8CD4-665525A78EC4}" type="presParOf" srcId="{F5714FF4-28BF-4C2D-83D4-1EEEE0FD46F5}" destId="{9CACD4F8-3FC6-45A2-83A0-D980DDA98803}" srcOrd="0" destOrd="0" presId="urn:microsoft.com/office/officeart/2005/8/layout/orgChart1#1"/>
    <dgm:cxn modelId="{31A5D501-F743-4615-8E4A-C1BB96482923}" type="presParOf" srcId="{9CACD4F8-3FC6-45A2-83A0-D980DDA98803}" destId="{1F7C608D-C013-42E5-9C4B-2F619B52E168}" srcOrd="0" destOrd="0" presId="urn:microsoft.com/office/officeart/2005/8/layout/orgChart1#1"/>
    <dgm:cxn modelId="{36D4AD22-E26B-4B69-8330-9DE81005DB0A}" type="presParOf" srcId="{9CACD4F8-3FC6-45A2-83A0-D980DDA98803}" destId="{0E5EB97D-6C61-4266-B624-E1E23F2B9E4F}" srcOrd="1" destOrd="0" presId="urn:microsoft.com/office/officeart/2005/8/layout/orgChart1#1"/>
    <dgm:cxn modelId="{CFD4516D-023B-4214-93F6-3F3B3EFD6652}" type="presParOf" srcId="{F5714FF4-28BF-4C2D-83D4-1EEEE0FD46F5}" destId="{98A1BB78-B0E5-4D62-86F1-1AFD7AC5B7EE}" srcOrd="1" destOrd="0" presId="urn:microsoft.com/office/officeart/2005/8/layout/orgChart1#1"/>
    <dgm:cxn modelId="{4647F017-79E6-4D19-829B-1F82C8F66EA4}" type="presParOf" srcId="{98A1BB78-B0E5-4D62-86F1-1AFD7AC5B7EE}" destId="{AEDE8988-31F3-45F6-960E-9AB38A55657F}" srcOrd="0" destOrd="0" presId="urn:microsoft.com/office/officeart/2005/8/layout/orgChart1#1"/>
    <dgm:cxn modelId="{1FA1B684-F6D1-44C1-859A-BA728B0EF6AF}" type="presParOf" srcId="{98A1BB78-B0E5-4D62-86F1-1AFD7AC5B7EE}" destId="{9A1F8957-3B13-4541-B678-C9D6F5A7B8AF}" srcOrd="1" destOrd="0" presId="urn:microsoft.com/office/officeart/2005/8/layout/orgChart1#1"/>
    <dgm:cxn modelId="{E47CAF45-B70C-413A-BB9B-43DD68A886E7}" type="presParOf" srcId="{9A1F8957-3B13-4541-B678-C9D6F5A7B8AF}" destId="{E00B5B1E-7ED1-4C37-9829-72A548138078}" srcOrd="0" destOrd="0" presId="urn:microsoft.com/office/officeart/2005/8/layout/orgChart1#1"/>
    <dgm:cxn modelId="{A54FD66F-9537-4095-B90F-677696189A1D}" type="presParOf" srcId="{E00B5B1E-7ED1-4C37-9829-72A548138078}" destId="{D766A2F1-0349-4CB0-B9E7-819AF21BB778}" srcOrd="0" destOrd="0" presId="urn:microsoft.com/office/officeart/2005/8/layout/orgChart1#1"/>
    <dgm:cxn modelId="{17ED390F-FDF7-4650-BA91-9153FE70DC25}" type="presParOf" srcId="{E00B5B1E-7ED1-4C37-9829-72A548138078}" destId="{A8239127-16A3-491E-8FA4-4810186E8127}" srcOrd="1" destOrd="0" presId="urn:microsoft.com/office/officeart/2005/8/layout/orgChart1#1"/>
    <dgm:cxn modelId="{DEF7588C-5129-4442-8290-73A6FB8C4C47}" type="presParOf" srcId="{9A1F8957-3B13-4541-B678-C9D6F5A7B8AF}" destId="{DB259525-F786-4F69-B2F3-20BFB7243A2D}" srcOrd="1" destOrd="0" presId="urn:microsoft.com/office/officeart/2005/8/layout/orgChart1#1"/>
    <dgm:cxn modelId="{E10E56B9-3D06-4AD9-8207-FD7DB3B74C03}" type="presParOf" srcId="{9A1F8957-3B13-4541-B678-C9D6F5A7B8AF}" destId="{E81E515D-7F3A-47F6-9D47-E6183437F63B}" srcOrd="2" destOrd="0" presId="urn:microsoft.com/office/officeart/2005/8/layout/orgChart1#1"/>
    <dgm:cxn modelId="{B233EBE4-34F5-4876-82BB-156EDF45C09D}" type="presParOf" srcId="{F5714FF4-28BF-4C2D-83D4-1EEEE0FD46F5}" destId="{745C58E5-61E0-4E9A-8D4C-B7A797188542}" srcOrd="2" destOrd="0" presId="urn:microsoft.com/office/officeart/2005/8/layout/orgChart1#1"/>
    <dgm:cxn modelId="{AB5669BA-8CB4-41F2-908C-043468EA2F41}" type="presParOf" srcId="{0028D5A7-0652-40F1-9D0E-1459E4F33EF2}" destId="{C0955D7C-AEB7-4E65-AF99-B62E74965435}" srcOrd="4" destOrd="0" presId="urn:microsoft.com/office/officeart/2005/8/layout/orgChart1#1"/>
    <dgm:cxn modelId="{EE40B386-D75E-497E-BCBF-6BAE910E9FA3}" type="presParOf" srcId="{0028D5A7-0652-40F1-9D0E-1459E4F33EF2}" destId="{A90040F6-9AB7-4BFF-B7E5-DA001405300B}" srcOrd="5" destOrd="0" presId="urn:microsoft.com/office/officeart/2005/8/layout/orgChart1#1"/>
    <dgm:cxn modelId="{1D04671B-C19A-4DF1-8C71-87510FE96BA0}" type="presParOf" srcId="{A90040F6-9AB7-4BFF-B7E5-DA001405300B}" destId="{C8FB6BAA-D56B-4FC7-A3C5-D5B7393AEBC0}" srcOrd="0" destOrd="0" presId="urn:microsoft.com/office/officeart/2005/8/layout/orgChart1#1"/>
    <dgm:cxn modelId="{6158FE7D-7AEF-4724-A17D-C6ED8B2E9B6E}" type="presParOf" srcId="{C8FB6BAA-D56B-4FC7-A3C5-D5B7393AEBC0}" destId="{78734F39-C00A-4C0A-9143-783781D6B687}" srcOrd="0" destOrd="0" presId="urn:microsoft.com/office/officeart/2005/8/layout/orgChart1#1"/>
    <dgm:cxn modelId="{48B2BC35-5AF9-4E68-A4B9-66FA7F20F03C}" type="presParOf" srcId="{C8FB6BAA-D56B-4FC7-A3C5-D5B7393AEBC0}" destId="{4F9FEDD1-5412-4F51-B644-3F326AC09AF9}" srcOrd="1" destOrd="0" presId="urn:microsoft.com/office/officeart/2005/8/layout/orgChart1#1"/>
    <dgm:cxn modelId="{2D99E9B0-12F8-41D0-9C16-D6187BA33804}" type="presParOf" srcId="{A90040F6-9AB7-4BFF-B7E5-DA001405300B}" destId="{1A82FC86-D8B9-48B6-9FFC-E6345F918F11}" srcOrd="1" destOrd="0" presId="urn:microsoft.com/office/officeart/2005/8/layout/orgChart1#1"/>
    <dgm:cxn modelId="{A4B4E5C3-00F6-4B90-BA2B-0934005654F4}" type="presParOf" srcId="{1A82FC86-D8B9-48B6-9FFC-E6345F918F11}" destId="{C8D5E5EC-131D-47D9-9DDA-60A39B977FFE}" srcOrd="0" destOrd="0" presId="urn:microsoft.com/office/officeart/2005/8/layout/orgChart1#1"/>
    <dgm:cxn modelId="{4820F21E-CF12-4A3F-A134-E10F44595DBB}" type="presParOf" srcId="{1A82FC86-D8B9-48B6-9FFC-E6345F918F11}" destId="{B9793759-F4B7-4211-884C-8B4E94A176E8}" srcOrd="1" destOrd="0" presId="urn:microsoft.com/office/officeart/2005/8/layout/orgChart1#1"/>
    <dgm:cxn modelId="{941BA7E0-DC66-4F87-80D4-28D29C0B1A8D}" type="presParOf" srcId="{B9793759-F4B7-4211-884C-8B4E94A176E8}" destId="{CDDD5E1E-B697-49BE-822C-CDA340EA063E}" srcOrd="0" destOrd="0" presId="urn:microsoft.com/office/officeart/2005/8/layout/orgChart1#1"/>
    <dgm:cxn modelId="{C38224FE-7D67-4A9C-B6E3-C7FF4215E654}" type="presParOf" srcId="{CDDD5E1E-B697-49BE-822C-CDA340EA063E}" destId="{D5FB48A0-EC01-447D-8CF4-34ED04A94544}" srcOrd="0" destOrd="0" presId="urn:microsoft.com/office/officeart/2005/8/layout/orgChart1#1"/>
    <dgm:cxn modelId="{7222617D-88C5-48AC-8C3A-C74C9E686801}" type="presParOf" srcId="{CDDD5E1E-B697-49BE-822C-CDA340EA063E}" destId="{D1F7E241-A6B4-4C81-8593-35CFA18BD2D8}" srcOrd="1" destOrd="0" presId="urn:microsoft.com/office/officeart/2005/8/layout/orgChart1#1"/>
    <dgm:cxn modelId="{CF0D2192-9658-433A-BC0B-5B69DE85D3AA}" type="presParOf" srcId="{B9793759-F4B7-4211-884C-8B4E94A176E8}" destId="{8372D6CF-960B-490B-A71A-210BB0F0D436}" srcOrd="1" destOrd="0" presId="urn:microsoft.com/office/officeart/2005/8/layout/orgChart1#1"/>
    <dgm:cxn modelId="{5D117640-C903-41BB-B124-AF2A253C8DBC}" type="presParOf" srcId="{B9793759-F4B7-4211-884C-8B4E94A176E8}" destId="{D4FED7D0-5F13-42D2-9889-4073FDDBDB08}" srcOrd="2" destOrd="0" presId="urn:microsoft.com/office/officeart/2005/8/layout/orgChart1#1"/>
    <dgm:cxn modelId="{A3402C84-2EC6-43DA-B2FA-4403A5E50996}" type="presParOf" srcId="{A90040F6-9AB7-4BFF-B7E5-DA001405300B}" destId="{D2BAB038-634B-42A1-9F2A-BD3BDB5FE24D}" srcOrd="2" destOrd="0" presId="urn:microsoft.com/office/officeart/2005/8/layout/orgChart1#1"/>
    <dgm:cxn modelId="{35982E69-758D-4AAC-A7B6-A1C660CACBD5}" type="presParOf" srcId="{E3A15EED-CA51-4758-9979-F983563BAF06}" destId="{72B8EAE5-1DD9-4D2F-B4CE-FDD5C96C2B23}" srcOrd="2" destOrd="0" presId="urn:microsoft.com/office/officeart/2005/8/layout/orgChart1#1"/>
    <dgm:cxn modelId="{B4FB5D89-9B8E-428B-BC1A-6B8D87D342FC}" type="presParOf" srcId="{12DC9F19-883D-4E64-9653-25F33051D1E0}" destId="{7739246E-F092-4588-BAFB-63CEAAC226F5}" srcOrd="2" destOrd="0" presId="urn:microsoft.com/office/officeart/2005/8/layout/orgChart1#1"/>
    <dgm:cxn modelId="{A112A467-DB4E-4CF0-9975-D0CDE7874E95}" type="presParOf" srcId="{12DC9F19-883D-4E64-9653-25F33051D1E0}" destId="{5886F73A-A63A-471A-A5BA-397A37587C41}" srcOrd="3" destOrd="0" presId="urn:microsoft.com/office/officeart/2005/8/layout/orgChart1#1"/>
    <dgm:cxn modelId="{EDFC26FC-7F2E-404F-A1FA-22B26CFB521A}" type="presParOf" srcId="{5886F73A-A63A-471A-A5BA-397A37587C41}" destId="{333844BA-8CBF-4FF6-8E87-DCCB3667D84C}" srcOrd="0" destOrd="0" presId="urn:microsoft.com/office/officeart/2005/8/layout/orgChart1#1"/>
    <dgm:cxn modelId="{6D392B37-0C47-4770-B912-8040CE3355EC}" type="presParOf" srcId="{333844BA-8CBF-4FF6-8E87-DCCB3667D84C}" destId="{E80842A8-DE11-4A0A-83F5-8F78AAF6CBCD}" srcOrd="0" destOrd="0" presId="urn:microsoft.com/office/officeart/2005/8/layout/orgChart1#1"/>
    <dgm:cxn modelId="{1EE25D25-32A3-48C8-8892-10150D322E6E}" type="presParOf" srcId="{333844BA-8CBF-4FF6-8E87-DCCB3667D84C}" destId="{F9CAC471-A871-407D-8B30-D9AEB50B39A1}" srcOrd="1" destOrd="0" presId="urn:microsoft.com/office/officeart/2005/8/layout/orgChart1#1"/>
    <dgm:cxn modelId="{E2977136-F15B-4406-BC1E-38582D53AB4A}" type="presParOf" srcId="{5886F73A-A63A-471A-A5BA-397A37587C41}" destId="{7D1E8CE0-E84D-4649-8353-FF4DB3DEAC12}" srcOrd="1" destOrd="0" presId="urn:microsoft.com/office/officeart/2005/8/layout/orgChart1#1"/>
    <dgm:cxn modelId="{BF1AF859-8C8D-4EAA-8DB2-5BA60084B664}" type="presParOf" srcId="{7D1E8CE0-E84D-4649-8353-FF4DB3DEAC12}" destId="{A0A2EF3B-3FAE-424D-B629-A5700089D4E7}" srcOrd="0" destOrd="0" presId="urn:microsoft.com/office/officeart/2005/8/layout/orgChart1#1"/>
    <dgm:cxn modelId="{519A5220-9964-4C01-B1EB-006EEE9F11E4}" type="presParOf" srcId="{7D1E8CE0-E84D-4649-8353-FF4DB3DEAC12}" destId="{5BD6174B-491E-450C-AA3E-E28F22E012A4}" srcOrd="1" destOrd="0" presId="urn:microsoft.com/office/officeart/2005/8/layout/orgChart1#1"/>
    <dgm:cxn modelId="{033F18D0-C16D-4D7D-9D3D-66901E1A132C}" type="presParOf" srcId="{5BD6174B-491E-450C-AA3E-E28F22E012A4}" destId="{84CEFBF7-2243-4209-A6DF-53B5B0B6AB65}" srcOrd="0" destOrd="0" presId="urn:microsoft.com/office/officeart/2005/8/layout/orgChart1#1"/>
    <dgm:cxn modelId="{30B7B7CD-0D65-4C13-A537-3BAC5E2DDBAB}" type="presParOf" srcId="{84CEFBF7-2243-4209-A6DF-53B5B0B6AB65}" destId="{04717769-12B4-4120-9E8A-C32D2B856EBC}" srcOrd="0" destOrd="0" presId="urn:microsoft.com/office/officeart/2005/8/layout/orgChart1#1"/>
    <dgm:cxn modelId="{41F4FE21-7D41-4E2C-A016-79247B2B5DFE}" type="presParOf" srcId="{84CEFBF7-2243-4209-A6DF-53B5B0B6AB65}" destId="{D1C9BC0F-2ED1-4D06-B223-A71E408E90D9}" srcOrd="1" destOrd="0" presId="urn:microsoft.com/office/officeart/2005/8/layout/orgChart1#1"/>
    <dgm:cxn modelId="{8C341E4C-B154-4B4B-BADA-64A37F9EB905}" type="presParOf" srcId="{5BD6174B-491E-450C-AA3E-E28F22E012A4}" destId="{F6B60BCF-C50A-42E9-A933-8FCCBC022D09}" srcOrd="1" destOrd="0" presId="urn:microsoft.com/office/officeart/2005/8/layout/orgChart1#1"/>
    <dgm:cxn modelId="{A1BFD51F-FD10-489C-9C7E-45A204534E29}" type="presParOf" srcId="{F6B60BCF-C50A-42E9-A933-8FCCBC022D09}" destId="{8A783D59-7B08-4247-9E7F-2F3D0CB51E41}" srcOrd="0" destOrd="0" presId="urn:microsoft.com/office/officeart/2005/8/layout/orgChart1#1"/>
    <dgm:cxn modelId="{44FFA01D-84D2-4B6A-A6B7-3980F2A7315E}" type="presParOf" srcId="{F6B60BCF-C50A-42E9-A933-8FCCBC022D09}" destId="{911D113F-1588-4232-A6AA-9ADFAB6D22EA}" srcOrd="1" destOrd="0" presId="urn:microsoft.com/office/officeart/2005/8/layout/orgChart1#1"/>
    <dgm:cxn modelId="{16C714E0-03A3-40C2-A1A4-DF5C6C2DFFF7}" type="presParOf" srcId="{911D113F-1588-4232-A6AA-9ADFAB6D22EA}" destId="{92C1FF81-F8EB-4371-B8E9-A35E06DB5490}" srcOrd="0" destOrd="0" presId="urn:microsoft.com/office/officeart/2005/8/layout/orgChart1#1"/>
    <dgm:cxn modelId="{C23CCD64-BE91-4AE3-9DFA-290E81F79383}" type="presParOf" srcId="{92C1FF81-F8EB-4371-B8E9-A35E06DB5490}" destId="{0FF3A039-ECD6-4FD1-9D48-9C1A01BF43EE}" srcOrd="0" destOrd="0" presId="urn:microsoft.com/office/officeart/2005/8/layout/orgChart1#1"/>
    <dgm:cxn modelId="{D3265030-FDB1-4863-8993-02AC16DC74C8}" type="presParOf" srcId="{92C1FF81-F8EB-4371-B8E9-A35E06DB5490}" destId="{760A1010-0049-4A9A-A5F7-B095D58E0D87}" srcOrd="1" destOrd="0" presId="urn:microsoft.com/office/officeart/2005/8/layout/orgChart1#1"/>
    <dgm:cxn modelId="{82B586C4-81CF-448E-8F87-68675630CC73}" type="presParOf" srcId="{911D113F-1588-4232-A6AA-9ADFAB6D22EA}" destId="{39629617-7C99-482A-81AD-F1876A00485D}" srcOrd="1" destOrd="0" presId="urn:microsoft.com/office/officeart/2005/8/layout/orgChart1#1"/>
    <dgm:cxn modelId="{E9A3A9E8-120A-4CE8-9EF0-2E178F15EFD0}" type="presParOf" srcId="{911D113F-1588-4232-A6AA-9ADFAB6D22EA}" destId="{4E650EC5-A9FC-44DA-B4B6-9FAD6F780BC4}" srcOrd="2" destOrd="0" presId="urn:microsoft.com/office/officeart/2005/8/layout/orgChart1#1"/>
    <dgm:cxn modelId="{B731620F-477E-43BD-84F9-AF5D2960F697}" type="presParOf" srcId="{5BD6174B-491E-450C-AA3E-E28F22E012A4}" destId="{278A5158-74E1-478B-901D-DD53CDC7B33A}" srcOrd="2" destOrd="0" presId="urn:microsoft.com/office/officeart/2005/8/layout/orgChart1#1"/>
    <dgm:cxn modelId="{15441C12-8A82-4FE4-9C54-A243AA5BA439}" type="presParOf" srcId="{7D1E8CE0-E84D-4649-8353-FF4DB3DEAC12}" destId="{EB796D28-93F2-46F2-86E0-6E52963A02F0}" srcOrd="2" destOrd="0" presId="urn:microsoft.com/office/officeart/2005/8/layout/orgChart1#1"/>
    <dgm:cxn modelId="{4D23ABDE-840A-4491-864E-BBA166948626}" type="presParOf" srcId="{7D1E8CE0-E84D-4649-8353-FF4DB3DEAC12}" destId="{B0734343-FF6D-4BA1-8707-06AB9E4FB93A}" srcOrd="3" destOrd="0" presId="urn:microsoft.com/office/officeart/2005/8/layout/orgChart1#1"/>
    <dgm:cxn modelId="{3681F5E4-A505-4865-A9C7-A23C7DFDFC30}" type="presParOf" srcId="{B0734343-FF6D-4BA1-8707-06AB9E4FB93A}" destId="{F0210BE7-B1A9-4EB3-AF70-940C75F16BD5}" srcOrd="0" destOrd="0" presId="urn:microsoft.com/office/officeart/2005/8/layout/orgChart1#1"/>
    <dgm:cxn modelId="{C82CD27A-E056-41E4-9300-31DAFDC3DBA0}" type="presParOf" srcId="{F0210BE7-B1A9-4EB3-AF70-940C75F16BD5}" destId="{570DC479-FC46-43B5-B1CE-E0D98085561B}" srcOrd="0" destOrd="0" presId="urn:microsoft.com/office/officeart/2005/8/layout/orgChart1#1"/>
    <dgm:cxn modelId="{8F65CE14-D98C-42FD-8823-A92C1D92B754}" type="presParOf" srcId="{F0210BE7-B1A9-4EB3-AF70-940C75F16BD5}" destId="{35B360D9-5C4D-43F4-BF3D-C40D030D4658}" srcOrd="1" destOrd="0" presId="urn:microsoft.com/office/officeart/2005/8/layout/orgChart1#1"/>
    <dgm:cxn modelId="{2DF667C1-44B9-483B-86A4-E5AAF5B40B56}" type="presParOf" srcId="{B0734343-FF6D-4BA1-8707-06AB9E4FB93A}" destId="{E88E6717-B242-4872-B79A-FC7FDC62DC55}" srcOrd="1" destOrd="0" presId="urn:microsoft.com/office/officeart/2005/8/layout/orgChart1#1"/>
    <dgm:cxn modelId="{6583641B-DBF9-4FFD-A23E-D71924247901}" type="presParOf" srcId="{E88E6717-B242-4872-B79A-FC7FDC62DC55}" destId="{01835C45-602C-444F-91C1-CD89D062AE9F}" srcOrd="0" destOrd="0" presId="urn:microsoft.com/office/officeart/2005/8/layout/orgChart1#1"/>
    <dgm:cxn modelId="{8A0C3093-3D27-493D-A143-8574A30AC766}" type="presParOf" srcId="{E88E6717-B242-4872-B79A-FC7FDC62DC55}" destId="{EAE3EB05-3993-41C3-AB78-DFD15215CB2D}" srcOrd="1" destOrd="0" presId="urn:microsoft.com/office/officeart/2005/8/layout/orgChart1#1"/>
    <dgm:cxn modelId="{7F9D346A-30D0-40A7-99E8-337EB259BBA3}" type="presParOf" srcId="{EAE3EB05-3993-41C3-AB78-DFD15215CB2D}" destId="{D54F6424-4CD2-402B-B442-F1F5DA2BEB77}" srcOrd="0" destOrd="0" presId="urn:microsoft.com/office/officeart/2005/8/layout/orgChart1#1"/>
    <dgm:cxn modelId="{48BFFDA4-4974-4DD9-BB49-AE6D77CD9418}" type="presParOf" srcId="{D54F6424-4CD2-402B-B442-F1F5DA2BEB77}" destId="{7D37C5A9-82CA-46B6-864C-447BA4EF7849}" srcOrd="0" destOrd="0" presId="urn:microsoft.com/office/officeart/2005/8/layout/orgChart1#1"/>
    <dgm:cxn modelId="{0D7D99B8-B5CB-4BBE-B1CD-3D788D8EC17E}" type="presParOf" srcId="{D54F6424-4CD2-402B-B442-F1F5DA2BEB77}" destId="{F6A4E6C3-9FD5-4BB2-81E1-A777F6878A8E}" srcOrd="1" destOrd="0" presId="urn:microsoft.com/office/officeart/2005/8/layout/orgChart1#1"/>
    <dgm:cxn modelId="{56E95A9B-D262-4902-B03E-DCD48E0F0DA4}" type="presParOf" srcId="{EAE3EB05-3993-41C3-AB78-DFD15215CB2D}" destId="{E7DFAE26-0C0D-4202-8575-24B3208AA98A}" srcOrd="1" destOrd="0" presId="urn:microsoft.com/office/officeart/2005/8/layout/orgChart1#1"/>
    <dgm:cxn modelId="{1C3651E2-F6D6-44EC-A01A-AE483FA57C34}" type="presParOf" srcId="{EAE3EB05-3993-41C3-AB78-DFD15215CB2D}" destId="{22B7C02F-4161-4C9D-B48C-1776860A73F2}" srcOrd="2" destOrd="0" presId="urn:microsoft.com/office/officeart/2005/8/layout/orgChart1#1"/>
    <dgm:cxn modelId="{D4B105E0-B919-4DC7-9026-B9EDC3AFB255}" type="presParOf" srcId="{E88E6717-B242-4872-B79A-FC7FDC62DC55}" destId="{898232D2-78C4-4F46-86C7-94055AAE1D60}" srcOrd="2" destOrd="0" presId="urn:microsoft.com/office/officeart/2005/8/layout/orgChart1#1"/>
    <dgm:cxn modelId="{E8D901D2-9B78-48FA-9B26-99B9887EBF4E}" type="presParOf" srcId="{E88E6717-B242-4872-B79A-FC7FDC62DC55}" destId="{60D8FF46-8287-4AEB-B240-22135C87F00E}" srcOrd="3" destOrd="0" presId="urn:microsoft.com/office/officeart/2005/8/layout/orgChart1#1"/>
    <dgm:cxn modelId="{49969F93-C933-4529-91ED-2166E1E19742}" type="presParOf" srcId="{60D8FF46-8287-4AEB-B240-22135C87F00E}" destId="{9B80DCF5-21B3-4B0D-B0E6-BAAD7D947DBC}" srcOrd="0" destOrd="0" presId="urn:microsoft.com/office/officeart/2005/8/layout/orgChart1#1"/>
    <dgm:cxn modelId="{3B126EB1-2A76-476B-91FA-9859208D5DE0}" type="presParOf" srcId="{9B80DCF5-21B3-4B0D-B0E6-BAAD7D947DBC}" destId="{EC31FE7C-FB2F-4F9A-BC47-A39CB59E62DD}" srcOrd="0" destOrd="0" presId="urn:microsoft.com/office/officeart/2005/8/layout/orgChart1#1"/>
    <dgm:cxn modelId="{0998BBC3-DCC2-4481-92D1-40336A17ABF2}" type="presParOf" srcId="{9B80DCF5-21B3-4B0D-B0E6-BAAD7D947DBC}" destId="{0BB86C0C-90FF-4B60-95BE-69D65FCFFE0E}" srcOrd="1" destOrd="0" presId="urn:microsoft.com/office/officeart/2005/8/layout/orgChart1#1"/>
    <dgm:cxn modelId="{BD4F5A75-7C6C-4D8E-8E62-4ED83C217CF9}" type="presParOf" srcId="{60D8FF46-8287-4AEB-B240-22135C87F00E}" destId="{21B07AFB-91B9-4800-BEBE-7EDC69A8BA0C}" srcOrd="1" destOrd="0" presId="urn:microsoft.com/office/officeart/2005/8/layout/orgChart1#1"/>
    <dgm:cxn modelId="{A2D16829-C4F7-4FAC-A5A1-D90FCA2AE539}" type="presParOf" srcId="{60D8FF46-8287-4AEB-B240-22135C87F00E}" destId="{257259CE-F3D2-4304-BB03-F331B6E5D287}" srcOrd="2" destOrd="0" presId="urn:microsoft.com/office/officeart/2005/8/layout/orgChart1#1"/>
    <dgm:cxn modelId="{0358D014-1CA8-4F68-A4F2-8D9F92921236}" type="presParOf" srcId="{B0734343-FF6D-4BA1-8707-06AB9E4FB93A}" destId="{D11CCD3C-C8BA-42AA-9431-27FE98E91AF7}" srcOrd="2" destOrd="0" presId="urn:microsoft.com/office/officeart/2005/8/layout/orgChart1#1"/>
    <dgm:cxn modelId="{6BE49FE6-5E63-4A48-B174-7D59E0B91FFE}" type="presParOf" srcId="{5886F73A-A63A-471A-A5BA-397A37587C41}" destId="{547620CF-DF84-46FC-AD91-8F8FE66B2743}" srcOrd="2" destOrd="0" presId="urn:microsoft.com/office/officeart/2005/8/layout/orgChart1#1"/>
    <dgm:cxn modelId="{F4648093-EDC9-4599-B9BB-3FEC529C87DE}" type="presParOf" srcId="{12DC9F19-883D-4E64-9653-25F33051D1E0}" destId="{3A428966-AA8C-4E77-9FEF-350972C482B0}" srcOrd="4" destOrd="0" presId="urn:microsoft.com/office/officeart/2005/8/layout/orgChart1#1"/>
    <dgm:cxn modelId="{601CBA38-9293-447C-B5D7-1FBDBE1D0D23}" type="presParOf" srcId="{12DC9F19-883D-4E64-9653-25F33051D1E0}" destId="{6D27652A-35C7-4F6D-940E-D768B7FBDD59}" srcOrd="5" destOrd="0" presId="urn:microsoft.com/office/officeart/2005/8/layout/orgChart1#1"/>
    <dgm:cxn modelId="{6C95211C-7239-497A-9D87-00FBEBD4F168}" type="presParOf" srcId="{6D27652A-35C7-4F6D-940E-D768B7FBDD59}" destId="{77321E30-82FB-43D9-9EC5-E939932C1853}" srcOrd="0" destOrd="0" presId="urn:microsoft.com/office/officeart/2005/8/layout/orgChart1#1"/>
    <dgm:cxn modelId="{16EA5C60-E497-4F49-89D9-7510C45D34F1}" type="presParOf" srcId="{77321E30-82FB-43D9-9EC5-E939932C1853}" destId="{3106C718-8DD0-4E71-9729-C959CC893E66}" srcOrd="0" destOrd="0" presId="urn:microsoft.com/office/officeart/2005/8/layout/orgChart1#1"/>
    <dgm:cxn modelId="{BDF34836-88ED-46DF-A257-60FFB7F2C45A}" type="presParOf" srcId="{77321E30-82FB-43D9-9EC5-E939932C1853}" destId="{21A731AC-31EF-485F-9011-6F3B5D0112AE}" srcOrd="1" destOrd="0" presId="urn:microsoft.com/office/officeart/2005/8/layout/orgChart1#1"/>
    <dgm:cxn modelId="{A9F6E8F2-A69B-4F81-82EB-0805DEC1BF02}" type="presParOf" srcId="{6D27652A-35C7-4F6D-940E-D768B7FBDD59}" destId="{927E74C2-7303-446E-BD30-F99D82C82A4A}" srcOrd="1" destOrd="0" presId="urn:microsoft.com/office/officeart/2005/8/layout/orgChart1#1"/>
    <dgm:cxn modelId="{59CF716E-2FAE-4FAF-9EAD-DFA70277E332}" type="presParOf" srcId="{927E74C2-7303-446E-BD30-F99D82C82A4A}" destId="{1A799911-C1C2-4653-9F38-8AB4D6EEA72C}" srcOrd="0" destOrd="0" presId="urn:microsoft.com/office/officeart/2005/8/layout/orgChart1#1"/>
    <dgm:cxn modelId="{10BF7EA8-F8CA-452C-B622-5D1C44B47AC5}" type="presParOf" srcId="{927E74C2-7303-446E-BD30-F99D82C82A4A}" destId="{65A84EAE-3D85-42E6-92D6-EA86F19C30A5}" srcOrd="1" destOrd="0" presId="urn:microsoft.com/office/officeart/2005/8/layout/orgChart1#1"/>
    <dgm:cxn modelId="{0BBA3749-166F-4FF7-8DF8-3AFDF70CF80F}" type="presParOf" srcId="{65A84EAE-3D85-42E6-92D6-EA86F19C30A5}" destId="{2F4E55FD-1EB5-4651-901E-2B3B21082C39}" srcOrd="0" destOrd="0" presId="urn:microsoft.com/office/officeart/2005/8/layout/orgChart1#1"/>
    <dgm:cxn modelId="{4AB5D8B3-136F-4A19-B71F-BD7804115BE2}" type="presParOf" srcId="{2F4E55FD-1EB5-4651-901E-2B3B21082C39}" destId="{CF2939FA-6207-4560-B2EA-921320417C74}" srcOrd="0" destOrd="0" presId="urn:microsoft.com/office/officeart/2005/8/layout/orgChart1#1"/>
    <dgm:cxn modelId="{C4105385-2CBB-4133-8241-24347C259D7E}" type="presParOf" srcId="{2F4E55FD-1EB5-4651-901E-2B3B21082C39}" destId="{84687AD8-0F88-44F6-8266-8EA06935FCFB}" srcOrd="1" destOrd="0" presId="urn:microsoft.com/office/officeart/2005/8/layout/orgChart1#1"/>
    <dgm:cxn modelId="{9219A2E5-FCFE-48F3-A8B9-C4CB0D115E4C}" type="presParOf" srcId="{65A84EAE-3D85-42E6-92D6-EA86F19C30A5}" destId="{49C4D75D-BE59-4726-9829-B43DFCB4E628}" srcOrd="1" destOrd="0" presId="urn:microsoft.com/office/officeart/2005/8/layout/orgChart1#1"/>
    <dgm:cxn modelId="{5F6C1D25-7C60-41A1-B986-227C5EDE9E7D}" type="presParOf" srcId="{49C4D75D-BE59-4726-9829-B43DFCB4E628}" destId="{FFE7243B-3968-4EB1-B6B7-B9DFAF24568A}" srcOrd="0" destOrd="0" presId="urn:microsoft.com/office/officeart/2005/8/layout/orgChart1#1"/>
    <dgm:cxn modelId="{10FB4184-BA2D-4012-81A5-5CB4012A6ADE}" type="presParOf" srcId="{49C4D75D-BE59-4726-9829-B43DFCB4E628}" destId="{C6C96B7E-5C1B-4B8E-80E5-747132578345}" srcOrd="1" destOrd="0" presId="urn:microsoft.com/office/officeart/2005/8/layout/orgChart1#1"/>
    <dgm:cxn modelId="{547B9213-C503-455E-9BAA-85B617610F6A}" type="presParOf" srcId="{C6C96B7E-5C1B-4B8E-80E5-747132578345}" destId="{3EF56300-4D6E-4C5A-B34B-C367CFE1424D}" srcOrd="0" destOrd="0" presId="urn:microsoft.com/office/officeart/2005/8/layout/orgChart1#1"/>
    <dgm:cxn modelId="{CDC76EC5-E1BA-4896-8B33-C3AC54829B9E}" type="presParOf" srcId="{3EF56300-4D6E-4C5A-B34B-C367CFE1424D}" destId="{7D076341-CE8A-4308-A02A-A7C3B7499BB5}" srcOrd="0" destOrd="0" presId="urn:microsoft.com/office/officeart/2005/8/layout/orgChart1#1"/>
    <dgm:cxn modelId="{498C3C3F-4F4D-43A6-8D75-28BBE3C5C0B1}" type="presParOf" srcId="{3EF56300-4D6E-4C5A-B34B-C367CFE1424D}" destId="{71D9D87E-BA16-4DF9-8FF6-EBCEF47BE718}" srcOrd="1" destOrd="0" presId="urn:microsoft.com/office/officeart/2005/8/layout/orgChart1#1"/>
    <dgm:cxn modelId="{040CC928-7BB5-4CC7-854D-4A8960340A5A}" type="presParOf" srcId="{C6C96B7E-5C1B-4B8E-80E5-747132578345}" destId="{DF535F69-D1A1-4C62-A479-8D4F70B0A8DE}" srcOrd="1" destOrd="0" presId="urn:microsoft.com/office/officeart/2005/8/layout/orgChart1#1"/>
    <dgm:cxn modelId="{8AA7BEC8-B36D-4133-80A8-201976C5E697}" type="presParOf" srcId="{C6C96B7E-5C1B-4B8E-80E5-747132578345}" destId="{FB761D96-1EF8-4490-AA02-8A7E7CB67B49}" srcOrd="2" destOrd="0" presId="urn:microsoft.com/office/officeart/2005/8/layout/orgChart1#1"/>
    <dgm:cxn modelId="{B87494BA-0172-4491-B716-3F33E420AA57}" type="presParOf" srcId="{65A84EAE-3D85-42E6-92D6-EA86F19C30A5}" destId="{5F5DA07A-19F3-40AA-A835-358FA5A284C7}" srcOrd="2" destOrd="0" presId="urn:microsoft.com/office/officeart/2005/8/layout/orgChart1#1"/>
    <dgm:cxn modelId="{544DB25F-070E-4CCA-A5EF-8677CB2C8116}" type="presParOf" srcId="{927E74C2-7303-446E-BD30-F99D82C82A4A}" destId="{3FF3B177-C248-4F3D-84F0-DB048B1F66FC}" srcOrd="2" destOrd="0" presId="urn:microsoft.com/office/officeart/2005/8/layout/orgChart1#1"/>
    <dgm:cxn modelId="{945CAFCC-5E28-4F7F-A24A-0468F0A56A35}" type="presParOf" srcId="{927E74C2-7303-446E-BD30-F99D82C82A4A}" destId="{94FC24A2-5DB3-4004-8119-85FC2C83BFB5}" srcOrd="3" destOrd="0" presId="urn:microsoft.com/office/officeart/2005/8/layout/orgChart1#1"/>
    <dgm:cxn modelId="{84525BDA-E125-4B75-B585-7C9737B340B5}" type="presParOf" srcId="{94FC24A2-5DB3-4004-8119-85FC2C83BFB5}" destId="{7E0BD972-CCD3-4E9A-8A89-1C74346ED111}" srcOrd="0" destOrd="0" presId="urn:microsoft.com/office/officeart/2005/8/layout/orgChart1#1"/>
    <dgm:cxn modelId="{DE482515-99B4-4ECF-BAA2-9271A230D58B}" type="presParOf" srcId="{7E0BD972-CCD3-4E9A-8A89-1C74346ED111}" destId="{AFDBFA17-E3B0-4B14-B940-D7019E8951F6}" srcOrd="0" destOrd="0" presId="urn:microsoft.com/office/officeart/2005/8/layout/orgChart1#1"/>
    <dgm:cxn modelId="{FBCE2965-6F82-44CF-BE61-CAF0BD3BA70E}" type="presParOf" srcId="{7E0BD972-CCD3-4E9A-8A89-1C74346ED111}" destId="{2419E6F7-AF4A-416B-A9E6-B4CFD6885F76}" srcOrd="1" destOrd="0" presId="urn:microsoft.com/office/officeart/2005/8/layout/orgChart1#1"/>
    <dgm:cxn modelId="{AC561CC3-9554-4079-BB39-A0C3EF4807BA}" type="presParOf" srcId="{94FC24A2-5DB3-4004-8119-85FC2C83BFB5}" destId="{74673A12-0B8B-44C9-AE4F-03FDBFF1A146}" srcOrd="1" destOrd="0" presId="urn:microsoft.com/office/officeart/2005/8/layout/orgChart1#1"/>
    <dgm:cxn modelId="{E85AB0E4-F3F8-4C19-B9A4-AEBF1759C279}" type="presParOf" srcId="{74673A12-0B8B-44C9-AE4F-03FDBFF1A146}" destId="{0CC4DFB9-9932-440E-8029-D0B235AEE4D4}" srcOrd="0" destOrd="0" presId="urn:microsoft.com/office/officeart/2005/8/layout/orgChart1#1"/>
    <dgm:cxn modelId="{AE931D48-B21C-4CE7-8888-B0389B7DCE5F}" type="presParOf" srcId="{74673A12-0B8B-44C9-AE4F-03FDBFF1A146}" destId="{6C0D5A32-54BC-40D3-9EB0-A80E421B4A06}" srcOrd="1" destOrd="0" presId="urn:microsoft.com/office/officeart/2005/8/layout/orgChart1#1"/>
    <dgm:cxn modelId="{118CEC4B-D396-498C-8C38-D16984F7DAF2}" type="presParOf" srcId="{6C0D5A32-54BC-40D3-9EB0-A80E421B4A06}" destId="{BEF91C4F-2891-45FE-A99D-3B66D2DD9D9A}" srcOrd="0" destOrd="0" presId="urn:microsoft.com/office/officeart/2005/8/layout/orgChart1#1"/>
    <dgm:cxn modelId="{9FB0D312-25E1-4F9F-B49E-9CC4728D3E16}" type="presParOf" srcId="{BEF91C4F-2891-45FE-A99D-3B66D2DD9D9A}" destId="{F8F388F2-0310-4D14-9274-241064C986A9}" srcOrd="0" destOrd="0" presId="urn:microsoft.com/office/officeart/2005/8/layout/orgChart1#1"/>
    <dgm:cxn modelId="{EB3B14BD-9831-46FD-81B7-7B73E3A50573}" type="presParOf" srcId="{BEF91C4F-2891-45FE-A99D-3B66D2DD9D9A}" destId="{3991DCCD-7B39-4842-B7BB-E2A6A4B406F8}" srcOrd="1" destOrd="0" presId="urn:microsoft.com/office/officeart/2005/8/layout/orgChart1#1"/>
    <dgm:cxn modelId="{41EC4BE9-2057-49DF-BA03-BCA7684EDA48}" type="presParOf" srcId="{6C0D5A32-54BC-40D3-9EB0-A80E421B4A06}" destId="{B3D63344-E669-4259-9958-E2AA7E3E4E09}" srcOrd="1" destOrd="0" presId="urn:microsoft.com/office/officeart/2005/8/layout/orgChart1#1"/>
    <dgm:cxn modelId="{8557303E-8834-4BBE-8DA3-63A7E0C534DD}" type="presParOf" srcId="{6C0D5A32-54BC-40D3-9EB0-A80E421B4A06}" destId="{C7F3E321-D310-43F8-9154-34C8D248D85A}" srcOrd="2" destOrd="0" presId="urn:microsoft.com/office/officeart/2005/8/layout/orgChart1#1"/>
    <dgm:cxn modelId="{DABC8F6C-7795-4F56-BF22-7DAFAF5FB79C}" type="presParOf" srcId="{74673A12-0B8B-44C9-AE4F-03FDBFF1A146}" destId="{70336AC1-B2DD-4C97-888A-326F3E36C12F}" srcOrd="2" destOrd="0" presId="urn:microsoft.com/office/officeart/2005/8/layout/orgChart1#1"/>
    <dgm:cxn modelId="{E08815F2-B680-469D-B187-FCABAE9B0B81}" type="presParOf" srcId="{74673A12-0B8B-44C9-AE4F-03FDBFF1A146}" destId="{9F2A7BC7-9384-4166-A042-E3969549282B}" srcOrd="3" destOrd="0" presId="urn:microsoft.com/office/officeart/2005/8/layout/orgChart1#1"/>
    <dgm:cxn modelId="{0CF60313-8D0C-4DB4-9A08-61D8038199E7}" type="presParOf" srcId="{9F2A7BC7-9384-4166-A042-E3969549282B}" destId="{1662A30B-43EC-4301-B463-F8504829B638}" srcOrd="0" destOrd="0" presId="urn:microsoft.com/office/officeart/2005/8/layout/orgChart1#1"/>
    <dgm:cxn modelId="{EC09EAA2-439D-49C6-9EAC-91D1DC7B1A71}" type="presParOf" srcId="{1662A30B-43EC-4301-B463-F8504829B638}" destId="{9F02A33D-9356-41E0-AB2E-6ACA9B6C644D}" srcOrd="0" destOrd="0" presId="urn:microsoft.com/office/officeart/2005/8/layout/orgChart1#1"/>
    <dgm:cxn modelId="{1DF77A67-E788-4EFA-B08D-5E9FCBD7A0F8}" type="presParOf" srcId="{1662A30B-43EC-4301-B463-F8504829B638}" destId="{2296E850-ABFF-493F-9683-950B89FB104A}" srcOrd="1" destOrd="0" presId="urn:microsoft.com/office/officeart/2005/8/layout/orgChart1#1"/>
    <dgm:cxn modelId="{01A2C87D-D418-4918-BD1C-B606D2826D9D}" type="presParOf" srcId="{9F2A7BC7-9384-4166-A042-E3969549282B}" destId="{17D63D8A-95D0-4815-ABAD-9A251E13BC4E}" srcOrd="1" destOrd="0" presId="urn:microsoft.com/office/officeart/2005/8/layout/orgChart1#1"/>
    <dgm:cxn modelId="{6043C524-8DAB-43A9-8A4E-9690C20E5B67}" type="presParOf" srcId="{9F2A7BC7-9384-4166-A042-E3969549282B}" destId="{D12019F4-352B-4CEE-B3C1-84D29174188A}" srcOrd="2" destOrd="0" presId="urn:microsoft.com/office/officeart/2005/8/layout/orgChart1#1"/>
    <dgm:cxn modelId="{F4F8299F-C96E-44B4-AE80-8BAD4090AF68}" type="presParOf" srcId="{74673A12-0B8B-44C9-AE4F-03FDBFF1A146}" destId="{61A31B2D-B49C-4319-8879-5D3D02DE91F4}" srcOrd="4" destOrd="0" presId="urn:microsoft.com/office/officeart/2005/8/layout/orgChart1#1"/>
    <dgm:cxn modelId="{30513321-058E-4C97-8E2C-8FB835777D46}" type="presParOf" srcId="{74673A12-0B8B-44C9-AE4F-03FDBFF1A146}" destId="{98EBDBFA-C704-4E9A-8186-DC0BB9A22CEE}" srcOrd="5" destOrd="0" presId="urn:microsoft.com/office/officeart/2005/8/layout/orgChart1#1"/>
    <dgm:cxn modelId="{C7F9551F-FACD-4BFD-86EA-E8E016FF3A6E}" type="presParOf" srcId="{98EBDBFA-C704-4E9A-8186-DC0BB9A22CEE}" destId="{BC2ED754-C760-44BB-AEA7-8027D5A5A3D8}" srcOrd="0" destOrd="0" presId="urn:microsoft.com/office/officeart/2005/8/layout/orgChart1#1"/>
    <dgm:cxn modelId="{EC7986B3-2720-4E41-962D-F4BF21409F3D}" type="presParOf" srcId="{BC2ED754-C760-44BB-AEA7-8027D5A5A3D8}" destId="{AE7AFA84-1615-44C5-A789-91214504A90C}" srcOrd="0" destOrd="0" presId="urn:microsoft.com/office/officeart/2005/8/layout/orgChart1#1"/>
    <dgm:cxn modelId="{2F51C658-5A5D-446B-ABF6-726C061A922A}" type="presParOf" srcId="{BC2ED754-C760-44BB-AEA7-8027D5A5A3D8}" destId="{B43ED7D3-DAA0-4A6A-A75F-0AA3EE092674}" srcOrd="1" destOrd="0" presId="urn:microsoft.com/office/officeart/2005/8/layout/orgChart1#1"/>
    <dgm:cxn modelId="{894264B5-B3A3-4ACA-A14B-3AF3E6D2E650}" type="presParOf" srcId="{98EBDBFA-C704-4E9A-8186-DC0BB9A22CEE}" destId="{9AA04C32-0767-4979-8F98-DEE08842EF04}" srcOrd="1" destOrd="0" presId="urn:microsoft.com/office/officeart/2005/8/layout/orgChart1#1"/>
    <dgm:cxn modelId="{B455F7EF-D940-4B98-922F-265F9EEA48B5}" type="presParOf" srcId="{98EBDBFA-C704-4E9A-8186-DC0BB9A22CEE}" destId="{377F0B4B-15D4-4803-B77A-7D34B2D549EC}" srcOrd="2" destOrd="0" presId="urn:microsoft.com/office/officeart/2005/8/layout/orgChart1#1"/>
    <dgm:cxn modelId="{D37BED5D-2ECC-4F31-90E2-11728F64A20B}" type="presParOf" srcId="{94FC24A2-5DB3-4004-8119-85FC2C83BFB5}" destId="{21069F2D-522B-4550-964D-24BC22D13BFB}" srcOrd="2" destOrd="0" presId="urn:microsoft.com/office/officeart/2005/8/layout/orgChart1#1"/>
    <dgm:cxn modelId="{A392F297-A6E6-40E9-89B9-18E93A9F7B57}" type="presParOf" srcId="{927E74C2-7303-446E-BD30-F99D82C82A4A}" destId="{990A9453-0370-4876-9704-8D2EEA5EAA13}" srcOrd="4" destOrd="0" presId="urn:microsoft.com/office/officeart/2005/8/layout/orgChart1#1"/>
    <dgm:cxn modelId="{98A73D05-571C-4959-A4AC-3C81A6B2B2E6}" type="presParOf" srcId="{927E74C2-7303-446E-BD30-F99D82C82A4A}" destId="{0325B10F-3CF6-48AF-BDE8-E33F23290348}" srcOrd="5" destOrd="0" presId="urn:microsoft.com/office/officeart/2005/8/layout/orgChart1#1"/>
    <dgm:cxn modelId="{B5EAA017-B5D1-4A43-8AF2-277FB4D9B81A}" type="presParOf" srcId="{0325B10F-3CF6-48AF-BDE8-E33F23290348}" destId="{C03D4B7B-BF98-4CED-87C9-8A84297F0AE5}" srcOrd="0" destOrd="0" presId="urn:microsoft.com/office/officeart/2005/8/layout/orgChart1#1"/>
    <dgm:cxn modelId="{D54D6AFB-93A2-42E0-BB7E-14673BC28AE7}" type="presParOf" srcId="{C03D4B7B-BF98-4CED-87C9-8A84297F0AE5}" destId="{B5125D59-40D1-409F-A521-BB81AA59DDD2}" srcOrd="0" destOrd="0" presId="urn:microsoft.com/office/officeart/2005/8/layout/orgChart1#1"/>
    <dgm:cxn modelId="{15B8F0BA-14D4-4C04-8ED8-6CFE21D40399}" type="presParOf" srcId="{C03D4B7B-BF98-4CED-87C9-8A84297F0AE5}" destId="{FE477DD0-3F1F-42CC-9C21-7C7205B51CB8}" srcOrd="1" destOrd="0" presId="urn:microsoft.com/office/officeart/2005/8/layout/orgChart1#1"/>
    <dgm:cxn modelId="{03AA2106-C7FC-4191-936D-BF94EA0F3C57}" type="presParOf" srcId="{0325B10F-3CF6-48AF-BDE8-E33F23290348}" destId="{E4584BCC-38CF-4C59-95A0-235E466C4BD2}" srcOrd="1" destOrd="0" presId="urn:microsoft.com/office/officeart/2005/8/layout/orgChart1#1"/>
    <dgm:cxn modelId="{63296B0A-47B7-451E-B05E-B98918575EBE}" type="presParOf" srcId="{E4584BCC-38CF-4C59-95A0-235E466C4BD2}" destId="{D1A3718D-D2D3-4AA2-8B07-D12D33C4F881}" srcOrd="0" destOrd="0" presId="urn:microsoft.com/office/officeart/2005/8/layout/orgChart1#1"/>
    <dgm:cxn modelId="{87DBF6E5-075F-46D4-8192-B020E7F73E40}" type="presParOf" srcId="{E4584BCC-38CF-4C59-95A0-235E466C4BD2}" destId="{7BA3F48C-1683-4D73-AFE4-03FD98EFD037}" srcOrd="1" destOrd="0" presId="urn:microsoft.com/office/officeart/2005/8/layout/orgChart1#1"/>
    <dgm:cxn modelId="{1E72B142-802D-4C3D-A1C2-3A93E0924010}" type="presParOf" srcId="{7BA3F48C-1683-4D73-AFE4-03FD98EFD037}" destId="{26202129-0F0C-4B90-ADBE-CF074ABE873F}" srcOrd="0" destOrd="0" presId="urn:microsoft.com/office/officeart/2005/8/layout/orgChart1#1"/>
    <dgm:cxn modelId="{4567A549-6FDF-41F6-BAB8-CC160D230636}" type="presParOf" srcId="{26202129-0F0C-4B90-ADBE-CF074ABE873F}" destId="{6251D52E-9D89-496B-BBD6-3F986155F041}" srcOrd="0" destOrd="0" presId="urn:microsoft.com/office/officeart/2005/8/layout/orgChart1#1"/>
    <dgm:cxn modelId="{8B915E4A-76AB-448F-8339-3043B1E21C47}" type="presParOf" srcId="{26202129-0F0C-4B90-ADBE-CF074ABE873F}" destId="{94D0101B-E0D4-405C-A739-5ADADF978E58}" srcOrd="1" destOrd="0" presId="urn:microsoft.com/office/officeart/2005/8/layout/orgChart1#1"/>
    <dgm:cxn modelId="{DBFF8ACB-753D-4F1D-B39F-034893FBA749}" type="presParOf" srcId="{7BA3F48C-1683-4D73-AFE4-03FD98EFD037}" destId="{A2CAE50D-C9D9-459C-BF60-81ECEBECE61C}" srcOrd="1" destOrd="0" presId="urn:microsoft.com/office/officeart/2005/8/layout/orgChart1#1"/>
    <dgm:cxn modelId="{0C02BA04-BC58-466F-9B41-6595ED2CA328}" type="presParOf" srcId="{7BA3F48C-1683-4D73-AFE4-03FD98EFD037}" destId="{62A1CA1D-9E46-42D3-A341-E224E29F851F}" srcOrd="2" destOrd="0" presId="urn:microsoft.com/office/officeart/2005/8/layout/orgChart1#1"/>
    <dgm:cxn modelId="{23706A8D-768D-4A41-B3BC-BF2D4E1C73C4}" type="presParOf" srcId="{E4584BCC-38CF-4C59-95A0-235E466C4BD2}" destId="{18E88A35-72D6-4F24-B728-A94CA4232412}" srcOrd="2" destOrd="0" presId="urn:microsoft.com/office/officeart/2005/8/layout/orgChart1#1"/>
    <dgm:cxn modelId="{4CCFCA68-D2E3-4FEC-ABDA-B49F0D8354EC}" type="presParOf" srcId="{E4584BCC-38CF-4C59-95A0-235E466C4BD2}" destId="{6AF96180-0893-4797-98AB-06A6AD0095C3}" srcOrd="3" destOrd="0" presId="urn:microsoft.com/office/officeart/2005/8/layout/orgChart1#1"/>
    <dgm:cxn modelId="{A5DFB0A0-C84E-4E5D-8FCB-768BB4F2EFCC}" type="presParOf" srcId="{6AF96180-0893-4797-98AB-06A6AD0095C3}" destId="{E9D5061F-30B0-4F87-AA81-AA038C865F81}" srcOrd="0" destOrd="0" presId="urn:microsoft.com/office/officeart/2005/8/layout/orgChart1#1"/>
    <dgm:cxn modelId="{10A715D9-96BA-4664-9630-DF4025E1A334}" type="presParOf" srcId="{E9D5061F-30B0-4F87-AA81-AA038C865F81}" destId="{4569A99D-395D-4770-ADD7-69A1224A750E}" srcOrd="0" destOrd="0" presId="urn:microsoft.com/office/officeart/2005/8/layout/orgChart1#1"/>
    <dgm:cxn modelId="{89F9BA1C-F515-4B0F-B39E-A3CBB53FB7E1}" type="presParOf" srcId="{E9D5061F-30B0-4F87-AA81-AA038C865F81}" destId="{8C186C71-3E42-4712-B59D-B6664E358AAD}" srcOrd="1" destOrd="0" presId="urn:microsoft.com/office/officeart/2005/8/layout/orgChart1#1"/>
    <dgm:cxn modelId="{2EDB9C1E-1978-48A9-911B-619B051B2D2F}" type="presParOf" srcId="{6AF96180-0893-4797-98AB-06A6AD0095C3}" destId="{1213C522-0096-41E2-BBAE-6E7C0D0E236E}" srcOrd="1" destOrd="0" presId="urn:microsoft.com/office/officeart/2005/8/layout/orgChart1#1"/>
    <dgm:cxn modelId="{CA4F99B8-366B-4F3C-B0D4-B2FBE34771C6}" type="presParOf" srcId="{6AF96180-0893-4797-98AB-06A6AD0095C3}" destId="{DED2AD9A-46ED-4F95-AF8F-B48C423BEC88}" srcOrd="2" destOrd="0" presId="urn:microsoft.com/office/officeart/2005/8/layout/orgChart1#1"/>
    <dgm:cxn modelId="{9A0A4191-0939-4CD9-A46D-EFD81FD7E797}" type="presParOf" srcId="{0325B10F-3CF6-48AF-BDE8-E33F23290348}" destId="{73911E2C-138D-4FDB-BC9F-A2F344BF0A52}" srcOrd="2" destOrd="0" presId="urn:microsoft.com/office/officeart/2005/8/layout/orgChart1#1"/>
    <dgm:cxn modelId="{A434A511-834B-4E23-8FE0-A0C393C10118}" type="presParOf" srcId="{927E74C2-7303-446E-BD30-F99D82C82A4A}" destId="{97DE6AC5-6673-43AB-8AC6-3851AA287C9C}" srcOrd="6" destOrd="0" presId="urn:microsoft.com/office/officeart/2005/8/layout/orgChart1#1"/>
    <dgm:cxn modelId="{790E6F5F-6B6D-4479-AD6E-1A1005892D79}" type="presParOf" srcId="{927E74C2-7303-446E-BD30-F99D82C82A4A}" destId="{15C0F92C-5B18-438A-997C-363FF85299FF}" srcOrd="7" destOrd="0" presId="urn:microsoft.com/office/officeart/2005/8/layout/orgChart1#1"/>
    <dgm:cxn modelId="{71694C98-77FA-45B7-A7F8-774A385C2C81}" type="presParOf" srcId="{15C0F92C-5B18-438A-997C-363FF85299FF}" destId="{C0B873E2-CD4C-41F1-A40F-47BC1D64BE30}" srcOrd="0" destOrd="0" presId="urn:microsoft.com/office/officeart/2005/8/layout/orgChart1#1"/>
    <dgm:cxn modelId="{242D3D16-4459-406A-9391-B4D8169C5830}" type="presParOf" srcId="{C0B873E2-CD4C-41F1-A40F-47BC1D64BE30}" destId="{583376DB-B9D6-4EF2-9D70-9B62CA5A2F1E}" srcOrd="0" destOrd="0" presId="urn:microsoft.com/office/officeart/2005/8/layout/orgChart1#1"/>
    <dgm:cxn modelId="{498223D2-D01A-42C9-BA6F-69F9366CA293}" type="presParOf" srcId="{C0B873E2-CD4C-41F1-A40F-47BC1D64BE30}" destId="{D7E55F5B-53EE-407C-8359-A38813B0F3A3}" srcOrd="1" destOrd="0" presId="urn:microsoft.com/office/officeart/2005/8/layout/orgChart1#1"/>
    <dgm:cxn modelId="{6B5B3BD3-5393-4A3E-BB60-708E685A0B89}" type="presParOf" srcId="{15C0F92C-5B18-438A-997C-363FF85299FF}" destId="{19177F48-C726-4D30-BDC3-092CACEC20DD}" srcOrd="1" destOrd="0" presId="urn:microsoft.com/office/officeart/2005/8/layout/orgChart1#1"/>
    <dgm:cxn modelId="{CF7A15A4-A2E7-457F-A72C-4AF61E4B68F4}" type="presParOf" srcId="{19177F48-C726-4D30-BDC3-092CACEC20DD}" destId="{2DF0C25E-B6A4-4FFA-A4A6-0A46005B8234}" srcOrd="0" destOrd="0" presId="urn:microsoft.com/office/officeart/2005/8/layout/orgChart1#1"/>
    <dgm:cxn modelId="{A4F53257-D085-4D1E-B5E0-ED27B3CBDDBF}" type="presParOf" srcId="{19177F48-C726-4D30-BDC3-092CACEC20DD}" destId="{DF308EE2-2541-430C-BAA8-67E345F84A61}" srcOrd="1" destOrd="0" presId="urn:microsoft.com/office/officeart/2005/8/layout/orgChart1#1"/>
    <dgm:cxn modelId="{BEA03E97-C504-4820-9733-C91EF4C4BB48}" type="presParOf" srcId="{DF308EE2-2541-430C-BAA8-67E345F84A61}" destId="{BD4CC1F1-8F8D-4ACD-A890-8F351DDCB5C5}" srcOrd="0" destOrd="0" presId="urn:microsoft.com/office/officeart/2005/8/layout/orgChart1#1"/>
    <dgm:cxn modelId="{9108ABBF-FDAC-4B6D-A923-B8A68133F27A}" type="presParOf" srcId="{BD4CC1F1-8F8D-4ACD-A890-8F351DDCB5C5}" destId="{B39B42B5-B3A8-44D1-BA9C-A7C0DA17D84A}" srcOrd="0" destOrd="0" presId="urn:microsoft.com/office/officeart/2005/8/layout/orgChart1#1"/>
    <dgm:cxn modelId="{5ECAE9DE-931D-47BD-805E-4CA5A9D79DF4}" type="presParOf" srcId="{BD4CC1F1-8F8D-4ACD-A890-8F351DDCB5C5}" destId="{41AC07CA-B4B3-4A96-9CDF-408BA5450FEF}" srcOrd="1" destOrd="0" presId="urn:microsoft.com/office/officeart/2005/8/layout/orgChart1#1"/>
    <dgm:cxn modelId="{8D742767-2264-418D-AC2F-C63C890FA093}" type="presParOf" srcId="{DF308EE2-2541-430C-BAA8-67E345F84A61}" destId="{D6EA570F-B39C-4A7D-93B1-1197277E4268}" srcOrd="1" destOrd="0" presId="urn:microsoft.com/office/officeart/2005/8/layout/orgChart1#1"/>
    <dgm:cxn modelId="{09691BFC-D718-4F76-B2D5-69632B882DFF}" type="presParOf" srcId="{DF308EE2-2541-430C-BAA8-67E345F84A61}" destId="{237C8E43-383A-4983-A023-FCDE49BFE78C}" srcOrd="2" destOrd="0" presId="urn:microsoft.com/office/officeart/2005/8/layout/orgChart1#1"/>
    <dgm:cxn modelId="{37A43FEE-F5E6-4DAE-B768-E2DAAF822966}" type="presParOf" srcId="{15C0F92C-5B18-438A-997C-363FF85299FF}" destId="{CF38831B-5BD4-4FCC-BDCA-4FAE78C96318}" srcOrd="2" destOrd="0" presId="urn:microsoft.com/office/officeart/2005/8/layout/orgChart1#1"/>
    <dgm:cxn modelId="{00959A46-B7B9-47BC-8BBE-94BB1CB648F0}" type="presParOf" srcId="{6D27652A-35C7-4F6D-940E-D768B7FBDD59}" destId="{92F8B468-35B5-4DD0-A2A8-5FD599A805F4}" srcOrd="2" destOrd="0" presId="urn:microsoft.com/office/officeart/2005/8/layout/orgChart1#1"/>
    <dgm:cxn modelId="{3EC7DF36-3C1F-4FE2-B599-C88756CAB553}" type="presParOf" srcId="{04831855-F669-465B-AD1C-D7D4FAB0F4E9}" destId="{88D64CCF-D4A3-415C-9B84-347E17199DAB}" srcOrd="2" destOrd="0" presId="urn:microsoft.com/office/officeart/2005/8/layout/orgChart1#1"/>
    <dgm:cxn modelId="{B6A97F53-FEA7-4908-9867-9C1B71F40D9D}" type="presParOf" srcId="{88D64CCF-D4A3-415C-9B84-347E17199DAB}" destId="{74607256-AD36-4B83-848B-927E6329F7FF}" srcOrd="0" destOrd="0" presId="urn:microsoft.com/office/officeart/2005/8/layout/orgChart1#1"/>
    <dgm:cxn modelId="{4303A290-9698-4534-A6C2-FA89C7DE434C}" type="presParOf" srcId="{88D64CCF-D4A3-415C-9B84-347E17199DAB}" destId="{D01A8862-E04E-4981-BE4B-130928DD7BDD}" srcOrd="1" destOrd="0" presId="urn:microsoft.com/office/officeart/2005/8/layout/orgChart1#1"/>
    <dgm:cxn modelId="{DE5D65F9-F95C-440C-A974-0273148A0E79}" type="presParOf" srcId="{D01A8862-E04E-4981-BE4B-130928DD7BDD}" destId="{D211E675-4C4A-4C88-9594-9205127515CF}" srcOrd="0" destOrd="0" presId="urn:microsoft.com/office/officeart/2005/8/layout/orgChart1#1"/>
    <dgm:cxn modelId="{FFEDB562-9A6D-4425-AD7E-919613C92C6F}" type="presParOf" srcId="{D211E675-4C4A-4C88-9594-9205127515CF}" destId="{F35765EC-902A-4034-83F0-87059F3D73F7}" srcOrd="0" destOrd="0" presId="urn:microsoft.com/office/officeart/2005/8/layout/orgChart1#1"/>
    <dgm:cxn modelId="{3FC7DF08-EB55-43ED-9461-8EA42112DD68}" type="presParOf" srcId="{D211E675-4C4A-4C88-9594-9205127515CF}" destId="{65FC269E-29E6-4AF7-BF8B-BFD52A1DF5F1}" srcOrd="1" destOrd="0" presId="urn:microsoft.com/office/officeart/2005/8/layout/orgChart1#1"/>
    <dgm:cxn modelId="{AD7C3E54-CFA2-4A4D-A645-87BE036A6C5E}" type="presParOf" srcId="{D01A8862-E04E-4981-BE4B-130928DD7BDD}" destId="{281D6D57-1BC0-46F4-86AD-B42F6E21D371}" srcOrd="1" destOrd="0" presId="urn:microsoft.com/office/officeart/2005/8/layout/orgChart1#1"/>
    <dgm:cxn modelId="{78318786-FF32-4837-A782-A0D961D19905}" type="presParOf" srcId="{D01A8862-E04E-4981-BE4B-130928DD7BDD}" destId="{8513A06E-5603-4514-8B68-F22607B93001}" srcOrd="2" destOrd="0" presId="urn:microsoft.com/office/officeart/2005/8/layout/orgChart1#1"/>
  </dgm:cxnLst>
  <dgm:bg>
    <a:solidFill>
      <a:schemeClr val="bg1"/>
    </a:solidFill>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07256-AD36-4B83-848B-927E6329F7FF}">
      <dsp:nvSpPr>
        <dsp:cNvPr id="0" name=""/>
        <dsp:cNvSpPr/>
      </dsp:nvSpPr>
      <dsp:spPr>
        <a:xfrm>
          <a:off x="1385254" y="349659"/>
          <a:ext cx="1855900" cy="321196"/>
        </a:xfrm>
        <a:custGeom>
          <a:avLst/>
          <a:gdLst/>
          <a:ahLst/>
          <a:cxnLst/>
          <a:rect l="0" t="0" r="0" b="0"/>
          <a:pathLst>
            <a:path>
              <a:moveTo>
                <a:pt x="1855900" y="0"/>
              </a:moveTo>
              <a:lnTo>
                <a:pt x="1855900" y="321196"/>
              </a:lnTo>
              <a:lnTo>
                <a:pt x="0" y="321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F0C25E-B6A4-4FFA-A4A6-0A46005B8234}">
      <dsp:nvSpPr>
        <dsp:cNvPr id="0" name=""/>
        <dsp:cNvSpPr/>
      </dsp:nvSpPr>
      <dsp:spPr>
        <a:xfrm>
          <a:off x="5372572" y="3819977"/>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E6AC5-6673-43AB-8AC6-3851AA287C9C}">
      <dsp:nvSpPr>
        <dsp:cNvPr id="0" name=""/>
        <dsp:cNvSpPr/>
      </dsp:nvSpPr>
      <dsp:spPr>
        <a:xfrm>
          <a:off x="5183710" y="1341178"/>
          <a:ext cx="91440" cy="2304235"/>
        </a:xfrm>
        <a:custGeom>
          <a:avLst/>
          <a:gdLst/>
          <a:ahLst/>
          <a:cxnLst/>
          <a:rect l="0" t="0" r="0" b="0"/>
          <a:pathLst>
            <a:path>
              <a:moveTo>
                <a:pt x="45720" y="0"/>
              </a:moveTo>
              <a:lnTo>
                <a:pt x="45720" y="2304235"/>
              </a:lnTo>
              <a:lnTo>
                <a:pt x="119036" y="23042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E88A35-72D6-4F24-B728-A94CA4232412}">
      <dsp:nvSpPr>
        <dsp:cNvPr id="0" name=""/>
        <dsp:cNvSpPr/>
      </dsp:nvSpPr>
      <dsp:spPr>
        <a:xfrm>
          <a:off x="4353123" y="3819977"/>
          <a:ext cx="104737" cy="816956"/>
        </a:xfrm>
        <a:custGeom>
          <a:avLst/>
          <a:gdLst/>
          <a:ahLst/>
          <a:cxnLst/>
          <a:rect l="0" t="0" r="0" b="0"/>
          <a:pathLst>
            <a:path>
              <a:moveTo>
                <a:pt x="0" y="0"/>
              </a:moveTo>
              <a:lnTo>
                <a:pt x="0" y="816956"/>
              </a:lnTo>
              <a:lnTo>
                <a:pt x="104737" y="8169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A3718D-D2D3-4AA2-8B07-D12D33C4F881}">
      <dsp:nvSpPr>
        <dsp:cNvPr id="0" name=""/>
        <dsp:cNvSpPr/>
      </dsp:nvSpPr>
      <dsp:spPr>
        <a:xfrm>
          <a:off x="4353123" y="3819977"/>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A9453-0370-4876-9704-8D2EEA5EAA13}">
      <dsp:nvSpPr>
        <dsp:cNvPr id="0" name=""/>
        <dsp:cNvSpPr/>
      </dsp:nvSpPr>
      <dsp:spPr>
        <a:xfrm>
          <a:off x="4981550" y="1341178"/>
          <a:ext cx="247879" cy="2304235"/>
        </a:xfrm>
        <a:custGeom>
          <a:avLst/>
          <a:gdLst/>
          <a:ahLst/>
          <a:cxnLst/>
          <a:rect l="0" t="0" r="0" b="0"/>
          <a:pathLst>
            <a:path>
              <a:moveTo>
                <a:pt x="247879" y="0"/>
              </a:moveTo>
              <a:lnTo>
                <a:pt x="247879" y="2304235"/>
              </a:lnTo>
              <a:lnTo>
                <a:pt x="0" y="23042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A31B2D-B49C-4319-8879-5D3D02DE91F4}">
      <dsp:nvSpPr>
        <dsp:cNvPr id="0" name=""/>
        <dsp:cNvSpPr/>
      </dsp:nvSpPr>
      <dsp:spPr>
        <a:xfrm>
          <a:off x="5372572" y="1836938"/>
          <a:ext cx="104737" cy="1312715"/>
        </a:xfrm>
        <a:custGeom>
          <a:avLst/>
          <a:gdLst/>
          <a:ahLst/>
          <a:cxnLst/>
          <a:rect l="0" t="0" r="0" b="0"/>
          <a:pathLst>
            <a:path>
              <a:moveTo>
                <a:pt x="0" y="0"/>
              </a:moveTo>
              <a:lnTo>
                <a:pt x="0" y="1312715"/>
              </a:lnTo>
              <a:lnTo>
                <a:pt x="104737" y="13127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336AC1-B2DD-4C97-888A-326F3E36C12F}">
      <dsp:nvSpPr>
        <dsp:cNvPr id="0" name=""/>
        <dsp:cNvSpPr/>
      </dsp:nvSpPr>
      <dsp:spPr>
        <a:xfrm>
          <a:off x="5372572" y="1836938"/>
          <a:ext cx="104737" cy="816956"/>
        </a:xfrm>
        <a:custGeom>
          <a:avLst/>
          <a:gdLst/>
          <a:ahLst/>
          <a:cxnLst/>
          <a:rect l="0" t="0" r="0" b="0"/>
          <a:pathLst>
            <a:path>
              <a:moveTo>
                <a:pt x="0" y="0"/>
              </a:moveTo>
              <a:lnTo>
                <a:pt x="0" y="816956"/>
              </a:lnTo>
              <a:lnTo>
                <a:pt x="104737" y="8169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C4DFB9-9932-440E-8029-D0B235AEE4D4}">
      <dsp:nvSpPr>
        <dsp:cNvPr id="0" name=""/>
        <dsp:cNvSpPr/>
      </dsp:nvSpPr>
      <dsp:spPr>
        <a:xfrm>
          <a:off x="5372572"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F3B177-C248-4F3D-84F0-DB048B1F66FC}">
      <dsp:nvSpPr>
        <dsp:cNvPr id="0" name=""/>
        <dsp:cNvSpPr/>
      </dsp:nvSpPr>
      <dsp:spPr>
        <a:xfrm>
          <a:off x="5183710" y="1341178"/>
          <a:ext cx="91440" cy="321196"/>
        </a:xfrm>
        <a:custGeom>
          <a:avLst/>
          <a:gdLst/>
          <a:ahLst/>
          <a:cxnLst/>
          <a:rect l="0" t="0" r="0" b="0"/>
          <a:pathLst>
            <a:path>
              <a:moveTo>
                <a:pt x="45720" y="0"/>
              </a:moveTo>
              <a:lnTo>
                <a:pt x="45720" y="321196"/>
              </a:lnTo>
              <a:lnTo>
                <a:pt x="119036"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E7243B-3968-4EB1-B6B7-B9DFAF24568A}">
      <dsp:nvSpPr>
        <dsp:cNvPr id="0" name=""/>
        <dsp:cNvSpPr/>
      </dsp:nvSpPr>
      <dsp:spPr>
        <a:xfrm>
          <a:off x="4353123"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799911-C1C2-4653-9F38-8AB4D6EEA72C}">
      <dsp:nvSpPr>
        <dsp:cNvPr id="0" name=""/>
        <dsp:cNvSpPr/>
      </dsp:nvSpPr>
      <dsp:spPr>
        <a:xfrm>
          <a:off x="4981550" y="1341178"/>
          <a:ext cx="247879" cy="321196"/>
        </a:xfrm>
        <a:custGeom>
          <a:avLst/>
          <a:gdLst/>
          <a:ahLst/>
          <a:cxnLst/>
          <a:rect l="0" t="0" r="0" b="0"/>
          <a:pathLst>
            <a:path>
              <a:moveTo>
                <a:pt x="247879" y="0"/>
              </a:moveTo>
              <a:lnTo>
                <a:pt x="247879" y="321196"/>
              </a:lnTo>
              <a:lnTo>
                <a:pt x="0"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28966-AA8C-4E77-9FEF-350972C482B0}">
      <dsp:nvSpPr>
        <dsp:cNvPr id="0" name=""/>
        <dsp:cNvSpPr/>
      </dsp:nvSpPr>
      <dsp:spPr>
        <a:xfrm>
          <a:off x="3241154" y="349659"/>
          <a:ext cx="1988275" cy="642392"/>
        </a:xfrm>
        <a:custGeom>
          <a:avLst/>
          <a:gdLst/>
          <a:ahLst/>
          <a:cxnLst/>
          <a:rect l="0" t="0" r="0" b="0"/>
          <a:pathLst>
            <a:path>
              <a:moveTo>
                <a:pt x="0" y="0"/>
              </a:moveTo>
              <a:lnTo>
                <a:pt x="0" y="569076"/>
              </a:lnTo>
              <a:lnTo>
                <a:pt x="1988275" y="569076"/>
              </a:lnTo>
              <a:lnTo>
                <a:pt x="1988275" y="6423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8232D2-78C4-4F46-86C7-94055AAE1D60}">
      <dsp:nvSpPr>
        <dsp:cNvPr id="0" name=""/>
        <dsp:cNvSpPr/>
      </dsp:nvSpPr>
      <dsp:spPr>
        <a:xfrm>
          <a:off x="3508236" y="1836938"/>
          <a:ext cx="104737" cy="816956"/>
        </a:xfrm>
        <a:custGeom>
          <a:avLst/>
          <a:gdLst/>
          <a:ahLst/>
          <a:cxnLst/>
          <a:rect l="0" t="0" r="0" b="0"/>
          <a:pathLst>
            <a:path>
              <a:moveTo>
                <a:pt x="0" y="0"/>
              </a:moveTo>
              <a:lnTo>
                <a:pt x="0" y="816956"/>
              </a:lnTo>
              <a:lnTo>
                <a:pt x="104737" y="8169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835C45-602C-444F-91C1-CD89D062AE9F}">
      <dsp:nvSpPr>
        <dsp:cNvPr id="0" name=""/>
        <dsp:cNvSpPr/>
      </dsp:nvSpPr>
      <dsp:spPr>
        <a:xfrm>
          <a:off x="3508236"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796D28-93F2-46F2-86E0-6E52963A02F0}">
      <dsp:nvSpPr>
        <dsp:cNvPr id="0" name=""/>
        <dsp:cNvSpPr/>
      </dsp:nvSpPr>
      <dsp:spPr>
        <a:xfrm>
          <a:off x="3365094" y="1341178"/>
          <a:ext cx="422443" cy="146633"/>
        </a:xfrm>
        <a:custGeom>
          <a:avLst/>
          <a:gdLst/>
          <a:ahLst/>
          <a:cxnLst/>
          <a:rect l="0" t="0" r="0" b="0"/>
          <a:pathLst>
            <a:path>
              <a:moveTo>
                <a:pt x="0" y="0"/>
              </a:moveTo>
              <a:lnTo>
                <a:pt x="0" y="73316"/>
              </a:lnTo>
              <a:lnTo>
                <a:pt x="422443" y="73316"/>
              </a:lnTo>
              <a:lnTo>
                <a:pt x="422443"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83D59-7B08-4247-9E7F-2F3D0CB51E41}">
      <dsp:nvSpPr>
        <dsp:cNvPr id="0" name=""/>
        <dsp:cNvSpPr/>
      </dsp:nvSpPr>
      <dsp:spPr>
        <a:xfrm>
          <a:off x="2663350"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A2EF3B-3FAE-424D-B629-A5700089D4E7}">
      <dsp:nvSpPr>
        <dsp:cNvPr id="0" name=""/>
        <dsp:cNvSpPr/>
      </dsp:nvSpPr>
      <dsp:spPr>
        <a:xfrm>
          <a:off x="2942651" y="1341178"/>
          <a:ext cx="422443" cy="146633"/>
        </a:xfrm>
        <a:custGeom>
          <a:avLst/>
          <a:gdLst/>
          <a:ahLst/>
          <a:cxnLst/>
          <a:rect l="0" t="0" r="0" b="0"/>
          <a:pathLst>
            <a:path>
              <a:moveTo>
                <a:pt x="422443" y="0"/>
              </a:moveTo>
              <a:lnTo>
                <a:pt x="422443" y="73316"/>
              </a:lnTo>
              <a:lnTo>
                <a:pt x="0" y="73316"/>
              </a:lnTo>
              <a:lnTo>
                <a:pt x="0"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39246E-F092-4588-BAFB-63CEAAC226F5}">
      <dsp:nvSpPr>
        <dsp:cNvPr id="0" name=""/>
        <dsp:cNvSpPr/>
      </dsp:nvSpPr>
      <dsp:spPr>
        <a:xfrm>
          <a:off x="3241154" y="349659"/>
          <a:ext cx="123939" cy="642392"/>
        </a:xfrm>
        <a:custGeom>
          <a:avLst/>
          <a:gdLst/>
          <a:ahLst/>
          <a:cxnLst/>
          <a:rect l="0" t="0" r="0" b="0"/>
          <a:pathLst>
            <a:path>
              <a:moveTo>
                <a:pt x="0" y="0"/>
              </a:moveTo>
              <a:lnTo>
                <a:pt x="0" y="569076"/>
              </a:lnTo>
              <a:lnTo>
                <a:pt x="123939" y="569076"/>
              </a:lnTo>
              <a:lnTo>
                <a:pt x="123939" y="6423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D5E5EC-131D-47D9-9DDA-60A39B977FFE}">
      <dsp:nvSpPr>
        <dsp:cNvPr id="0" name=""/>
        <dsp:cNvSpPr/>
      </dsp:nvSpPr>
      <dsp:spPr>
        <a:xfrm>
          <a:off x="1818464"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955D7C-AEB7-4E65-AF99-B62E74965435}">
      <dsp:nvSpPr>
        <dsp:cNvPr id="0" name=""/>
        <dsp:cNvSpPr/>
      </dsp:nvSpPr>
      <dsp:spPr>
        <a:xfrm>
          <a:off x="1252879" y="1341178"/>
          <a:ext cx="844886" cy="146633"/>
        </a:xfrm>
        <a:custGeom>
          <a:avLst/>
          <a:gdLst/>
          <a:ahLst/>
          <a:cxnLst/>
          <a:rect l="0" t="0" r="0" b="0"/>
          <a:pathLst>
            <a:path>
              <a:moveTo>
                <a:pt x="0" y="0"/>
              </a:moveTo>
              <a:lnTo>
                <a:pt x="0" y="73316"/>
              </a:lnTo>
              <a:lnTo>
                <a:pt x="844886" y="73316"/>
              </a:lnTo>
              <a:lnTo>
                <a:pt x="844886"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DE8988-31F3-45F6-960E-9AB38A55657F}">
      <dsp:nvSpPr>
        <dsp:cNvPr id="0" name=""/>
        <dsp:cNvSpPr/>
      </dsp:nvSpPr>
      <dsp:spPr>
        <a:xfrm>
          <a:off x="973577"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754BCA-6A18-4F86-B834-BCD6C16F8E31}">
      <dsp:nvSpPr>
        <dsp:cNvPr id="0" name=""/>
        <dsp:cNvSpPr/>
      </dsp:nvSpPr>
      <dsp:spPr>
        <a:xfrm>
          <a:off x="1207159" y="1341178"/>
          <a:ext cx="91440" cy="146633"/>
        </a:xfrm>
        <a:custGeom>
          <a:avLst/>
          <a:gdLst/>
          <a:ahLst/>
          <a:cxnLst/>
          <a:rect l="0" t="0" r="0" b="0"/>
          <a:pathLst>
            <a:path>
              <a:moveTo>
                <a:pt x="45720" y="0"/>
              </a:moveTo>
              <a:lnTo>
                <a:pt x="45720"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21BC02-46DE-414F-A58B-B416DF3C7CC4}">
      <dsp:nvSpPr>
        <dsp:cNvPr id="0" name=""/>
        <dsp:cNvSpPr/>
      </dsp:nvSpPr>
      <dsp:spPr>
        <a:xfrm>
          <a:off x="128691"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76B3B-8ADA-4DD4-8E98-9F16DD00B45C}">
      <dsp:nvSpPr>
        <dsp:cNvPr id="0" name=""/>
        <dsp:cNvSpPr/>
      </dsp:nvSpPr>
      <dsp:spPr>
        <a:xfrm>
          <a:off x="407992" y="1341178"/>
          <a:ext cx="844886" cy="146633"/>
        </a:xfrm>
        <a:custGeom>
          <a:avLst/>
          <a:gdLst/>
          <a:ahLst/>
          <a:cxnLst/>
          <a:rect l="0" t="0" r="0" b="0"/>
          <a:pathLst>
            <a:path>
              <a:moveTo>
                <a:pt x="844886" y="0"/>
              </a:moveTo>
              <a:lnTo>
                <a:pt x="844886" y="73316"/>
              </a:lnTo>
              <a:lnTo>
                <a:pt x="0" y="73316"/>
              </a:lnTo>
              <a:lnTo>
                <a:pt x="0"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826124-583B-43E3-96F5-67BAEC8F2E68}">
      <dsp:nvSpPr>
        <dsp:cNvPr id="0" name=""/>
        <dsp:cNvSpPr/>
      </dsp:nvSpPr>
      <dsp:spPr>
        <a:xfrm>
          <a:off x="1252879" y="349659"/>
          <a:ext cx="1988275" cy="642392"/>
        </a:xfrm>
        <a:custGeom>
          <a:avLst/>
          <a:gdLst/>
          <a:ahLst/>
          <a:cxnLst/>
          <a:rect l="0" t="0" r="0" b="0"/>
          <a:pathLst>
            <a:path>
              <a:moveTo>
                <a:pt x="1988275" y="0"/>
              </a:moveTo>
              <a:lnTo>
                <a:pt x="1988275" y="569076"/>
              </a:lnTo>
              <a:lnTo>
                <a:pt x="0" y="569076"/>
              </a:lnTo>
              <a:lnTo>
                <a:pt x="0" y="6423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929442-C693-4028-BA88-A7DC75C26D23}">
      <dsp:nvSpPr>
        <dsp:cNvPr id="0" name=""/>
        <dsp:cNvSpPr/>
      </dsp:nvSpPr>
      <dsp:spPr>
        <a:xfrm>
          <a:off x="2892028" y="533"/>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Sekretariat Daerah</a:t>
          </a:r>
        </a:p>
      </dsp:txBody>
      <dsp:txXfrm>
        <a:off x="2892028" y="533"/>
        <a:ext cx="698253" cy="349126"/>
      </dsp:txXfrm>
    </dsp:sp>
    <dsp:sp modelId="{6C54B947-EF6C-43F2-8F76-FDF966BAF5B6}">
      <dsp:nvSpPr>
        <dsp:cNvPr id="0" name=""/>
        <dsp:cNvSpPr/>
      </dsp:nvSpPr>
      <dsp:spPr>
        <a:xfrm>
          <a:off x="903752" y="99205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Asisten Pemerintahan dan Kesejahteraan Rakyat</a:t>
          </a:r>
        </a:p>
      </dsp:txBody>
      <dsp:txXfrm>
        <a:off x="903752" y="992052"/>
        <a:ext cx="698253" cy="349126"/>
      </dsp:txXfrm>
    </dsp:sp>
    <dsp:sp modelId="{0D37DA52-0DD8-4E9A-B13F-B605BA85D1CF}">
      <dsp:nvSpPr>
        <dsp:cNvPr id="0" name=""/>
        <dsp:cNvSpPr/>
      </dsp:nvSpPr>
      <dsp:spPr>
        <a:xfrm>
          <a:off x="58866"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Pemerintahan</a:t>
          </a:r>
        </a:p>
      </dsp:txBody>
      <dsp:txXfrm>
        <a:off x="58866" y="1487812"/>
        <a:ext cx="698253" cy="349126"/>
      </dsp:txXfrm>
    </dsp:sp>
    <dsp:sp modelId="{671AAC6C-4AE6-4897-9BBB-3BA4BBF279E6}">
      <dsp:nvSpPr>
        <dsp:cNvPr id="0" name=""/>
        <dsp:cNvSpPr/>
      </dsp:nvSpPr>
      <dsp:spPr>
        <a:xfrm>
          <a:off x="233429"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JabatanFungsional</a:t>
          </a:r>
        </a:p>
      </dsp:txBody>
      <dsp:txXfrm>
        <a:off x="233429" y="1983571"/>
        <a:ext cx="698253" cy="349126"/>
      </dsp:txXfrm>
    </dsp:sp>
    <dsp:sp modelId="{1F7C608D-C013-42E5-9C4B-2F619B52E168}">
      <dsp:nvSpPr>
        <dsp:cNvPr id="0" name=""/>
        <dsp:cNvSpPr/>
      </dsp:nvSpPr>
      <dsp:spPr>
        <a:xfrm>
          <a:off x="903752"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Kesejahteraan Rakyat</a:t>
          </a:r>
        </a:p>
      </dsp:txBody>
      <dsp:txXfrm>
        <a:off x="903752" y="1487812"/>
        <a:ext cx="698253" cy="349126"/>
      </dsp:txXfrm>
    </dsp:sp>
    <dsp:sp modelId="{D766A2F1-0349-4CB0-B9E7-819AF21BB778}">
      <dsp:nvSpPr>
        <dsp:cNvPr id="0" name=""/>
        <dsp:cNvSpPr/>
      </dsp:nvSpPr>
      <dsp:spPr>
        <a:xfrm>
          <a:off x="1078315"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JabatanFungsional</a:t>
          </a:r>
        </a:p>
      </dsp:txBody>
      <dsp:txXfrm>
        <a:off x="1078315" y="1983571"/>
        <a:ext cx="698253" cy="349126"/>
      </dsp:txXfrm>
    </dsp:sp>
    <dsp:sp modelId="{78734F39-C00A-4C0A-9143-783781D6B687}">
      <dsp:nvSpPr>
        <dsp:cNvPr id="0" name=""/>
        <dsp:cNvSpPr/>
      </dsp:nvSpPr>
      <dsp:spPr>
        <a:xfrm>
          <a:off x="1748638"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Hukum</a:t>
          </a:r>
        </a:p>
      </dsp:txBody>
      <dsp:txXfrm>
        <a:off x="1748638" y="1487812"/>
        <a:ext cx="698253" cy="349126"/>
      </dsp:txXfrm>
    </dsp:sp>
    <dsp:sp modelId="{D5FB48A0-EC01-447D-8CF4-34ED04A94544}">
      <dsp:nvSpPr>
        <dsp:cNvPr id="0" name=""/>
        <dsp:cNvSpPr/>
      </dsp:nvSpPr>
      <dsp:spPr>
        <a:xfrm>
          <a:off x="1923202"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Kelompik Jabatan Fungsional</a:t>
          </a:r>
        </a:p>
      </dsp:txBody>
      <dsp:txXfrm>
        <a:off x="1923202" y="1983571"/>
        <a:ext cx="698253" cy="349126"/>
      </dsp:txXfrm>
    </dsp:sp>
    <dsp:sp modelId="{E80842A8-DE11-4A0A-83F5-8F78AAF6CBCD}">
      <dsp:nvSpPr>
        <dsp:cNvPr id="0" name=""/>
        <dsp:cNvSpPr/>
      </dsp:nvSpPr>
      <dsp:spPr>
        <a:xfrm>
          <a:off x="3015968" y="99205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Asisten Perekonomian dan Pembangunan</a:t>
          </a:r>
        </a:p>
      </dsp:txBody>
      <dsp:txXfrm>
        <a:off x="3015968" y="992052"/>
        <a:ext cx="698253" cy="349126"/>
      </dsp:txXfrm>
    </dsp:sp>
    <dsp:sp modelId="{04717769-12B4-4120-9E8A-C32D2B856EBC}">
      <dsp:nvSpPr>
        <dsp:cNvPr id="0" name=""/>
        <dsp:cNvSpPr/>
      </dsp:nvSpPr>
      <dsp:spPr>
        <a:xfrm>
          <a:off x="2593525"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Ekonomi dan Administrasi Pembangunan</a:t>
          </a:r>
        </a:p>
      </dsp:txBody>
      <dsp:txXfrm>
        <a:off x="2593525" y="1487812"/>
        <a:ext cx="698253" cy="349126"/>
      </dsp:txXfrm>
    </dsp:sp>
    <dsp:sp modelId="{0FF3A039-ECD6-4FD1-9D48-9C1A01BF43EE}">
      <dsp:nvSpPr>
        <dsp:cNvPr id="0" name=""/>
        <dsp:cNvSpPr/>
      </dsp:nvSpPr>
      <dsp:spPr>
        <a:xfrm>
          <a:off x="2768088"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2768088" y="1983571"/>
        <a:ext cx="698253" cy="349126"/>
      </dsp:txXfrm>
    </dsp:sp>
    <dsp:sp modelId="{570DC479-FC46-43B5-B1CE-E0D98085561B}">
      <dsp:nvSpPr>
        <dsp:cNvPr id="0" name=""/>
        <dsp:cNvSpPr/>
      </dsp:nvSpPr>
      <dsp:spPr>
        <a:xfrm>
          <a:off x="3438411"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Pengadaan Barang dan Jasa</a:t>
          </a:r>
        </a:p>
      </dsp:txBody>
      <dsp:txXfrm>
        <a:off x="3438411" y="1487812"/>
        <a:ext cx="698253" cy="349126"/>
      </dsp:txXfrm>
    </dsp:sp>
    <dsp:sp modelId="{7D37C5A9-82CA-46B6-864C-447BA4EF7849}">
      <dsp:nvSpPr>
        <dsp:cNvPr id="0" name=""/>
        <dsp:cNvSpPr/>
      </dsp:nvSpPr>
      <dsp:spPr>
        <a:xfrm>
          <a:off x="3612974"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Pengelolaan Pengadaan Barang dan Jasa</a:t>
          </a:r>
        </a:p>
      </dsp:txBody>
      <dsp:txXfrm>
        <a:off x="3612974" y="1983571"/>
        <a:ext cx="698253" cy="349126"/>
      </dsp:txXfrm>
    </dsp:sp>
    <dsp:sp modelId="{EC31FE7C-FB2F-4F9A-BC47-A39CB59E62DD}">
      <dsp:nvSpPr>
        <dsp:cNvPr id="0" name=""/>
        <dsp:cNvSpPr/>
      </dsp:nvSpPr>
      <dsp:spPr>
        <a:xfrm>
          <a:off x="3612974" y="247933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3612974" y="2479331"/>
        <a:ext cx="698253" cy="349126"/>
      </dsp:txXfrm>
    </dsp:sp>
    <dsp:sp modelId="{3106C718-8DD0-4E71-9729-C959CC893E66}">
      <dsp:nvSpPr>
        <dsp:cNvPr id="0" name=""/>
        <dsp:cNvSpPr/>
      </dsp:nvSpPr>
      <dsp:spPr>
        <a:xfrm>
          <a:off x="4880304" y="99205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Asisten Administrasi Umum</a:t>
          </a:r>
        </a:p>
      </dsp:txBody>
      <dsp:txXfrm>
        <a:off x="4880304" y="992052"/>
        <a:ext cx="698253" cy="349126"/>
      </dsp:txXfrm>
    </dsp:sp>
    <dsp:sp modelId="{CF2939FA-6207-4560-B2EA-921320417C74}">
      <dsp:nvSpPr>
        <dsp:cNvPr id="0" name=""/>
        <dsp:cNvSpPr/>
      </dsp:nvSpPr>
      <dsp:spPr>
        <a:xfrm>
          <a:off x="4283297"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Organisasi</a:t>
          </a:r>
        </a:p>
      </dsp:txBody>
      <dsp:txXfrm>
        <a:off x="4283297" y="1487812"/>
        <a:ext cx="698253" cy="349126"/>
      </dsp:txXfrm>
    </dsp:sp>
    <dsp:sp modelId="{7D076341-CE8A-4308-A02A-A7C3B7499BB5}">
      <dsp:nvSpPr>
        <dsp:cNvPr id="0" name=""/>
        <dsp:cNvSpPr/>
      </dsp:nvSpPr>
      <dsp:spPr>
        <a:xfrm>
          <a:off x="4457860"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4457860" y="1983571"/>
        <a:ext cx="698253" cy="349126"/>
      </dsp:txXfrm>
    </dsp:sp>
    <dsp:sp modelId="{AFDBFA17-E3B0-4B14-B940-D7019E8951F6}">
      <dsp:nvSpPr>
        <dsp:cNvPr id="0" name=""/>
        <dsp:cNvSpPr/>
      </dsp:nvSpPr>
      <dsp:spPr>
        <a:xfrm>
          <a:off x="5302747"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Umum</a:t>
          </a:r>
        </a:p>
      </dsp:txBody>
      <dsp:txXfrm>
        <a:off x="5302747" y="1487812"/>
        <a:ext cx="698253" cy="349126"/>
      </dsp:txXfrm>
    </dsp:sp>
    <dsp:sp modelId="{F8F388F2-0310-4D14-9274-241064C986A9}">
      <dsp:nvSpPr>
        <dsp:cNvPr id="0" name=""/>
        <dsp:cNvSpPr/>
      </dsp:nvSpPr>
      <dsp:spPr>
        <a:xfrm>
          <a:off x="5477310"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Tata Usaha Pimpinan, Sekretariat Daerah, Staf Ahli, dan Kepegawaian</a:t>
          </a:r>
        </a:p>
      </dsp:txBody>
      <dsp:txXfrm>
        <a:off x="5477310" y="1983571"/>
        <a:ext cx="698253" cy="349126"/>
      </dsp:txXfrm>
    </dsp:sp>
    <dsp:sp modelId="{9F02A33D-9356-41E0-AB2E-6ACA9B6C644D}">
      <dsp:nvSpPr>
        <dsp:cNvPr id="0" name=""/>
        <dsp:cNvSpPr/>
      </dsp:nvSpPr>
      <dsp:spPr>
        <a:xfrm>
          <a:off x="5477310" y="247933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Perlengkapan</a:t>
          </a:r>
        </a:p>
      </dsp:txBody>
      <dsp:txXfrm>
        <a:off x="5477310" y="2479331"/>
        <a:ext cx="698253" cy="349126"/>
      </dsp:txXfrm>
    </dsp:sp>
    <dsp:sp modelId="{AE7AFA84-1615-44C5-A789-91214504A90C}">
      <dsp:nvSpPr>
        <dsp:cNvPr id="0" name=""/>
        <dsp:cNvSpPr/>
      </dsp:nvSpPr>
      <dsp:spPr>
        <a:xfrm>
          <a:off x="5477310" y="297509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Rumah Tangga</a:t>
          </a:r>
        </a:p>
      </dsp:txBody>
      <dsp:txXfrm>
        <a:off x="5477310" y="2975091"/>
        <a:ext cx="698253" cy="349126"/>
      </dsp:txXfrm>
    </dsp:sp>
    <dsp:sp modelId="{B5125D59-40D1-409F-A521-BB81AA59DDD2}">
      <dsp:nvSpPr>
        <dsp:cNvPr id="0" name=""/>
        <dsp:cNvSpPr/>
      </dsp:nvSpPr>
      <dsp:spPr>
        <a:xfrm>
          <a:off x="4283297" y="347085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Protokol dan Komunikasi Pimpinan</a:t>
          </a:r>
        </a:p>
      </dsp:txBody>
      <dsp:txXfrm>
        <a:off x="4283297" y="3470851"/>
        <a:ext cx="698253" cy="349126"/>
      </dsp:txXfrm>
    </dsp:sp>
    <dsp:sp modelId="{6251D52E-9D89-496B-BBD6-3F986155F041}">
      <dsp:nvSpPr>
        <dsp:cNvPr id="0" name=""/>
        <dsp:cNvSpPr/>
      </dsp:nvSpPr>
      <dsp:spPr>
        <a:xfrm>
          <a:off x="4457860" y="3966610"/>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Protokol</a:t>
          </a:r>
        </a:p>
      </dsp:txBody>
      <dsp:txXfrm>
        <a:off x="4457860" y="3966610"/>
        <a:ext cx="698253" cy="349126"/>
      </dsp:txXfrm>
    </dsp:sp>
    <dsp:sp modelId="{4569A99D-395D-4770-ADD7-69A1224A750E}">
      <dsp:nvSpPr>
        <dsp:cNvPr id="0" name=""/>
        <dsp:cNvSpPr/>
      </dsp:nvSpPr>
      <dsp:spPr>
        <a:xfrm>
          <a:off x="4457860" y="4462370"/>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4457860" y="4462370"/>
        <a:ext cx="698253" cy="349126"/>
      </dsp:txXfrm>
    </dsp:sp>
    <dsp:sp modelId="{583376DB-B9D6-4EF2-9D70-9B62CA5A2F1E}">
      <dsp:nvSpPr>
        <dsp:cNvPr id="0" name=""/>
        <dsp:cNvSpPr/>
      </dsp:nvSpPr>
      <dsp:spPr>
        <a:xfrm>
          <a:off x="5302747" y="347085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Perencanaan dan Keuangan</a:t>
          </a:r>
        </a:p>
      </dsp:txBody>
      <dsp:txXfrm>
        <a:off x="5302747" y="3470851"/>
        <a:ext cx="698253" cy="349126"/>
      </dsp:txXfrm>
    </dsp:sp>
    <dsp:sp modelId="{B39B42B5-B3A8-44D1-BA9C-A7C0DA17D84A}">
      <dsp:nvSpPr>
        <dsp:cNvPr id="0" name=""/>
        <dsp:cNvSpPr/>
      </dsp:nvSpPr>
      <dsp:spPr>
        <a:xfrm>
          <a:off x="5477310" y="3966610"/>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5477310" y="3966610"/>
        <a:ext cx="698253" cy="349126"/>
      </dsp:txXfrm>
    </dsp:sp>
    <dsp:sp modelId="{F35765EC-902A-4034-83F0-87059F3D73F7}">
      <dsp:nvSpPr>
        <dsp:cNvPr id="0" name=""/>
        <dsp:cNvSpPr/>
      </dsp:nvSpPr>
      <dsp:spPr>
        <a:xfrm>
          <a:off x="687000" y="49629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687000" y="496292"/>
        <a:ext cx="698253" cy="349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FAF5BCEBE44AAFBBBA2F1D3FB3F129"/>
        <w:category>
          <w:name w:val="General"/>
          <w:gallery w:val="placeholder"/>
        </w:category>
        <w:types>
          <w:type w:val="bbPlcHdr"/>
        </w:types>
        <w:behaviors>
          <w:behavior w:val="content"/>
        </w:behaviors>
        <w:guid w:val="{F90D3B4B-C65E-43D6-B74D-0CF23EBEC63F}"/>
      </w:docPartPr>
      <w:docPartBody>
        <w:p w:rsidR="00C61B3B" w:rsidRDefault="00FF778D">
          <w:pPr>
            <w:pStyle w:val="0AFAF5BCEBE44AAFBBBA2F1D3FB3F129"/>
          </w:pPr>
          <w:r>
            <w:rPr>
              <w:rFonts w:asciiTheme="majorHAnsi" w:eastAsiaTheme="majorEastAsia" w:hAnsiTheme="majorHAnsi" w:cstheme="majorBidi"/>
              <w:sz w:val="36"/>
              <w:szCs w:val="36"/>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1D64" w:rsidRDefault="00271D64">
      <w:pPr>
        <w:spacing w:line="240" w:lineRule="auto"/>
      </w:pPr>
      <w:r>
        <w:separator/>
      </w:r>
    </w:p>
  </w:endnote>
  <w:endnote w:type="continuationSeparator" w:id="0">
    <w:p w:rsidR="00271D64" w:rsidRDefault="00271D6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1D64" w:rsidRDefault="00271D64">
      <w:pPr>
        <w:spacing w:after="0"/>
      </w:pPr>
      <w:r>
        <w:separator/>
      </w:r>
    </w:p>
  </w:footnote>
  <w:footnote w:type="continuationSeparator" w:id="0">
    <w:p w:rsidR="00271D64" w:rsidRDefault="00271D6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AA0450"/>
    <w:rsid w:val="000017AB"/>
    <w:rsid w:val="000052B7"/>
    <w:rsid w:val="00024764"/>
    <w:rsid w:val="00033ED9"/>
    <w:rsid w:val="0005456B"/>
    <w:rsid w:val="00061EFD"/>
    <w:rsid w:val="00083C8E"/>
    <w:rsid w:val="000B215B"/>
    <w:rsid w:val="000C3A3B"/>
    <w:rsid w:val="0016461A"/>
    <w:rsid w:val="00176303"/>
    <w:rsid w:val="001E56AF"/>
    <w:rsid w:val="00204F56"/>
    <w:rsid w:val="00206914"/>
    <w:rsid w:val="00271D64"/>
    <w:rsid w:val="002731DC"/>
    <w:rsid w:val="0028274E"/>
    <w:rsid w:val="002D0DED"/>
    <w:rsid w:val="002D66E9"/>
    <w:rsid w:val="002F23CD"/>
    <w:rsid w:val="00312193"/>
    <w:rsid w:val="00324473"/>
    <w:rsid w:val="003579DD"/>
    <w:rsid w:val="0037500A"/>
    <w:rsid w:val="003A362C"/>
    <w:rsid w:val="003E5264"/>
    <w:rsid w:val="00402806"/>
    <w:rsid w:val="00407956"/>
    <w:rsid w:val="00411A8B"/>
    <w:rsid w:val="00434A18"/>
    <w:rsid w:val="00446815"/>
    <w:rsid w:val="004735DD"/>
    <w:rsid w:val="0049790A"/>
    <w:rsid w:val="004C6C43"/>
    <w:rsid w:val="00506F5C"/>
    <w:rsid w:val="00507473"/>
    <w:rsid w:val="005441A4"/>
    <w:rsid w:val="0056057C"/>
    <w:rsid w:val="0056153A"/>
    <w:rsid w:val="005D1F35"/>
    <w:rsid w:val="005E53EA"/>
    <w:rsid w:val="00632B1F"/>
    <w:rsid w:val="00643C3C"/>
    <w:rsid w:val="006602CE"/>
    <w:rsid w:val="006610AF"/>
    <w:rsid w:val="00661F22"/>
    <w:rsid w:val="006623F0"/>
    <w:rsid w:val="00681896"/>
    <w:rsid w:val="006A2DCA"/>
    <w:rsid w:val="006D2871"/>
    <w:rsid w:val="006F1DA8"/>
    <w:rsid w:val="00763E7B"/>
    <w:rsid w:val="00774519"/>
    <w:rsid w:val="00843F5C"/>
    <w:rsid w:val="00867A8D"/>
    <w:rsid w:val="008B1EAE"/>
    <w:rsid w:val="008C6B37"/>
    <w:rsid w:val="008D3934"/>
    <w:rsid w:val="008D6B9D"/>
    <w:rsid w:val="009632C6"/>
    <w:rsid w:val="009F2F1B"/>
    <w:rsid w:val="00A22B3B"/>
    <w:rsid w:val="00A5641C"/>
    <w:rsid w:val="00A7388D"/>
    <w:rsid w:val="00AA0236"/>
    <w:rsid w:val="00AA0450"/>
    <w:rsid w:val="00AC2C54"/>
    <w:rsid w:val="00AC5658"/>
    <w:rsid w:val="00AD004F"/>
    <w:rsid w:val="00AE4B83"/>
    <w:rsid w:val="00AF4068"/>
    <w:rsid w:val="00B42F8D"/>
    <w:rsid w:val="00B447E1"/>
    <w:rsid w:val="00B73FDE"/>
    <w:rsid w:val="00B856F1"/>
    <w:rsid w:val="00BB2004"/>
    <w:rsid w:val="00BB7AD1"/>
    <w:rsid w:val="00BF51A9"/>
    <w:rsid w:val="00BF7477"/>
    <w:rsid w:val="00C06297"/>
    <w:rsid w:val="00C10D33"/>
    <w:rsid w:val="00C50A1D"/>
    <w:rsid w:val="00C61A80"/>
    <w:rsid w:val="00C61B3B"/>
    <w:rsid w:val="00C9339E"/>
    <w:rsid w:val="00CA1D07"/>
    <w:rsid w:val="00D169E9"/>
    <w:rsid w:val="00D51416"/>
    <w:rsid w:val="00D94EAF"/>
    <w:rsid w:val="00DE1FD2"/>
    <w:rsid w:val="00E161AF"/>
    <w:rsid w:val="00E60BA7"/>
    <w:rsid w:val="00EB1C48"/>
    <w:rsid w:val="00EC2578"/>
    <w:rsid w:val="00EC72F8"/>
    <w:rsid w:val="00EC75E2"/>
    <w:rsid w:val="00ED1158"/>
    <w:rsid w:val="00EE1731"/>
    <w:rsid w:val="00F201F6"/>
    <w:rsid w:val="00F345B8"/>
    <w:rsid w:val="00F53E0A"/>
    <w:rsid w:val="00F8493B"/>
    <w:rsid w:val="00F92995"/>
    <w:rsid w:val="00FF778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AF5BCEBE44AAFBBBA2F1D3FB3F129">
    <w:name w:val="0AFAF5BCEBE44AAFBBBA2F1D3FB3F129"/>
    <w:qFormat/>
    <w:pPr>
      <w:spacing w:after="200" w:line="276" w:lineRule="auto"/>
    </w:pPr>
    <w:rPr>
      <w:sz w:val="22"/>
      <w:szCs w:val="22"/>
      <w:lang w:val="id-ID" w:eastAsia="id-ID"/>
    </w:rPr>
  </w:style>
  <w:style w:type="paragraph" w:customStyle="1" w:styleId="BD71EE5659F847E0B1536459655F2F37">
    <w:name w:val="BD71EE5659F847E0B1536459655F2F37"/>
    <w:qFormat/>
    <w:pPr>
      <w:spacing w:after="200" w:line="276" w:lineRule="auto"/>
    </w:pPr>
    <w:rPr>
      <w:sz w:val="22"/>
      <w:szCs w:val="22"/>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2016-01-01T00:00:00</PublishDate>
  <Abstract/>
  <CompanyAddress>SEKRETARIAT DAERAH 
Kabupaten Bulukumba</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EB61F-17F7-4F55-8AC2-57AD1C23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24</Pages>
  <Words>6155</Words>
  <Characters>35086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Laporan Monitoring dan Evaluasi Kemajuan Program dan Kegiatan Sekretariat Daerah Kabupaten Bulukumba</vt:lpstr>
    </vt:vector>
  </TitlesOfParts>
  <Company>home</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Monitoring dan Evaluasi Kemajuan Program dan Kegiatan Sekretariat Daerah Kabupaten Bulukumba</dc:title>
  <dc:creator>ismail - [2010]</dc:creator>
  <cp:lastModifiedBy>BENDAHARA</cp:lastModifiedBy>
  <cp:revision>117</cp:revision>
  <cp:lastPrinted>2025-03-03T02:52:00Z</cp:lastPrinted>
  <dcterms:created xsi:type="dcterms:W3CDTF">2024-07-22T06:40:00Z</dcterms:created>
  <dcterms:modified xsi:type="dcterms:W3CDTF">2025-03-03T08:37:00Z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F386291231F24F8FA3E9C3BF46A0233C_12</vt:lpwstr>
  </property>
</Properties>
</file>